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6C59D" w14:textId="77777777" w:rsidR="000F57AF" w:rsidRDefault="00564BFC">
      <w:pPr>
        <w:rPr>
          <w:b/>
        </w:rPr>
      </w:pPr>
      <w:r w:rsidRPr="00564BFC">
        <w:rPr>
          <w:b/>
        </w:rPr>
        <w:t>INFORMACJA O ZAMIARZE PRZEPROWADZENIA WSTĘPNYCH KONSULTACJI RYNKOWYCH</w:t>
      </w:r>
    </w:p>
    <w:p w14:paraId="0587DEB2" w14:textId="77777777" w:rsidR="00564BFC" w:rsidRDefault="00564BFC" w:rsidP="00564BFC">
      <w:pPr>
        <w:pStyle w:val="Akapitzlist"/>
        <w:numPr>
          <w:ilvl w:val="0"/>
          <w:numId w:val="1"/>
        </w:numPr>
        <w:ind w:left="567"/>
        <w:rPr>
          <w:b/>
        </w:rPr>
      </w:pPr>
      <w:r w:rsidRPr="00564BFC">
        <w:rPr>
          <w:b/>
        </w:rPr>
        <w:t xml:space="preserve">ZAMAWIAJĄCY </w:t>
      </w:r>
    </w:p>
    <w:p w14:paraId="48771127" w14:textId="77777777" w:rsidR="00564BFC" w:rsidRDefault="00564BFC" w:rsidP="00564BFC">
      <w:pPr>
        <w:pStyle w:val="Akapitzlist"/>
        <w:ind w:left="567"/>
        <w:rPr>
          <w:rFonts w:ascii="Calibri" w:hAnsi="Calibri" w:cs="Calibri"/>
        </w:rPr>
      </w:pPr>
      <w:r w:rsidRPr="00564BFC">
        <w:rPr>
          <w:rFonts w:ascii="Calibri" w:hAnsi="Calibri" w:cs="Calibri"/>
        </w:rPr>
        <w:t>Stowarzyszenie Aglomeracja Wrocławska z siedzibą: Plac Solny 20, 50-063 Wrocław, NIP</w:t>
      </w:r>
      <w:r w:rsidR="00925E5B">
        <w:rPr>
          <w:rFonts w:ascii="Calibri" w:hAnsi="Calibri" w:cs="Calibri"/>
        </w:rPr>
        <w:t> </w:t>
      </w:r>
      <w:r w:rsidRPr="00564BFC">
        <w:rPr>
          <w:rFonts w:ascii="Calibri" w:hAnsi="Calibri" w:cs="Calibri"/>
        </w:rPr>
        <w:t>8971792002, REGON 022247090</w:t>
      </w:r>
    </w:p>
    <w:p w14:paraId="1AD9F1BE" w14:textId="77777777" w:rsidR="00564BFC" w:rsidRPr="00564BFC" w:rsidRDefault="00564BFC" w:rsidP="00564BFC">
      <w:pPr>
        <w:pStyle w:val="Akapitzlist"/>
        <w:ind w:left="567"/>
        <w:rPr>
          <w:b/>
        </w:rPr>
      </w:pPr>
    </w:p>
    <w:p w14:paraId="361BC111" w14:textId="77777777" w:rsidR="00564BFC" w:rsidRDefault="00564BFC" w:rsidP="00564BFC">
      <w:pPr>
        <w:pStyle w:val="Akapitzlist"/>
        <w:numPr>
          <w:ilvl w:val="0"/>
          <w:numId w:val="1"/>
        </w:numPr>
        <w:ind w:left="567"/>
        <w:rPr>
          <w:b/>
        </w:rPr>
      </w:pPr>
      <w:r w:rsidRPr="00564BFC">
        <w:rPr>
          <w:b/>
        </w:rPr>
        <w:t>DANE KONTAKTOWE ZAMAWIAJĄCEGO</w:t>
      </w:r>
      <w:r>
        <w:rPr>
          <w:b/>
        </w:rPr>
        <w:t xml:space="preserve"> </w:t>
      </w:r>
    </w:p>
    <w:p w14:paraId="61CA881C" w14:textId="585BE918" w:rsidR="00564BFC" w:rsidRDefault="00564BFC" w:rsidP="00564BFC">
      <w:pPr>
        <w:pStyle w:val="Akapitzlist"/>
        <w:ind w:left="567"/>
        <w:rPr>
          <w:rFonts w:ascii="Calibri" w:hAnsi="Calibri" w:cs="Calibri"/>
        </w:rPr>
      </w:pPr>
      <w:r w:rsidRPr="00564BFC">
        <w:rPr>
          <w:rFonts w:ascii="Calibri" w:hAnsi="Calibri" w:cs="Calibri"/>
        </w:rPr>
        <w:t>Stowarzyszenie Aglomeracja Wrocławska</w:t>
      </w:r>
    </w:p>
    <w:p w14:paraId="31D47955" w14:textId="77777777" w:rsidR="00564BFC" w:rsidRDefault="00564BFC" w:rsidP="00564BFC">
      <w:pPr>
        <w:pStyle w:val="Akapitzlist"/>
        <w:ind w:left="567"/>
        <w:rPr>
          <w:rFonts w:ascii="Calibri" w:hAnsi="Calibri" w:cs="Calibri"/>
        </w:rPr>
      </w:pPr>
      <w:r>
        <w:rPr>
          <w:rFonts w:ascii="Calibri" w:hAnsi="Calibri" w:cs="Calibri"/>
        </w:rPr>
        <w:t>Plac Solny 20</w:t>
      </w:r>
    </w:p>
    <w:p w14:paraId="3F3F7F94" w14:textId="77777777" w:rsidR="00564BFC" w:rsidRPr="00564BFC" w:rsidRDefault="00564BFC" w:rsidP="00564BFC">
      <w:pPr>
        <w:pStyle w:val="Akapitzlist"/>
        <w:ind w:left="567"/>
        <w:rPr>
          <w:b/>
        </w:rPr>
      </w:pPr>
      <w:r w:rsidRPr="00564BFC">
        <w:rPr>
          <w:rFonts w:ascii="Calibri" w:hAnsi="Calibri" w:cs="Calibri"/>
        </w:rPr>
        <w:t>50-063 Wrocław</w:t>
      </w:r>
    </w:p>
    <w:p w14:paraId="020E3878" w14:textId="77777777" w:rsidR="00564BFC" w:rsidRPr="00564BFC" w:rsidRDefault="00564BFC" w:rsidP="00564BFC">
      <w:pPr>
        <w:spacing w:after="0"/>
        <w:ind w:firstLine="567"/>
      </w:pPr>
      <w:r w:rsidRPr="00564BFC">
        <w:t>Osoba wyznaczona do kontaktu:</w:t>
      </w:r>
      <w:r>
        <w:t xml:space="preserve"> </w:t>
      </w:r>
    </w:p>
    <w:p w14:paraId="7699160D" w14:textId="77777777" w:rsidR="00564BFC" w:rsidRPr="00831F28" w:rsidRDefault="00564BFC" w:rsidP="00564BFC">
      <w:pPr>
        <w:spacing w:after="0"/>
        <w:ind w:left="567"/>
      </w:pPr>
      <w:r w:rsidRPr="00831F28">
        <w:t xml:space="preserve">Pan Błażej Janik </w:t>
      </w:r>
    </w:p>
    <w:p w14:paraId="69EFF559" w14:textId="77777777" w:rsidR="00564BFC" w:rsidRPr="00831F28" w:rsidRDefault="00564BFC" w:rsidP="00564BFC">
      <w:pPr>
        <w:spacing w:after="0"/>
        <w:ind w:left="567"/>
      </w:pPr>
      <w:r w:rsidRPr="00831F28">
        <w:t>tel. 71 308 41 14</w:t>
      </w:r>
    </w:p>
    <w:p w14:paraId="35A43538" w14:textId="0072A75F" w:rsidR="00564BFC" w:rsidRPr="00E566D8" w:rsidRDefault="00564BFC" w:rsidP="00564BFC">
      <w:pPr>
        <w:spacing w:after="0"/>
        <w:ind w:left="567"/>
        <w:rPr>
          <w:lang w:val="en-GB"/>
        </w:rPr>
      </w:pPr>
      <w:r w:rsidRPr="00831F28">
        <w:rPr>
          <w:lang w:val="en-GB"/>
        </w:rPr>
        <w:t xml:space="preserve">e-mail: </w:t>
      </w:r>
      <w:r w:rsidR="004B6FC0" w:rsidRPr="00831F28">
        <w:rPr>
          <w:lang w:val="en-GB"/>
        </w:rPr>
        <w:t>karta</w:t>
      </w:r>
      <w:r w:rsidRPr="00831F28">
        <w:rPr>
          <w:lang w:val="en-GB"/>
        </w:rPr>
        <w:t>@aglomeracja.wroclaw.pl</w:t>
      </w:r>
      <w:r w:rsidRPr="00E566D8">
        <w:rPr>
          <w:lang w:val="en-GB"/>
        </w:rPr>
        <w:t xml:space="preserve"> </w:t>
      </w:r>
    </w:p>
    <w:p w14:paraId="779A6FAB" w14:textId="77777777" w:rsidR="00564BFC" w:rsidRPr="00E566D8" w:rsidRDefault="00564BFC" w:rsidP="00564BFC">
      <w:pPr>
        <w:spacing w:after="0"/>
        <w:rPr>
          <w:lang w:val="en-GB"/>
        </w:rPr>
      </w:pPr>
    </w:p>
    <w:p w14:paraId="7ABAFA83" w14:textId="77777777" w:rsidR="00564BFC" w:rsidRPr="00564BFC" w:rsidRDefault="00564BFC" w:rsidP="00564BFC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hanging="436"/>
        <w:rPr>
          <w:b/>
        </w:rPr>
      </w:pPr>
      <w:r w:rsidRPr="00564BFC">
        <w:rPr>
          <w:b/>
        </w:rPr>
        <w:t>PODSTAWA PRAWNA</w:t>
      </w:r>
      <w:r>
        <w:rPr>
          <w:b/>
        </w:rPr>
        <w:t xml:space="preserve"> </w:t>
      </w:r>
    </w:p>
    <w:p w14:paraId="72297C7B" w14:textId="77777777" w:rsidR="00564BFC" w:rsidRDefault="00564BFC" w:rsidP="00564BFC">
      <w:pPr>
        <w:ind w:left="567"/>
        <w:jc w:val="both"/>
      </w:pPr>
      <w:r w:rsidRPr="00564BFC">
        <w:t>Wstępne konsultacje rynkowe prowadzone są na podstawie ar</w:t>
      </w:r>
      <w:r>
        <w:t xml:space="preserve">t. 84 ustawy z dnia 11 września </w:t>
      </w:r>
      <w:r w:rsidRPr="00564BFC">
        <w:t>2019 r. Praw</w:t>
      </w:r>
      <w:r>
        <w:t>o zamówień publicznych (Dz.</w:t>
      </w:r>
      <w:r w:rsidRPr="00564BFC">
        <w:t>U.</w:t>
      </w:r>
      <w:r w:rsidR="009C69B3">
        <w:t xml:space="preserve"> z</w:t>
      </w:r>
      <w:r>
        <w:t xml:space="preserve"> 2023 </w:t>
      </w:r>
      <w:r w:rsidRPr="00564BFC">
        <w:t>r.</w:t>
      </w:r>
      <w:r>
        <w:t xml:space="preserve"> </w:t>
      </w:r>
      <w:r w:rsidRPr="00564BFC">
        <w:t>poz.</w:t>
      </w:r>
      <w:r>
        <w:t xml:space="preserve"> 1605 </w:t>
      </w:r>
      <w:r w:rsidRPr="00564BFC">
        <w:t>ze</w:t>
      </w:r>
      <w:r>
        <w:t xml:space="preserve"> </w:t>
      </w:r>
      <w:r w:rsidRPr="00564BFC">
        <w:t>zm.)</w:t>
      </w:r>
      <w:r>
        <w:t xml:space="preserve"> oraz zgodnie z „Regulaminem </w:t>
      </w:r>
      <w:r w:rsidRPr="00564BFC">
        <w:t>przeprowadzania wstępnych konsultacji rynkowych” (dalej jako Regul</w:t>
      </w:r>
      <w:r>
        <w:t xml:space="preserve">amin), stanowiącym </w:t>
      </w:r>
      <w:r w:rsidRPr="00564BFC">
        <w:rPr>
          <w:b/>
        </w:rPr>
        <w:t>Załącznik nr 1</w:t>
      </w:r>
      <w:r>
        <w:t xml:space="preserve"> do niniejszej informacji</w:t>
      </w:r>
      <w:r w:rsidRPr="00564BFC">
        <w:t>.</w:t>
      </w:r>
    </w:p>
    <w:p w14:paraId="3C99757E" w14:textId="77777777" w:rsidR="00450615" w:rsidRPr="00450615" w:rsidRDefault="00450615" w:rsidP="006050FA">
      <w:pPr>
        <w:pStyle w:val="Akapitzlist"/>
        <w:numPr>
          <w:ilvl w:val="0"/>
          <w:numId w:val="1"/>
        </w:numPr>
        <w:ind w:left="567"/>
        <w:rPr>
          <w:b/>
        </w:rPr>
      </w:pPr>
      <w:r w:rsidRPr="00450615">
        <w:rPr>
          <w:b/>
        </w:rPr>
        <w:t>PRZEDMIOT ZAMÓWIENIA ORAZ CEL PROWADZENIA WSTĘPNYCH KONSULTACJI RYNKOWYCH</w:t>
      </w:r>
    </w:p>
    <w:p w14:paraId="08F12C61" w14:textId="77777777" w:rsidR="00450615" w:rsidRDefault="00450615" w:rsidP="00B802D0">
      <w:pPr>
        <w:pStyle w:val="Akapitzlist"/>
        <w:ind w:left="567"/>
        <w:jc w:val="both"/>
      </w:pPr>
    </w:p>
    <w:p w14:paraId="5A5417DE" w14:textId="77777777" w:rsidR="00CF3628" w:rsidRPr="00A41744" w:rsidRDefault="00CF3628" w:rsidP="00CF3628">
      <w:pPr>
        <w:pStyle w:val="Akapitzlist"/>
        <w:numPr>
          <w:ilvl w:val="0"/>
          <w:numId w:val="2"/>
        </w:numPr>
        <w:spacing w:line="276" w:lineRule="auto"/>
        <w:ind w:left="567"/>
        <w:jc w:val="both"/>
      </w:pPr>
      <w:r w:rsidRPr="00A41744">
        <w:t xml:space="preserve">Zamawiający informuje, że celem przeprowadzenia wstępnych konsultacji rynkowych jest przygotowanie postępowania o udzielenie zamówienia publicznego, </w:t>
      </w:r>
      <w:bookmarkStart w:id="0" w:name="_Hlk189136574"/>
      <w:r w:rsidRPr="00A41744">
        <w:t xml:space="preserve">którego przedmiotem będzie </w:t>
      </w:r>
      <w:bookmarkStart w:id="1" w:name="_Hlk189137452"/>
      <w:r w:rsidRPr="00A41744">
        <w:t xml:space="preserve">zakup usługi polegającej na wykonaniu </w:t>
      </w:r>
      <w:r>
        <w:t xml:space="preserve">dedykowanej </w:t>
      </w:r>
      <w:r w:rsidRPr="00A41744">
        <w:t xml:space="preserve">aplikacji na urządzenia mobilne oraz umożliwiającej administrowanie strony internetowej, które to </w:t>
      </w:r>
      <w:r>
        <w:t xml:space="preserve">usprawnią </w:t>
      </w:r>
      <w:r w:rsidRPr="00A41744">
        <w:t>realizację programu „Karta aglomeracyjna”</w:t>
      </w:r>
      <w:bookmarkEnd w:id="1"/>
      <w:r w:rsidRPr="00A41744">
        <w:t>.</w:t>
      </w:r>
      <w:bookmarkEnd w:id="0"/>
    </w:p>
    <w:p w14:paraId="67248EEA" w14:textId="77777777" w:rsidR="00CF3628" w:rsidRPr="00A41744" w:rsidRDefault="00CF3628" w:rsidP="00CF3628">
      <w:pPr>
        <w:pStyle w:val="Akapitzlist"/>
        <w:spacing w:line="276" w:lineRule="auto"/>
        <w:ind w:left="567"/>
        <w:jc w:val="both"/>
      </w:pPr>
    </w:p>
    <w:p w14:paraId="008B9D19" w14:textId="3A1B5398" w:rsidR="00CF3628" w:rsidRPr="00A41744" w:rsidRDefault="00CF3628" w:rsidP="00CF3628">
      <w:pPr>
        <w:pStyle w:val="Akapitzlist"/>
        <w:spacing w:line="276" w:lineRule="auto"/>
        <w:ind w:left="567"/>
        <w:jc w:val="both"/>
      </w:pPr>
      <w:r w:rsidRPr="00A41744">
        <w:t>„Karta aglomeracyjna” jest programem zniżkowym, którego użytkownicy mogą uzyskać zniżki w</w:t>
      </w:r>
      <w:r w:rsidR="00831F28">
        <w:t> </w:t>
      </w:r>
      <w:r w:rsidRPr="00A41744">
        <w:t>z góry określonych obiektach. Baza obiektów, w których dostępne są zniżki obowiązuje przez jeden rok kalendarzowy. W ramach przygotowywanej aplikacji i strony internetowej przyjęte zostanie także rozwiązanie, które umożliwia dopisanie nowego obiektu do programu w trakcie roku kalendarzowego</w:t>
      </w:r>
      <w:r>
        <w:t xml:space="preserve"> (tj. pomiędzy 1 stycznia a 31 grudnia danego roku).</w:t>
      </w:r>
      <w:r w:rsidRPr="00A41744">
        <w:t xml:space="preserve"> </w:t>
      </w:r>
    </w:p>
    <w:p w14:paraId="071685C0" w14:textId="77777777" w:rsidR="00CF3628" w:rsidRPr="00B555CE" w:rsidRDefault="00CF3628" w:rsidP="00CF3628">
      <w:pPr>
        <w:pStyle w:val="Akapitzlist"/>
        <w:spacing w:line="276" w:lineRule="auto"/>
        <w:ind w:left="567"/>
        <w:jc w:val="both"/>
        <w:rPr>
          <w:color w:val="FF0000"/>
        </w:rPr>
      </w:pPr>
    </w:p>
    <w:p w14:paraId="0615DD0A" w14:textId="77777777" w:rsidR="00CF3628" w:rsidRDefault="00CF3628" w:rsidP="00CF3628">
      <w:pPr>
        <w:pStyle w:val="Akapitzlist"/>
        <w:numPr>
          <w:ilvl w:val="0"/>
          <w:numId w:val="2"/>
        </w:numPr>
        <w:spacing w:after="0"/>
        <w:ind w:left="567"/>
        <w:jc w:val="both"/>
      </w:pPr>
      <w:r>
        <w:t>Zamawiający dopuszcza do konsultacji:</w:t>
      </w:r>
    </w:p>
    <w:p w14:paraId="0FCD6FC9" w14:textId="50FB23A1" w:rsidR="00CF3628" w:rsidRDefault="00CF3628" w:rsidP="00CF3628">
      <w:pPr>
        <w:pStyle w:val="Akapitzlist"/>
        <w:numPr>
          <w:ilvl w:val="0"/>
          <w:numId w:val="22"/>
        </w:numPr>
        <w:spacing w:after="0"/>
        <w:jc w:val="both"/>
      </w:pPr>
      <w:r>
        <w:t xml:space="preserve">każdego Wykonawcę (każdy podmiot niezależnie od jego formy prawnej), który </w:t>
      </w:r>
      <w:r w:rsidR="00985004">
        <w:t>wykonał</w:t>
      </w:r>
      <w:r w:rsidRPr="00506AB5">
        <w:t xml:space="preserve"> co najmniej jedną aktywną i dostępną do pobrania aplikację w oficjalnych sklepach mobilnych systemów operacyjnych </w:t>
      </w:r>
      <w:bookmarkStart w:id="2" w:name="_Hlk189137571"/>
      <w:r w:rsidRPr="00506AB5">
        <w:t>Android (Google Play) i iOS (</w:t>
      </w:r>
      <w:proofErr w:type="spellStart"/>
      <w:r w:rsidRPr="00506AB5">
        <w:t>App</w:t>
      </w:r>
      <w:proofErr w:type="spellEnd"/>
      <w:r w:rsidRPr="00506AB5">
        <w:t xml:space="preserve"> </w:t>
      </w:r>
      <w:proofErr w:type="spellStart"/>
      <w:r w:rsidRPr="00506AB5">
        <w:t>Store</w:t>
      </w:r>
      <w:proofErr w:type="spellEnd"/>
      <w:r w:rsidRPr="00506AB5">
        <w:t xml:space="preserve">), </w:t>
      </w:r>
      <w:bookmarkEnd w:id="2"/>
      <w:r w:rsidRPr="00506AB5">
        <w:t xml:space="preserve">tj. co najmniej jedną aplikację dostępną do pobrania w Google Play i co najmniej jedną aplikację dostępną do pobrania w </w:t>
      </w:r>
      <w:proofErr w:type="spellStart"/>
      <w:r w:rsidRPr="00506AB5">
        <w:t>App</w:t>
      </w:r>
      <w:proofErr w:type="spellEnd"/>
      <w:r w:rsidRPr="00506AB5">
        <w:t xml:space="preserve"> </w:t>
      </w:r>
      <w:proofErr w:type="spellStart"/>
      <w:r w:rsidRPr="00506AB5">
        <w:t>Store</w:t>
      </w:r>
      <w:proofErr w:type="spellEnd"/>
      <w:r>
        <w:t xml:space="preserve"> (przy czym może to być ta sama </w:t>
      </w:r>
      <w:r w:rsidR="00985004">
        <w:t>a</w:t>
      </w:r>
      <w:r>
        <w:t>plikacja w obu źródłach dystrybucji);</w:t>
      </w:r>
    </w:p>
    <w:p w14:paraId="5746351E" w14:textId="77777777" w:rsidR="00CF3628" w:rsidRDefault="00CF3628" w:rsidP="00CF3628">
      <w:pPr>
        <w:pStyle w:val="Akapitzlist"/>
        <w:numPr>
          <w:ilvl w:val="0"/>
          <w:numId w:val="22"/>
        </w:numPr>
        <w:spacing w:after="0"/>
        <w:jc w:val="both"/>
      </w:pPr>
      <w:r>
        <w:t>każdą osobę fizyczną (eksperta, praktyka), która brała udział w przygotowaniu aplikacji dostępnych na platformach wskazanych w lit. a powyżej.</w:t>
      </w:r>
    </w:p>
    <w:p w14:paraId="3B709FD8" w14:textId="77777777" w:rsidR="00CF3628" w:rsidRDefault="00CF3628" w:rsidP="00CF3628">
      <w:pPr>
        <w:pStyle w:val="Akapitzlist"/>
        <w:spacing w:after="0"/>
        <w:ind w:left="567"/>
        <w:jc w:val="both"/>
      </w:pPr>
    </w:p>
    <w:p w14:paraId="6AB0FED4" w14:textId="77777777" w:rsidR="00CF3628" w:rsidRPr="00A41744" w:rsidRDefault="00CF3628" w:rsidP="00CF3628">
      <w:pPr>
        <w:pStyle w:val="Akapitzlist"/>
        <w:numPr>
          <w:ilvl w:val="0"/>
          <w:numId w:val="2"/>
        </w:numPr>
        <w:spacing w:after="0"/>
        <w:ind w:left="567"/>
        <w:jc w:val="both"/>
      </w:pPr>
      <w:r w:rsidRPr="00A41744">
        <w:t>Podczas wstępnych konsultacji rynkowych Zamawiający planuje sprecyzować swoje wymagania dotyczące przygotowywanego zamówienia i uzyskać informacje w</w:t>
      </w:r>
      <w:r>
        <w:t> </w:t>
      </w:r>
      <w:r w:rsidRPr="00A41744">
        <w:t xml:space="preserve">następującym zakresie: </w:t>
      </w:r>
    </w:p>
    <w:p w14:paraId="232CF14B" w14:textId="77777777" w:rsidR="00CF3628" w:rsidRPr="00A41744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 w:rsidRPr="00A41744">
        <w:lastRenderedPageBreak/>
        <w:t>dostępności na rynku rozwiązań spełniających wymagania Zamawiającego,</w:t>
      </w:r>
    </w:p>
    <w:p w14:paraId="0E31A1C4" w14:textId="77777777" w:rsidR="00CF3628" w:rsidRPr="00A41744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 w:rsidRPr="00A41744">
        <w:t xml:space="preserve">określenia funkcjonalności, części składowych i zakresu usług, które spełnią wymagania Zamawiającego, </w:t>
      </w:r>
    </w:p>
    <w:p w14:paraId="211795AD" w14:textId="77777777" w:rsidR="00CF3628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 w:rsidRPr="00A41744">
        <w:t xml:space="preserve">określenia dodatkowych wymagań niezbędnych do przygotowania postępowania o udzielenia zamówienia, </w:t>
      </w:r>
      <w:r>
        <w:t>w tych dotyczących formy i wyglądu interfejsu użytkownika,</w:t>
      </w:r>
    </w:p>
    <w:p w14:paraId="20D5CD8A" w14:textId="77777777" w:rsidR="00CF3628" w:rsidRPr="00A41744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>
        <w:t xml:space="preserve">określenia warunków, które są niezbędne do sprecyzowania założeń w zakresie bezpieczeństwa danych, </w:t>
      </w:r>
    </w:p>
    <w:p w14:paraId="453AE9BE" w14:textId="77777777" w:rsidR="00CF3628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 w:rsidRPr="00A41744">
        <w:t>określenia wymagań technicznych (sprzętowych i programowych) niezbędnych do uruchomienia usługi</w:t>
      </w:r>
      <w:r>
        <w:t xml:space="preserve">, w tym kwestii dotyczących </w:t>
      </w:r>
      <w:r w:rsidRPr="00BA08FA">
        <w:t>aktualizacji aplikacji i jej działania na starszych, obecnych i przyszłych wersjach mobilnych systemów operacyjnych</w:t>
      </w:r>
      <w:r>
        <w:t>,</w:t>
      </w:r>
    </w:p>
    <w:p w14:paraId="00260A39" w14:textId="3731E378" w:rsidR="00CF3628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>
        <w:t>określenia funkcjonalności usługi, które będą również dostępne z poziomu zarządzania poprzez stronę internetową</w:t>
      </w:r>
      <w:r w:rsidR="00FC643B">
        <w:t xml:space="preserve"> (w tym generowania raportów dla zewnętrznych programów, np. arkusza kalkulacyjnego</w:t>
      </w:r>
      <w:r w:rsidR="00C91CB3">
        <w:t>, dodawania danych dotyczących gmin i obiektów partnerskich</w:t>
      </w:r>
      <w:r w:rsidR="00FC643B">
        <w:t>)</w:t>
      </w:r>
      <w:r>
        <w:t>,</w:t>
      </w:r>
    </w:p>
    <w:p w14:paraId="4E62EB46" w14:textId="77777777" w:rsidR="00CF3628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>
        <w:t xml:space="preserve">określenia terminu realizacji zamówienia, z uwzględnieniem dostępności aplikacji dla potencjalnych użytkowników w </w:t>
      </w:r>
      <w:r w:rsidRPr="00506AB5">
        <w:t>oficjalnych sklepach mobilnych systemów operacyjnych</w:t>
      </w:r>
      <w:r>
        <w:t>,</w:t>
      </w:r>
    </w:p>
    <w:p w14:paraId="43E8A99B" w14:textId="77777777" w:rsidR="00CF3628" w:rsidRPr="00FC643B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 w:rsidRPr="00FC643B">
        <w:t xml:space="preserve">dostępności aplikacji również w oficjalnym sklepie </w:t>
      </w:r>
      <w:proofErr w:type="spellStart"/>
      <w:r w:rsidRPr="00FC643B">
        <w:t>AppGallery</w:t>
      </w:r>
      <w:proofErr w:type="spellEnd"/>
      <w:r w:rsidRPr="00FC643B">
        <w:t xml:space="preserve"> (urządzenia </w:t>
      </w:r>
      <w:proofErr w:type="spellStart"/>
      <w:r w:rsidRPr="00FC643B">
        <w:t>Huawei</w:t>
      </w:r>
      <w:proofErr w:type="spellEnd"/>
      <w:r w:rsidRPr="00FC643B">
        <w:t>),</w:t>
      </w:r>
    </w:p>
    <w:p w14:paraId="4FBF8AFB" w14:textId="77777777" w:rsidR="00CF3628" w:rsidRDefault="00CF3628" w:rsidP="00CF3628">
      <w:pPr>
        <w:pStyle w:val="Akapitzlist"/>
        <w:numPr>
          <w:ilvl w:val="0"/>
          <w:numId w:val="3"/>
        </w:numPr>
        <w:spacing w:after="0"/>
        <w:ind w:left="993"/>
        <w:jc w:val="both"/>
      </w:pPr>
      <w:r w:rsidRPr="00A41744">
        <w:t>oszacowania kosztów niezbędnych do realizacji zamówienia oraz zapewnienia jego funkcjonowania w przyszłości</w:t>
      </w:r>
      <w:r>
        <w:t>.</w:t>
      </w:r>
    </w:p>
    <w:p w14:paraId="024399B3" w14:textId="77777777" w:rsidR="00CF3628" w:rsidRPr="00B555CE" w:rsidRDefault="00CF3628" w:rsidP="00CF3628">
      <w:pPr>
        <w:spacing w:after="0"/>
        <w:jc w:val="both"/>
        <w:rPr>
          <w:color w:val="FF0000"/>
        </w:rPr>
      </w:pPr>
    </w:p>
    <w:p w14:paraId="766C2BAF" w14:textId="76F8625A" w:rsidR="00CF3628" w:rsidRPr="00506AB5" w:rsidRDefault="00CF3628" w:rsidP="00CF3628">
      <w:pPr>
        <w:pStyle w:val="Akapitzlist"/>
        <w:numPr>
          <w:ilvl w:val="0"/>
          <w:numId w:val="2"/>
        </w:numPr>
        <w:spacing w:line="276" w:lineRule="auto"/>
        <w:ind w:left="567"/>
        <w:jc w:val="both"/>
      </w:pPr>
      <w:r w:rsidRPr="00506AB5">
        <w:t>W zakresie przygotowania postępowania o udzielenie zamówienia publicznego Zamawiający jest szczególnie zainteresowany rozwiązaniami, które zapewnią wygodę obsługi zarówno przez Zamawiającego, jak i przez wszystkie inne zainteresowane strony, tj. partnerów oferujących zniżki w programie, gminy fizycznie wydające karty dla końcowych użytkowników, jak i</w:t>
      </w:r>
      <w:r w:rsidR="00831F28">
        <w:t> </w:t>
      </w:r>
      <w:r w:rsidRPr="00506AB5">
        <w:t xml:space="preserve">końcowych użytkowników, tj. mieszkańców obszaru gmin zrzeszonych w Stowarzyszeniu Aglomeracja Wrocławska. </w:t>
      </w:r>
    </w:p>
    <w:p w14:paraId="2ED4D99B" w14:textId="77777777" w:rsidR="00CF3628" w:rsidRDefault="00CF3628" w:rsidP="00CF3628">
      <w:pPr>
        <w:pStyle w:val="Akapitzlist"/>
        <w:spacing w:line="276" w:lineRule="auto"/>
        <w:ind w:left="567"/>
        <w:jc w:val="both"/>
      </w:pPr>
    </w:p>
    <w:p w14:paraId="36ACD19F" w14:textId="07641D4A" w:rsidR="00CF3628" w:rsidRDefault="00CF3628" w:rsidP="00CF3628">
      <w:pPr>
        <w:pStyle w:val="Akapitzlist"/>
        <w:numPr>
          <w:ilvl w:val="0"/>
          <w:numId w:val="2"/>
        </w:numPr>
        <w:spacing w:before="240" w:line="276" w:lineRule="auto"/>
        <w:ind w:left="567"/>
        <w:jc w:val="both"/>
      </w:pPr>
      <w:r w:rsidRPr="00506AB5">
        <w:t>Przewidywana liczba obsługiwanych aplikacją i stron</w:t>
      </w:r>
      <w:r>
        <w:t>ą</w:t>
      </w:r>
      <w:r w:rsidRPr="00506AB5">
        <w:t xml:space="preserve"> internetową kart aglomeracyjnych wyniesie </w:t>
      </w:r>
      <w:r w:rsidRPr="00FC643B">
        <w:t xml:space="preserve">nie więcej niż 150 000 (słownie: sto pięćdziesiąt tysięcy), </w:t>
      </w:r>
      <w:r w:rsidR="00FC643B">
        <w:t>przy czym liczba ta nie precyzuje rzeczywistej liczby osób, które mogą chcieć skorzystać z aplikacji. Liczba mieszkańców gmin objętych programem „Karta aglomeracyjna” wynosi</w:t>
      </w:r>
      <w:r w:rsidR="00831F28">
        <w:t xml:space="preserve"> obecnie</w:t>
      </w:r>
      <w:r w:rsidR="00FC643B">
        <w:t xml:space="preserve"> około 460 tys. (dane GUS uwzględniające również osoby niepełnoletnie)</w:t>
      </w:r>
      <w:r w:rsidR="00831F28">
        <w:t>, w związku z czym Zamawiający szacuje możliwą liczbę pobrań aplikacji na nie więcej niż 200 tys.</w:t>
      </w:r>
      <w:r w:rsidRPr="00506AB5">
        <w:t xml:space="preserve"> </w:t>
      </w:r>
    </w:p>
    <w:p w14:paraId="1EF29116" w14:textId="77777777" w:rsidR="00CF3628" w:rsidRDefault="00CF3628" w:rsidP="00CF3628">
      <w:pPr>
        <w:pStyle w:val="Akapitzlist"/>
      </w:pPr>
    </w:p>
    <w:p w14:paraId="5AB4C80A" w14:textId="47E5C39E" w:rsidR="00CF3628" w:rsidRPr="00506AB5" w:rsidRDefault="00CF3628" w:rsidP="00CF3628">
      <w:pPr>
        <w:pStyle w:val="Akapitzlist"/>
        <w:numPr>
          <w:ilvl w:val="0"/>
          <w:numId w:val="2"/>
        </w:numPr>
        <w:spacing w:before="240" w:line="276" w:lineRule="auto"/>
        <w:ind w:left="567"/>
        <w:jc w:val="both"/>
      </w:pPr>
      <w:r>
        <w:t>Przewidywan</w:t>
      </w:r>
      <w:r w:rsidR="00831F28">
        <w:t>a maksymalna</w:t>
      </w:r>
      <w:r>
        <w:t xml:space="preserve"> liczba instytucji oferujących zniżkę w ramach karty aglomeracyjnej wyniesie </w:t>
      </w:r>
      <w:r w:rsidR="00831F28">
        <w:t>od 50 do 100.</w:t>
      </w:r>
    </w:p>
    <w:p w14:paraId="646B19AC" w14:textId="77777777" w:rsidR="00CF3628" w:rsidRDefault="00CF3628" w:rsidP="00FC643B">
      <w:pPr>
        <w:pStyle w:val="Akapitzlist"/>
        <w:spacing w:before="240" w:line="276" w:lineRule="auto"/>
        <w:ind w:left="567" w:hanging="425"/>
        <w:jc w:val="both"/>
        <w:rPr>
          <w:color w:val="FF0000"/>
        </w:rPr>
      </w:pPr>
    </w:p>
    <w:p w14:paraId="7BC4C6DA" w14:textId="77777777" w:rsidR="00CF3628" w:rsidRDefault="00CF3628" w:rsidP="00FC643B">
      <w:pPr>
        <w:pStyle w:val="Akapitzlist"/>
        <w:numPr>
          <w:ilvl w:val="0"/>
          <w:numId w:val="2"/>
        </w:numPr>
        <w:spacing w:before="240" w:line="276" w:lineRule="auto"/>
        <w:ind w:hanging="436"/>
        <w:jc w:val="both"/>
      </w:pPr>
      <w:r>
        <w:t>Założenia planowanej aplikacji w ramach</w:t>
      </w:r>
      <w:r w:rsidRPr="008D5052">
        <w:t xml:space="preserve"> </w:t>
      </w:r>
      <w:r>
        <w:t>programu „Karta aglomeracyjna”:</w:t>
      </w:r>
    </w:p>
    <w:p w14:paraId="470DA490" w14:textId="77777777" w:rsidR="00CF3628" w:rsidRDefault="00CF3628" w:rsidP="00831F28">
      <w:pPr>
        <w:pStyle w:val="Akapitzlist"/>
        <w:numPr>
          <w:ilvl w:val="0"/>
          <w:numId w:val="23"/>
        </w:numPr>
        <w:ind w:left="993"/>
        <w:jc w:val="both"/>
      </w:pPr>
      <w:r>
        <w:t xml:space="preserve">końcowy użytkownik aplikacji, tj. uprawniony do skorzystania z programu  mieszkaniec gminy, otrzyma w formie fizycznej (kartonowej lub plastikowej) kartę z kodem </w:t>
      </w:r>
      <w:proofErr w:type="spellStart"/>
      <w:r>
        <w:t>QR</w:t>
      </w:r>
      <w:proofErr w:type="spellEnd"/>
      <w:r>
        <w:t xml:space="preserve"> umożliwiającą aktywację aplikacji,</w:t>
      </w:r>
    </w:p>
    <w:p w14:paraId="716EFC74" w14:textId="77777777" w:rsidR="00CF3628" w:rsidRDefault="00CF3628" w:rsidP="00831F28">
      <w:pPr>
        <w:pStyle w:val="Akapitzlist"/>
        <w:numPr>
          <w:ilvl w:val="0"/>
          <w:numId w:val="23"/>
        </w:numPr>
        <w:ind w:left="993"/>
        <w:jc w:val="both"/>
      </w:pPr>
      <w:r>
        <w:t xml:space="preserve">ta sama karta z kodem </w:t>
      </w:r>
      <w:proofErr w:type="spellStart"/>
      <w:r>
        <w:t>QR</w:t>
      </w:r>
      <w:proofErr w:type="spellEnd"/>
      <w:r>
        <w:t xml:space="preserve"> stanowi jednocześnie kartę umożliwiającą skorzystanie przez użytkownika z programu „Karta aglomeracyjna” bez aplikacji,</w:t>
      </w:r>
    </w:p>
    <w:p w14:paraId="49D7EDAB" w14:textId="77777777" w:rsidR="00CF3628" w:rsidRDefault="00CF3628" w:rsidP="00831F28">
      <w:pPr>
        <w:pStyle w:val="Akapitzlist"/>
        <w:numPr>
          <w:ilvl w:val="0"/>
          <w:numId w:val="23"/>
        </w:numPr>
        <w:ind w:left="993"/>
        <w:jc w:val="both"/>
      </w:pPr>
      <w:r>
        <w:t xml:space="preserve">weryfikacja uprawnienia do otrzymania zniżki u danego partnera odbędzie poprzez zeskanowanie przez aplikację kodu </w:t>
      </w:r>
      <w:proofErr w:type="spellStart"/>
      <w:r>
        <w:t>QR</w:t>
      </w:r>
      <w:proofErr w:type="spellEnd"/>
      <w:r>
        <w:t xml:space="preserve"> użytkownika (w aplikacji lub na fizycznej karcie) przez partnera programu.</w:t>
      </w:r>
    </w:p>
    <w:p w14:paraId="7BC598F3" w14:textId="77777777" w:rsidR="00CF3628" w:rsidRDefault="00CF3628" w:rsidP="00CF3628">
      <w:pPr>
        <w:pStyle w:val="Akapitzlist"/>
        <w:ind w:left="993"/>
      </w:pPr>
    </w:p>
    <w:p w14:paraId="6689AEB1" w14:textId="06B675F0" w:rsidR="00CF3628" w:rsidRDefault="00CF3628" w:rsidP="00CF3628">
      <w:pPr>
        <w:pStyle w:val="Akapitzlist"/>
        <w:numPr>
          <w:ilvl w:val="0"/>
          <w:numId w:val="2"/>
        </w:numPr>
        <w:spacing w:before="240" w:line="276" w:lineRule="auto"/>
        <w:jc w:val="both"/>
      </w:pPr>
      <w:r w:rsidRPr="00506AB5">
        <w:lastRenderedPageBreak/>
        <w:t xml:space="preserve">Zamawiający przewiduje następujące złożenia dotyczące obsługiwanego zakresu danych oraz wynikającego z niego zakres użytkowania aplikacji na urządzenia mobilne dla poszczególnych </w:t>
      </w:r>
      <w:r w:rsidR="00831F28">
        <w:t xml:space="preserve">rodzajów </w:t>
      </w:r>
      <w:r w:rsidRPr="00506AB5">
        <w:t>użytkowników:</w:t>
      </w:r>
    </w:p>
    <w:p w14:paraId="4C7A1A5E" w14:textId="77777777" w:rsidR="00CF3628" w:rsidRPr="0096683A" w:rsidRDefault="00CF3628" w:rsidP="00CF3628">
      <w:pPr>
        <w:rPr>
          <w:b/>
          <w:bCs/>
          <w:i/>
          <w:iCs/>
          <w:sz w:val="24"/>
          <w:szCs w:val="24"/>
        </w:rPr>
      </w:pPr>
      <w:r w:rsidRPr="0096683A">
        <w:rPr>
          <w:b/>
          <w:bCs/>
          <w:i/>
          <w:iCs/>
          <w:sz w:val="24"/>
          <w:szCs w:val="24"/>
        </w:rPr>
        <w:t>BAZA DANYCH:</w:t>
      </w:r>
    </w:p>
    <w:tbl>
      <w:tblPr>
        <w:tblW w:w="8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0"/>
      </w:tblGrid>
      <w:tr w:rsidR="00CF3628" w:rsidRPr="0096683A" w14:paraId="0AF333AC" w14:textId="77777777" w:rsidTr="004C743A">
        <w:trPr>
          <w:trHeight w:val="300"/>
        </w:trPr>
        <w:tc>
          <w:tcPr>
            <w:tcW w:w="8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5264D7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t>I GRUPA DANYCH</w:t>
            </w:r>
          </w:p>
        </w:tc>
      </w:tr>
      <w:tr w:rsidR="00CF3628" w:rsidRPr="0096683A" w14:paraId="6031CC3D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FD5E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Nr karty = ID użytkownika</w:t>
            </w:r>
          </w:p>
        </w:tc>
      </w:tr>
      <w:tr w:rsidR="00CF3628" w:rsidRPr="0096683A" w14:paraId="3762F1E4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2D97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Miejsce wydania danej karty = </w:t>
            </w:r>
            <w:r w:rsidRPr="00FC643B">
              <w:rPr>
                <w:rFonts w:ascii="Aptos Narrow" w:eastAsia="Times New Roman" w:hAnsi="Aptos Narrow" w:cs="Times New Roman"/>
                <w:lang w:eastAsia="pl-PL"/>
              </w:rPr>
              <w:t>nazwa gminy wraz z jej logo</w:t>
            </w:r>
          </w:p>
        </w:tc>
      </w:tr>
      <w:tr w:rsidR="00CF3628" w:rsidRPr="0096683A" w14:paraId="4D639F4F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6915D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Dostępne zniżki dla danej karty (wspólne dla wszystkich kart w danym roku kalendarzowym)</w:t>
            </w:r>
          </w:p>
        </w:tc>
      </w:tr>
      <w:tr w:rsidR="00CF3628" w:rsidRPr="0096683A" w14:paraId="103B6B22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38394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Data ważności karty</w:t>
            </w:r>
          </w:p>
        </w:tc>
      </w:tr>
      <w:tr w:rsidR="00CF3628" w:rsidRPr="0096683A" w14:paraId="066B6FB2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9AAD4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Wykorzystanie karty w danym obiekcie</w:t>
            </w:r>
          </w:p>
        </w:tc>
      </w:tr>
      <w:tr w:rsidR="00CF3628" w:rsidRPr="0096683A" w14:paraId="7B802E2C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8A99F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Czy karta jest aktywna (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status karty jako wydanej oraz </w:t>
            </w: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aktywacja 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w </w:t>
            </w: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aplikacji)</w:t>
            </w:r>
          </w:p>
        </w:tc>
      </w:tr>
      <w:tr w:rsidR="00CF3628" w:rsidRPr="0096683A" w14:paraId="433D11B4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84006" w14:textId="77777777" w:rsidR="00CF3628" w:rsidRPr="0096683A" w:rsidRDefault="00CF3628" w:rsidP="004C7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F3628" w:rsidRPr="0096683A" w14:paraId="6F64BFDD" w14:textId="77777777" w:rsidTr="004C743A">
        <w:trPr>
          <w:trHeight w:val="300"/>
        </w:trPr>
        <w:tc>
          <w:tcPr>
            <w:tcW w:w="8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DCF30C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t>II GRUPA DANYCH</w:t>
            </w:r>
          </w:p>
        </w:tc>
      </w:tr>
      <w:tr w:rsidR="00CF3628" w:rsidRPr="0096683A" w14:paraId="2AD63124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17D72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Nazwa i logo partnera</w:t>
            </w:r>
          </w:p>
        </w:tc>
      </w:tr>
      <w:tr w:rsidR="00CF3628" w:rsidRPr="0096683A" w14:paraId="7932E9FB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0ACA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Kró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t</w:t>
            </w: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ki opis danego obiektu i dostępnej oferty (jaka i na co jest zniżka)</w:t>
            </w:r>
          </w:p>
        </w:tc>
      </w:tr>
      <w:tr w:rsidR="00CF3628" w:rsidRPr="0096683A" w14:paraId="13803C19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7331A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Czy karta w danym obiekcie została już użyta</w:t>
            </w:r>
          </w:p>
        </w:tc>
      </w:tr>
      <w:tr w:rsidR="00CF3628" w:rsidRPr="0096683A" w14:paraId="217E6010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41C8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Gdzie można wykorzystać kartę (adresy obiektów)</w:t>
            </w:r>
          </w:p>
        </w:tc>
      </w:tr>
      <w:tr w:rsidR="00CF3628" w:rsidRPr="0096683A" w14:paraId="6882A51C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0774" w14:textId="77777777" w:rsidR="00CF3628" w:rsidRPr="0096683A" w:rsidRDefault="00CF3628" w:rsidP="004C7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F3628" w:rsidRPr="0096683A" w14:paraId="195C205F" w14:textId="77777777" w:rsidTr="004C743A">
        <w:trPr>
          <w:trHeight w:val="300"/>
        </w:trPr>
        <w:tc>
          <w:tcPr>
            <w:tcW w:w="8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05174F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t>III GRUPA DANYCH</w:t>
            </w:r>
          </w:p>
        </w:tc>
      </w:tr>
      <w:tr w:rsidR="00CF3628" w:rsidRPr="0096683A" w14:paraId="420E5BB3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29AEC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Informacje o organizatorze (Stowarzyszenie Aglomeracja Wrocławska)</w:t>
            </w:r>
          </w:p>
        </w:tc>
      </w:tr>
      <w:tr w:rsidR="00CF3628" w:rsidRPr="0096683A" w14:paraId="39547125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C78E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Regulamin programu "Karta aglomeracyjna" dla danego roku</w:t>
            </w:r>
          </w:p>
        </w:tc>
      </w:tr>
      <w:tr w:rsidR="00CF3628" w:rsidRPr="0096683A" w14:paraId="56D13691" w14:textId="77777777" w:rsidTr="004C743A">
        <w:trPr>
          <w:trHeight w:val="300"/>
        </w:trPr>
        <w:tc>
          <w:tcPr>
            <w:tcW w:w="8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57B1E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Informacje o gminach członkowskich (z odnośnikami do www poszczególnych gmin)</w:t>
            </w:r>
          </w:p>
        </w:tc>
      </w:tr>
    </w:tbl>
    <w:p w14:paraId="57E6789F" w14:textId="50D42DEF" w:rsidR="00CF3628" w:rsidRDefault="00FC643B" w:rsidP="00CF3628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br/>
      </w:r>
      <w:r w:rsidR="00CF3628">
        <w:rPr>
          <w:b/>
          <w:bCs/>
          <w:i/>
          <w:iCs/>
          <w:sz w:val="24"/>
          <w:szCs w:val="24"/>
        </w:rPr>
        <w:t>UŻYTKOWNICY</w:t>
      </w:r>
      <w:r w:rsidR="00CF3628" w:rsidRPr="0096683A">
        <w:rPr>
          <w:b/>
          <w:bCs/>
          <w:i/>
          <w:iCs/>
          <w:sz w:val="24"/>
          <w:szCs w:val="24"/>
        </w:rPr>
        <w:t>:</w:t>
      </w: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6"/>
        <w:gridCol w:w="24"/>
      </w:tblGrid>
      <w:tr w:rsidR="00CF3628" w:rsidRPr="0096683A" w14:paraId="1B607A3E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AE4381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t>ADMINISTRATOR SAW (organizator)</w:t>
            </w:r>
          </w:p>
        </w:tc>
      </w:tr>
      <w:tr w:rsidR="00CF3628" w:rsidRPr="0096683A" w14:paraId="748A21ED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E4FD9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Wprowadza dane o partnerach, tj. o dostępnych zniżkach</w:t>
            </w:r>
          </w:p>
        </w:tc>
      </w:tr>
      <w:tr w:rsidR="00CF3628" w:rsidRPr="0096683A" w14:paraId="4A4C2B45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917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Wprowadza informacje o partnerach</w:t>
            </w:r>
          </w:p>
        </w:tc>
      </w:tr>
      <w:tr w:rsidR="00CF3628" w:rsidRPr="0096683A" w14:paraId="0A48C8F5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4CFE7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Wprowadza informacje o gminach</w:t>
            </w:r>
          </w:p>
        </w:tc>
      </w:tr>
      <w:tr w:rsidR="00CF3628" w:rsidRPr="0096683A" w14:paraId="588A8B21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21208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Przypisuje karty do danych gmin (ID każdej karty = gmina)</w:t>
            </w:r>
          </w:p>
        </w:tc>
      </w:tr>
      <w:tr w:rsidR="00CF3628" w:rsidRPr="0096683A" w14:paraId="1ACECECA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8631A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która karta została wydana (nr karty i przypisana gmina)</w:t>
            </w:r>
          </w:p>
        </w:tc>
      </w:tr>
      <w:tr w:rsidR="00CF3628" w:rsidRPr="0096683A" w14:paraId="481DD370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D5E8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jaka karta została aktywowana w aplikacji (nr karty i przypisana gmina)</w:t>
            </w:r>
          </w:p>
        </w:tc>
      </w:tr>
      <w:tr w:rsidR="00CF3628" w:rsidRPr="0096683A" w14:paraId="6B8198F4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54555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jaka karta została wykorzystana w każdym z obiektów (nr karty i przypisana gmina)</w:t>
            </w:r>
          </w:p>
        </w:tc>
      </w:tr>
      <w:tr w:rsidR="00CF3628" w:rsidRPr="0096683A" w14:paraId="558C97F5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C8FE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zbiorcze statystyki, tj. ile kart zostało wydanych przez poszczególne gminy</w:t>
            </w:r>
          </w:p>
        </w:tc>
      </w:tr>
      <w:tr w:rsidR="00CF3628" w:rsidRPr="0096683A" w14:paraId="7729F21D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E6A1F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zbiorcze statystyki, tj. ile kart i z jakich gmin zostało wykorzystanych ogółem czy w danym obiekcie</w:t>
            </w:r>
          </w:p>
        </w:tc>
      </w:tr>
      <w:tr w:rsidR="00CF3628" w:rsidRPr="0096683A" w14:paraId="1602E24F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A2DFC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Widzi 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d</w:t>
            </w: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ane ze wszystkich zbiorów I, II, III (baza danych)</w:t>
            </w:r>
          </w:p>
        </w:tc>
      </w:tr>
      <w:tr w:rsidR="00CF3628" w:rsidRPr="0096683A" w14:paraId="1F353CE9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0A84D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Może deaktywować daną kartę, tj. przywrócić możliwość jej aktywacji w aplikacji mobilnej</w:t>
            </w:r>
          </w:p>
        </w:tc>
      </w:tr>
      <w:tr w:rsidR="00CF3628" w:rsidRPr="0096683A" w14:paraId="46035E85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A46B7BB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  <w:tr w:rsidR="00CF3628" w:rsidRPr="0096683A" w14:paraId="69F5AEDE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4DE924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t>PARTNER (udzielający zniżki)</w:t>
            </w:r>
          </w:p>
        </w:tc>
      </w:tr>
      <w:tr w:rsidR="00CF3628" w:rsidRPr="0096683A" w14:paraId="39C124CC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25B9C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Odczytuje kod </w:t>
            </w:r>
            <w:proofErr w:type="spellStart"/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QR</w:t>
            </w:r>
            <w:proofErr w:type="spellEnd"/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z karty lub aplikacji = potwierdza wykorzystanie u niego karty</w:t>
            </w:r>
          </w:p>
        </w:tc>
      </w:tr>
      <w:tr w:rsidR="00CF3628" w:rsidRPr="0096683A" w14:paraId="36D34D4E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D77A2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Widzi nr karty po odczytaniu kodu </w:t>
            </w:r>
            <w:proofErr w:type="spellStart"/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QR</w:t>
            </w:r>
            <w:proofErr w:type="spellEnd"/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z karty lub aplikacji</w:t>
            </w:r>
          </w:p>
        </w:tc>
      </w:tr>
      <w:tr w:rsidR="00CF3628" w:rsidRPr="0096683A" w14:paraId="15B8CCD8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97FCD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zbiorczo ile kart zostało wykorzystanych w danym obiekcie (u niego)</w:t>
            </w:r>
          </w:p>
        </w:tc>
      </w:tr>
      <w:tr w:rsidR="00CF3628" w:rsidRPr="0096683A" w14:paraId="5AC4DA5A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72720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czy dana karta została wykorzystana w innych obiektach</w:t>
            </w:r>
          </w:p>
        </w:tc>
      </w:tr>
      <w:tr w:rsidR="00CF3628" w:rsidRPr="0096683A" w14:paraId="205E8EBF" w14:textId="77777777" w:rsidTr="00FC643B">
        <w:trPr>
          <w:trHeight w:val="300"/>
        </w:trPr>
        <w:tc>
          <w:tcPr>
            <w:tcW w:w="9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A5E8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dane ze zbiorów II i III (baza danych)</w:t>
            </w:r>
          </w:p>
        </w:tc>
      </w:tr>
      <w:tr w:rsidR="00CF3628" w:rsidRPr="0096683A" w14:paraId="1FE9C104" w14:textId="77777777" w:rsidTr="00FC643B">
        <w:trPr>
          <w:gridAfter w:val="1"/>
          <w:wAfter w:w="24" w:type="dxa"/>
          <w:trHeight w:val="300"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1EA697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lastRenderedPageBreak/>
              <w:t>UŻYTKOWNIK (mieszkaniec gminy)</w:t>
            </w:r>
          </w:p>
        </w:tc>
      </w:tr>
      <w:tr w:rsidR="00CF3628" w:rsidRPr="0096683A" w14:paraId="0D2C94C7" w14:textId="77777777" w:rsidTr="00FC643B">
        <w:trPr>
          <w:gridAfter w:val="1"/>
          <w:wAfter w:w="24" w:type="dxa"/>
          <w:trHeight w:val="300"/>
        </w:trPr>
        <w:tc>
          <w:tcPr>
            <w:tcW w:w="9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83A1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Instalują aplikację (bez podawania danych osobowych)</w:t>
            </w:r>
          </w:p>
        </w:tc>
      </w:tr>
      <w:tr w:rsidR="00CF3628" w:rsidRPr="0096683A" w14:paraId="7770B2CB" w14:textId="77777777" w:rsidTr="00FC643B">
        <w:trPr>
          <w:gridAfter w:val="1"/>
          <w:wAfter w:w="24" w:type="dxa"/>
          <w:trHeight w:val="300"/>
        </w:trPr>
        <w:tc>
          <w:tcPr>
            <w:tcW w:w="9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4F3E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Aktywuje aplikację ko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d</w:t>
            </w: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em </w:t>
            </w:r>
            <w:proofErr w:type="spellStart"/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QR</w:t>
            </w:r>
            <w:proofErr w:type="spellEnd"/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z otrzymanej karty (co skutkuje brakiem możliwości aktywacji na innym urządzeniu)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lub alternatywnie wpisując nr karty</w:t>
            </w:r>
          </w:p>
        </w:tc>
      </w:tr>
      <w:tr w:rsidR="00CF3628" w:rsidRPr="0096683A" w14:paraId="35968A54" w14:textId="77777777" w:rsidTr="00FC643B">
        <w:trPr>
          <w:gridAfter w:val="1"/>
          <w:wAfter w:w="24" w:type="dxa"/>
          <w:trHeight w:val="300"/>
        </w:trPr>
        <w:tc>
          <w:tcPr>
            <w:tcW w:w="9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1B92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Może deaktywować kartę i aktywować ją na innym urządzeniu</w:t>
            </w:r>
          </w:p>
        </w:tc>
      </w:tr>
      <w:tr w:rsidR="00CF3628" w:rsidRPr="0096683A" w14:paraId="665766E0" w14:textId="77777777" w:rsidTr="00FC643B">
        <w:trPr>
          <w:gridAfter w:val="1"/>
          <w:wAfter w:w="24" w:type="dxa"/>
          <w:trHeight w:val="300"/>
        </w:trPr>
        <w:tc>
          <w:tcPr>
            <w:tcW w:w="9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58DA2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gdzie już wykorzystał kartę</w:t>
            </w:r>
          </w:p>
        </w:tc>
      </w:tr>
      <w:tr w:rsidR="00CF3628" w:rsidRPr="0096683A" w14:paraId="5E1C5279" w14:textId="77777777" w:rsidTr="00FC643B">
        <w:trPr>
          <w:gridAfter w:val="1"/>
          <w:wAfter w:w="24" w:type="dxa"/>
          <w:trHeight w:val="300"/>
        </w:trPr>
        <w:tc>
          <w:tcPr>
            <w:tcW w:w="9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9649" w14:textId="77777777" w:rsidR="00CF3628" w:rsidRPr="0096683A" w:rsidRDefault="00CF3628" w:rsidP="004C74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96683A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Widzi dane ze zbiorów II i III (baza danych)</w:t>
            </w:r>
          </w:p>
        </w:tc>
      </w:tr>
    </w:tbl>
    <w:p w14:paraId="7F94D1A2" w14:textId="77777777" w:rsidR="00CF3628" w:rsidRDefault="00CF3628" w:rsidP="00CF3628"/>
    <w:p w14:paraId="2740483A" w14:textId="77777777" w:rsidR="00A47815" w:rsidRDefault="00B802D0" w:rsidP="006050FA">
      <w:pPr>
        <w:pStyle w:val="Akapitzlist"/>
        <w:numPr>
          <w:ilvl w:val="0"/>
          <w:numId w:val="1"/>
        </w:numPr>
        <w:ind w:left="567"/>
        <w:jc w:val="both"/>
        <w:rPr>
          <w:b/>
        </w:rPr>
      </w:pPr>
      <w:r w:rsidRPr="00B802D0">
        <w:rPr>
          <w:b/>
        </w:rPr>
        <w:t>ZASADY PROWADZENIA WSTĘPNYCH KONSULTACJI RYNKOWYCH</w:t>
      </w:r>
      <w:r w:rsidR="00A0140C">
        <w:rPr>
          <w:b/>
        </w:rPr>
        <w:t xml:space="preserve"> </w:t>
      </w:r>
    </w:p>
    <w:p w14:paraId="7CDF3390" w14:textId="77777777" w:rsidR="00130975" w:rsidRDefault="00130975" w:rsidP="00130975">
      <w:pPr>
        <w:pStyle w:val="Akapitzlist"/>
        <w:ind w:left="567"/>
        <w:jc w:val="both"/>
        <w:rPr>
          <w:b/>
        </w:rPr>
      </w:pPr>
    </w:p>
    <w:p w14:paraId="1F98CEED" w14:textId="573660ED" w:rsidR="00A47815" w:rsidRPr="00130975" w:rsidRDefault="00B802D0" w:rsidP="00130975">
      <w:pPr>
        <w:pStyle w:val="Akapitzlist"/>
        <w:numPr>
          <w:ilvl w:val="0"/>
          <w:numId w:val="5"/>
        </w:numPr>
        <w:ind w:left="567"/>
        <w:jc w:val="both"/>
        <w:rPr>
          <w:b/>
        </w:rPr>
      </w:pPr>
      <w:r>
        <w:t>Wstępne</w:t>
      </w:r>
      <w:r w:rsidR="00A0140C">
        <w:t xml:space="preserve"> </w:t>
      </w:r>
      <w:r>
        <w:t>konsultacje</w:t>
      </w:r>
      <w:r w:rsidR="00A0140C">
        <w:t xml:space="preserve"> </w:t>
      </w:r>
      <w:r>
        <w:t>rynkowe</w:t>
      </w:r>
      <w:r w:rsidR="00A0140C">
        <w:t xml:space="preserve"> </w:t>
      </w:r>
      <w:r>
        <w:t>prowadzone</w:t>
      </w:r>
      <w:r w:rsidR="00A0140C">
        <w:t xml:space="preserve"> </w:t>
      </w:r>
      <w:r>
        <w:t>będą</w:t>
      </w:r>
      <w:r w:rsidR="00A0140C">
        <w:t xml:space="preserve"> </w:t>
      </w:r>
      <w:r>
        <w:t>zgodnie</w:t>
      </w:r>
      <w:r w:rsidR="00A0140C">
        <w:t xml:space="preserve"> </w:t>
      </w:r>
      <w:r>
        <w:t>z</w:t>
      </w:r>
      <w:r w:rsidR="00A0140C">
        <w:t xml:space="preserve"> </w:t>
      </w:r>
      <w:r>
        <w:t>postanowien</w:t>
      </w:r>
      <w:r w:rsidR="00A47815">
        <w:t>iami</w:t>
      </w:r>
      <w:r w:rsidR="00A0140C">
        <w:t xml:space="preserve"> </w:t>
      </w:r>
      <w:r w:rsidR="00130975" w:rsidRPr="00130975">
        <w:rPr>
          <w:b/>
          <w:bCs/>
        </w:rPr>
        <w:t>Regulaminu</w:t>
      </w:r>
      <w:r w:rsidR="00130975">
        <w:t xml:space="preserve"> stanowiącego </w:t>
      </w:r>
      <w:r w:rsidR="00130975" w:rsidRPr="00130975">
        <w:rPr>
          <w:b/>
          <w:bCs/>
        </w:rPr>
        <w:t>część VII</w:t>
      </w:r>
      <w:r w:rsidR="00130975">
        <w:t xml:space="preserve"> niniejszego dokumentu.</w:t>
      </w:r>
    </w:p>
    <w:p w14:paraId="2CF0B47C" w14:textId="77777777" w:rsidR="00130975" w:rsidRPr="00A47815" w:rsidRDefault="00130975" w:rsidP="00130975">
      <w:pPr>
        <w:pStyle w:val="Akapitzlist"/>
        <w:ind w:left="567"/>
        <w:jc w:val="both"/>
        <w:rPr>
          <w:b/>
        </w:rPr>
      </w:pPr>
    </w:p>
    <w:p w14:paraId="44472926" w14:textId="6AB08B87" w:rsidR="00A47815" w:rsidRPr="00130975" w:rsidRDefault="00B802D0" w:rsidP="00A47815">
      <w:pPr>
        <w:pStyle w:val="Akapitzlist"/>
        <w:numPr>
          <w:ilvl w:val="0"/>
          <w:numId w:val="5"/>
        </w:numPr>
        <w:ind w:left="567"/>
        <w:jc w:val="both"/>
        <w:rPr>
          <w:b/>
        </w:rPr>
      </w:pPr>
      <w:r>
        <w:t>Warunkiem</w:t>
      </w:r>
      <w:r w:rsidR="00A0140C">
        <w:t xml:space="preserve"> </w:t>
      </w:r>
      <w:r>
        <w:t>udziału</w:t>
      </w:r>
      <w:r w:rsidR="00A0140C">
        <w:t xml:space="preserve"> </w:t>
      </w:r>
      <w:r>
        <w:t>we</w:t>
      </w:r>
      <w:r w:rsidR="00A0140C">
        <w:t xml:space="preserve"> </w:t>
      </w:r>
      <w:r>
        <w:t>wstępnych</w:t>
      </w:r>
      <w:r w:rsidR="00A0140C">
        <w:t xml:space="preserve"> </w:t>
      </w:r>
      <w:r>
        <w:t>konsultacjach</w:t>
      </w:r>
      <w:r w:rsidR="00A0140C">
        <w:t xml:space="preserve"> </w:t>
      </w:r>
      <w:r>
        <w:t>rynkowych</w:t>
      </w:r>
      <w:r w:rsidR="00A0140C">
        <w:t xml:space="preserve"> </w:t>
      </w:r>
      <w:r>
        <w:t>jest</w:t>
      </w:r>
      <w:r w:rsidR="00A0140C">
        <w:t xml:space="preserve"> </w:t>
      </w:r>
      <w:r>
        <w:t>przekazanie</w:t>
      </w:r>
      <w:r w:rsidR="00A0140C">
        <w:t xml:space="preserve"> </w:t>
      </w:r>
      <w:r>
        <w:t>Zamawiającemu zgłoszenia</w:t>
      </w:r>
      <w:r w:rsidR="00A0140C">
        <w:t xml:space="preserve"> </w:t>
      </w:r>
      <w:r>
        <w:t>stanowiącego</w:t>
      </w:r>
      <w:r w:rsidR="00A0140C">
        <w:t xml:space="preserve"> </w:t>
      </w:r>
      <w:r w:rsidRPr="00A47815">
        <w:rPr>
          <w:b/>
        </w:rPr>
        <w:t>Załącznik</w:t>
      </w:r>
      <w:r w:rsidR="00A0140C">
        <w:rPr>
          <w:b/>
        </w:rPr>
        <w:t xml:space="preserve"> </w:t>
      </w:r>
      <w:r w:rsidRPr="00A47815">
        <w:rPr>
          <w:b/>
        </w:rPr>
        <w:t>nr</w:t>
      </w:r>
      <w:r w:rsidR="00A0140C">
        <w:rPr>
          <w:b/>
        </w:rPr>
        <w:t xml:space="preserve"> </w:t>
      </w:r>
      <w:r w:rsidR="00A47815" w:rsidRPr="00A47815">
        <w:rPr>
          <w:b/>
        </w:rPr>
        <w:t>2</w:t>
      </w:r>
      <w:r w:rsidR="00A0140C">
        <w:rPr>
          <w:b/>
        </w:rPr>
        <w:t xml:space="preserve"> </w:t>
      </w:r>
      <w:r w:rsidR="00A47815">
        <w:t>do</w:t>
      </w:r>
      <w:r w:rsidR="00A0140C">
        <w:t xml:space="preserve"> </w:t>
      </w:r>
      <w:r w:rsidR="00A47815">
        <w:t>niniejszej</w:t>
      </w:r>
      <w:r w:rsidR="00A0140C">
        <w:t xml:space="preserve"> </w:t>
      </w:r>
      <w:r w:rsidR="00A47815">
        <w:t>Informacji</w:t>
      </w:r>
      <w:r w:rsidR="00130975">
        <w:t xml:space="preserve"> na adres poczty elektronicznej </w:t>
      </w:r>
      <w:hyperlink r:id="rId7" w:history="1">
        <w:r w:rsidR="00130975" w:rsidRPr="00C54DFE">
          <w:rPr>
            <w:rStyle w:val="Hipercze"/>
          </w:rPr>
          <w:t>karta@aglomeracja.wroclaw.pl</w:t>
        </w:r>
      </w:hyperlink>
      <w:r w:rsidR="00130975">
        <w:t>.</w:t>
      </w:r>
    </w:p>
    <w:p w14:paraId="73CF7297" w14:textId="77777777" w:rsidR="00130975" w:rsidRPr="00130975" w:rsidRDefault="00130975" w:rsidP="00130975">
      <w:pPr>
        <w:pStyle w:val="Akapitzlist"/>
        <w:rPr>
          <w:b/>
        </w:rPr>
      </w:pPr>
    </w:p>
    <w:p w14:paraId="58657BA6" w14:textId="7F9D310A" w:rsidR="00130975" w:rsidRDefault="00130975" w:rsidP="00130975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Zgłoszenie należy przekazać w jednej ze wskazanych niżej form: </w:t>
      </w:r>
    </w:p>
    <w:p w14:paraId="63B8F157" w14:textId="7FF106B8" w:rsidR="00130975" w:rsidRDefault="00130975" w:rsidP="00130975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(1) własnoręcznie podpisanego i zeskanowanego zgłoszenia, </w:t>
      </w:r>
    </w:p>
    <w:p w14:paraId="4CA235B5" w14:textId="77777777" w:rsidR="00130975" w:rsidRDefault="00130975" w:rsidP="00130975">
      <w:pPr>
        <w:pStyle w:val="Akapitzlist"/>
        <w:ind w:left="567"/>
        <w:jc w:val="both"/>
        <w:rPr>
          <w:bCs/>
        </w:rPr>
      </w:pPr>
      <w:r>
        <w:rPr>
          <w:bCs/>
        </w:rPr>
        <w:t>(2) zgłoszenia podpisanego kwalifikowanym podpisem elektronicznym,</w:t>
      </w:r>
    </w:p>
    <w:p w14:paraId="3AF8BF4B" w14:textId="09DFA46D" w:rsidR="00130975" w:rsidRPr="00130975" w:rsidRDefault="00130975" w:rsidP="00130975">
      <w:pPr>
        <w:pStyle w:val="Akapitzlist"/>
        <w:ind w:left="567"/>
        <w:jc w:val="both"/>
        <w:rPr>
          <w:bCs/>
        </w:rPr>
      </w:pPr>
      <w:r>
        <w:rPr>
          <w:bCs/>
        </w:rPr>
        <w:t>(3)</w:t>
      </w:r>
      <w:r w:rsidRPr="00130975">
        <w:rPr>
          <w:bCs/>
        </w:rPr>
        <w:t xml:space="preserve"> </w:t>
      </w:r>
      <w:r>
        <w:rPr>
          <w:bCs/>
        </w:rPr>
        <w:t>zgłoszenia podpisanego podpisem zaufanym.</w:t>
      </w:r>
    </w:p>
    <w:p w14:paraId="7902627B" w14:textId="77777777" w:rsidR="00A47815" w:rsidRDefault="00A47815" w:rsidP="00A47815">
      <w:pPr>
        <w:pStyle w:val="Akapitzlist"/>
        <w:ind w:left="567"/>
        <w:jc w:val="both"/>
      </w:pPr>
    </w:p>
    <w:p w14:paraId="6B88F40E" w14:textId="77777777" w:rsidR="00A47815" w:rsidRDefault="00A47815" w:rsidP="00A47815">
      <w:pPr>
        <w:pStyle w:val="Akapitzlist"/>
        <w:ind w:left="567"/>
        <w:jc w:val="both"/>
      </w:pPr>
      <w:r>
        <w:t>Jeśli</w:t>
      </w:r>
      <w:r w:rsidR="00A0140C">
        <w:t xml:space="preserve"> </w:t>
      </w:r>
      <w:r>
        <w:t xml:space="preserve">wskazane zgłoszenie zostanie podpisane przez osobę, które umocowanie prawne do reprezentowania zgłaszającego się podmiotu nie wynika z powszechnie dostępnych rejestrów (bazy </w:t>
      </w:r>
      <w:proofErr w:type="spellStart"/>
      <w:r>
        <w:t>CEIDG</w:t>
      </w:r>
      <w:proofErr w:type="spellEnd"/>
      <w:r>
        <w:t xml:space="preserve"> lub KRS), to wraz ze zgłoszeniem należy przekazać odpowiednie upoważnienie/pełnomocnictwo.</w:t>
      </w:r>
    </w:p>
    <w:p w14:paraId="63C53C95" w14:textId="77777777" w:rsidR="00831F28" w:rsidRDefault="00831F28" w:rsidP="00A47815">
      <w:pPr>
        <w:pStyle w:val="Akapitzlist"/>
        <w:ind w:left="567"/>
        <w:jc w:val="both"/>
      </w:pPr>
    </w:p>
    <w:p w14:paraId="6B363E11" w14:textId="05AB57A6" w:rsidR="00831F28" w:rsidRDefault="00831F28" w:rsidP="00A47815">
      <w:pPr>
        <w:pStyle w:val="Akapitzlist"/>
        <w:ind w:left="567"/>
        <w:jc w:val="both"/>
      </w:pPr>
      <w:r>
        <w:t>Zgłoszenia przyjmowane będą do dnia 07.02.2025 r.</w:t>
      </w:r>
    </w:p>
    <w:p w14:paraId="0007A22B" w14:textId="77777777" w:rsidR="00A47815" w:rsidRDefault="00A47815" w:rsidP="00A47815">
      <w:pPr>
        <w:pStyle w:val="Akapitzlist"/>
        <w:ind w:left="567"/>
        <w:jc w:val="both"/>
      </w:pPr>
    </w:p>
    <w:p w14:paraId="3FE50072" w14:textId="77777777" w:rsidR="00A47815" w:rsidRDefault="00B802D0" w:rsidP="00A47815">
      <w:pPr>
        <w:pStyle w:val="Akapitzlist"/>
        <w:numPr>
          <w:ilvl w:val="0"/>
          <w:numId w:val="5"/>
        </w:numPr>
        <w:ind w:left="567"/>
        <w:jc w:val="both"/>
      </w:pPr>
      <w:r>
        <w:t xml:space="preserve">Wstępne konsultacje rynkowe prowadzone będą w języku polskim. Do dokumentów sporządzonych w innych językach niż polski powinny być dołączone tłumaczenia na język </w:t>
      </w:r>
      <w:r w:rsidR="00A47815">
        <w:t>polski.</w:t>
      </w:r>
    </w:p>
    <w:p w14:paraId="4F4EF16D" w14:textId="77777777" w:rsidR="00A47815" w:rsidRDefault="00A47815" w:rsidP="00A47815">
      <w:pPr>
        <w:pStyle w:val="Akapitzlist"/>
        <w:ind w:left="567"/>
        <w:jc w:val="both"/>
      </w:pPr>
    </w:p>
    <w:p w14:paraId="2290CC2C" w14:textId="77777777" w:rsidR="00A47815" w:rsidRPr="00A47815" w:rsidRDefault="00B802D0" w:rsidP="00A47815">
      <w:pPr>
        <w:pStyle w:val="Akapitzlist"/>
        <w:numPr>
          <w:ilvl w:val="0"/>
          <w:numId w:val="5"/>
        </w:numPr>
        <w:spacing w:before="240"/>
        <w:ind w:left="567"/>
        <w:jc w:val="both"/>
      </w:pPr>
      <w:r>
        <w:t xml:space="preserve">Wstępne konsultacje rynkowe </w:t>
      </w:r>
      <w:r w:rsidRPr="00226987">
        <w:t>mają charakter jawny, z zastrzeżeniem §</w:t>
      </w:r>
      <w:r w:rsidR="00A47815" w:rsidRPr="00226987">
        <w:t xml:space="preserve"> </w:t>
      </w:r>
      <w:r w:rsidRPr="00226987">
        <w:t xml:space="preserve">6 ust. </w:t>
      </w:r>
      <w:r w:rsidR="00226987" w:rsidRPr="00226987">
        <w:t>10</w:t>
      </w:r>
      <w:r w:rsidRPr="00226987">
        <w:t xml:space="preserve"> Regulaminu.</w:t>
      </w:r>
      <w:r w:rsidR="00A0140C" w:rsidRPr="00226987">
        <w:t xml:space="preserve"> </w:t>
      </w:r>
    </w:p>
    <w:p w14:paraId="27F58B34" w14:textId="77777777" w:rsidR="00A47815" w:rsidRDefault="00A47815" w:rsidP="00A47815">
      <w:pPr>
        <w:pStyle w:val="Akapitzlist"/>
      </w:pPr>
    </w:p>
    <w:p w14:paraId="11EA0DDB" w14:textId="77777777" w:rsidR="00A47815" w:rsidRPr="00226987" w:rsidRDefault="00B802D0" w:rsidP="00A47815">
      <w:pPr>
        <w:pStyle w:val="Akapitzlist"/>
        <w:numPr>
          <w:ilvl w:val="0"/>
          <w:numId w:val="5"/>
        </w:numPr>
        <w:spacing w:before="240"/>
        <w:ind w:left="567"/>
        <w:jc w:val="both"/>
      </w:pPr>
      <w:r w:rsidRPr="00226987">
        <w:t>Wstępne konsultacje rynkowe prowadzone mogą być w formie lub formach określonych w §</w:t>
      </w:r>
      <w:r w:rsidR="00A47815" w:rsidRPr="00226987">
        <w:t xml:space="preserve"> </w:t>
      </w:r>
      <w:r w:rsidRPr="00226987">
        <w:t>6 ust. 4 Regulaminu.</w:t>
      </w:r>
      <w:r w:rsidR="00A0140C" w:rsidRPr="00226987">
        <w:t xml:space="preserve"> </w:t>
      </w:r>
    </w:p>
    <w:p w14:paraId="5B22345E" w14:textId="77777777" w:rsidR="00A47815" w:rsidRDefault="00A47815" w:rsidP="00A47815">
      <w:pPr>
        <w:pStyle w:val="Akapitzlist"/>
      </w:pPr>
    </w:p>
    <w:p w14:paraId="4A3FE1A0" w14:textId="2A724211" w:rsidR="00B802D0" w:rsidRPr="00FC643B" w:rsidRDefault="00B802D0" w:rsidP="00A47815">
      <w:pPr>
        <w:pStyle w:val="Akapitzlist"/>
        <w:numPr>
          <w:ilvl w:val="0"/>
          <w:numId w:val="5"/>
        </w:numPr>
        <w:spacing w:before="240"/>
        <w:ind w:left="567"/>
        <w:jc w:val="both"/>
        <w:rPr>
          <w:color w:val="FF0000"/>
        </w:rPr>
      </w:pPr>
      <w:r w:rsidRPr="00FC643B">
        <w:t xml:space="preserve">Termin zakończenia wstępnych konsultacji rynkowych przewidywany jest na dzień </w:t>
      </w:r>
      <w:r w:rsidR="00FC643B" w:rsidRPr="00FC643B">
        <w:t>21</w:t>
      </w:r>
      <w:r w:rsidR="00267FF5" w:rsidRPr="00FC643B">
        <w:t>.02</w:t>
      </w:r>
      <w:r w:rsidR="00925E5B" w:rsidRPr="00FC643B">
        <w:t>.202</w:t>
      </w:r>
      <w:r w:rsidR="00267FF5" w:rsidRPr="00FC643B">
        <w:t xml:space="preserve">5 </w:t>
      </w:r>
      <w:r w:rsidRPr="00FC643B">
        <w:t>r.</w:t>
      </w:r>
      <w:r w:rsidR="00A0140C" w:rsidRPr="00FC643B">
        <w:t xml:space="preserve"> </w:t>
      </w:r>
    </w:p>
    <w:p w14:paraId="0FBF8B0C" w14:textId="77777777" w:rsidR="00A47815" w:rsidRDefault="00A47815" w:rsidP="00B802D0">
      <w:pPr>
        <w:pStyle w:val="Akapitzlist"/>
        <w:ind w:left="567"/>
        <w:jc w:val="both"/>
      </w:pPr>
    </w:p>
    <w:p w14:paraId="42460F9F" w14:textId="77777777" w:rsidR="00925E5B" w:rsidRDefault="00B802D0" w:rsidP="00A47815">
      <w:pPr>
        <w:pStyle w:val="Akapitzlist"/>
        <w:numPr>
          <w:ilvl w:val="0"/>
          <w:numId w:val="1"/>
        </w:numPr>
        <w:jc w:val="both"/>
        <w:rPr>
          <w:b/>
        </w:rPr>
      </w:pPr>
      <w:r w:rsidRPr="00A47815">
        <w:rPr>
          <w:b/>
        </w:rPr>
        <w:t xml:space="preserve">ZGŁOSZENIE DO UDZIAŁU WE WSTĘPNYCH KONSULTACJACH RYNKOWYCH </w:t>
      </w:r>
    </w:p>
    <w:p w14:paraId="14D20C73" w14:textId="77777777" w:rsidR="00B802D0" w:rsidRPr="00A47815" w:rsidRDefault="00B802D0" w:rsidP="00925E5B">
      <w:pPr>
        <w:pStyle w:val="Akapitzlist"/>
        <w:jc w:val="both"/>
        <w:rPr>
          <w:b/>
        </w:rPr>
      </w:pPr>
      <w:r w:rsidRPr="00A47815">
        <w:rPr>
          <w:b/>
        </w:rPr>
        <w:t xml:space="preserve"> </w:t>
      </w:r>
    </w:p>
    <w:p w14:paraId="59344868" w14:textId="6A275A94" w:rsidR="00925E5B" w:rsidRDefault="00B802D0" w:rsidP="00925E5B">
      <w:pPr>
        <w:pStyle w:val="Akapitzlist"/>
        <w:numPr>
          <w:ilvl w:val="0"/>
          <w:numId w:val="6"/>
        </w:numPr>
        <w:jc w:val="both"/>
      </w:pPr>
      <w:r>
        <w:t xml:space="preserve">Podmioty zainteresowane udziałem we wstępnych konsultacjach rynkowych, spełniające wymagania określone w niniejszej Informacji oraz w Regulaminie, składają prawidłowo wypełnione i podpisane zgłoszenia do udziału we wstępnych konsultacjach rynkowych (Załącznik nr </w:t>
      </w:r>
      <w:r w:rsidR="00130975">
        <w:t>1</w:t>
      </w:r>
      <w:r>
        <w:t>) wraz z pozostałymi dokumentami wskazanymi w niniejszej Informacji.</w:t>
      </w:r>
      <w:r w:rsidR="00A0140C">
        <w:t xml:space="preserve"> </w:t>
      </w:r>
    </w:p>
    <w:p w14:paraId="45CA9333" w14:textId="77777777" w:rsidR="00925E5B" w:rsidRDefault="00925E5B" w:rsidP="00925E5B">
      <w:pPr>
        <w:pStyle w:val="Akapitzlist"/>
        <w:jc w:val="both"/>
      </w:pPr>
    </w:p>
    <w:p w14:paraId="077DE811" w14:textId="377A6AB7" w:rsidR="00925E5B" w:rsidRDefault="00B802D0" w:rsidP="00925E5B">
      <w:pPr>
        <w:pStyle w:val="Akapitzlist"/>
        <w:numPr>
          <w:ilvl w:val="0"/>
          <w:numId w:val="6"/>
        </w:numPr>
        <w:jc w:val="both"/>
      </w:pPr>
      <w:r>
        <w:lastRenderedPageBreak/>
        <w:t>Zgłoszenia</w:t>
      </w:r>
      <w:r w:rsidR="00A0140C">
        <w:t xml:space="preserve"> </w:t>
      </w:r>
      <w:r>
        <w:t>należy</w:t>
      </w:r>
      <w:r w:rsidR="00A0140C">
        <w:t xml:space="preserve"> </w:t>
      </w:r>
      <w:r>
        <w:t>składać</w:t>
      </w:r>
      <w:r w:rsidR="00A0140C">
        <w:t xml:space="preserve"> </w:t>
      </w:r>
      <w:r>
        <w:t>za</w:t>
      </w:r>
      <w:r w:rsidR="00A0140C">
        <w:t xml:space="preserve"> </w:t>
      </w:r>
      <w:r>
        <w:t>pośrednictwem</w:t>
      </w:r>
      <w:r w:rsidR="00A0140C">
        <w:t xml:space="preserve"> </w:t>
      </w:r>
      <w:r>
        <w:t>poczty</w:t>
      </w:r>
      <w:r w:rsidR="00A0140C">
        <w:t xml:space="preserve"> </w:t>
      </w:r>
      <w:r>
        <w:t>elektronicznej</w:t>
      </w:r>
      <w:r w:rsidR="00A0140C">
        <w:t xml:space="preserve"> </w:t>
      </w:r>
      <w:r>
        <w:t>na</w:t>
      </w:r>
      <w:r w:rsidR="00A0140C">
        <w:t xml:space="preserve"> </w:t>
      </w:r>
      <w:r>
        <w:t xml:space="preserve">adres: </w:t>
      </w:r>
      <w:hyperlink r:id="rId8" w:history="1">
        <w:r w:rsidR="00130975" w:rsidRPr="00C54DFE">
          <w:rPr>
            <w:rStyle w:val="Hipercze"/>
          </w:rPr>
          <w:t>karta@aglomeracja.wroclaw.pl</w:t>
        </w:r>
      </w:hyperlink>
      <w:r w:rsidR="00130975">
        <w:t xml:space="preserve"> i zgodnie z zapisami części V niniejszego dokumentu</w:t>
      </w:r>
    </w:p>
    <w:p w14:paraId="043C942B" w14:textId="77777777" w:rsidR="00925E5B" w:rsidRDefault="00925E5B" w:rsidP="00925E5B">
      <w:pPr>
        <w:pStyle w:val="Akapitzlist"/>
      </w:pPr>
    </w:p>
    <w:p w14:paraId="230CEDBF" w14:textId="0DB12604" w:rsidR="00B802D0" w:rsidRPr="00FC643B" w:rsidRDefault="00B802D0" w:rsidP="00925E5B">
      <w:pPr>
        <w:pStyle w:val="Akapitzlist"/>
        <w:numPr>
          <w:ilvl w:val="0"/>
          <w:numId w:val="6"/>
        </w:numPr>
        <w:jc w:val="both"/>
        <w:rPr>
          <w:b/>
          <w:bCs/>
        </w:rPr>
      </w:pPr>
      <w:r w:rsidRPr="00FC643B">
        <w:rPr>
          <w:b/>
          <w:bCs/>
        </w:rPr>
        <w:t>Zgłoszenia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należy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składać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w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terminie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do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dnia</w:t>
      </w:r>
      <w:r w:rsidR="00A0140C" w:rsidRPr="00FC643B">
        <w:rPr>
          <w:b/>
          <w:bCs/>
        </w:rPr>
        <w:t xml:space="preserve"> </w:t>
      </w:r>
      <w:r w:rsidR="00FC643B" w:rsidRPr="00FC643B">
        <w:rPr>
          <w:b/>
          <w:bCs/>
        </w:rPr>
        <w:t>07</w:t>
      </w:r>
      <w:r w:rsidR="00130975" w:rsidRPr="00FC643B">
        <w:rPr>
          <w:b/>
          <w:bCs/>
        </w:rPr>
        <w:t>.02.2025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r.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Decyduje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data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wpływu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zgłoszenia</w:t>
      </w:r>
      <w:r w:rsidR="00A0140C" w:rsidRPr="00FC643B">
        <w:rPr>
          <w:b/>
          <w:bCs/>
        </w:rPr>
        <w:t xml:space="preserve"> </w:t>
      </w:r>
      <w:r w:rsidRPr="00FC643B">
        <w:rPr>
          <w:b/>
          <w:bCs/>
        </w:rPr>
        <w:t>do Zamawiającego.</w:t>
      </w:r>
      <w:r w:rsidR="00A0140C" w:rsidRPr="00FC643B">
        <w:rPr>
          <w:b/>
          <w:bCs/>
        </w:rPr>
        <w:t xml:space="preserve"> </w:t>
      </w:r>
    </w:p>
    <w:p w14:paraId="42096DBC" w14:textId="77777777" w:rsidR="00925E5B" w:rsidRDefault="00925E5B" w:rsidP="00925E5B">
      <w:pPr>
        <w:pStyle w:val="Akapitzlist"/>
      </w:pPr>
    </w:p>
    <w:p w14:paraId="7EC3ABB8" w14:textId="1ED39248" w:rsidR="00B802D0" w:rsidRDefault="00B802D0" w:rsidP="00925E5B">
      <w:pPr>
        <w:pStyle w:val="Akapitzlist"/>
        <w:numPr>
          <w:ilvl w:val="0"/>
          <w:numId w:val="6"/>
        </w:numPr>
        <w:jc w:val="both"/>
      </w:pPr>
      <w:r>
        <w:t>Zamawiający nie będzie zobowiązany do podjęcia wstępnych konsultacji rynkowych z</w:t>
      </w:r>
      <w:r w:rsidR="00130975">
        <w:t> </w:t>
      </w:r>
      <w:r>
        <w:t>podmiotami, które</w:t>
      </w:r>
      <w:r w:rsidR="00A0140C">
        <w:t xml:space="preserve"> </w:t>
      </w:r>
      <w:r>
        <w:t>złożą</w:t>
      </w:r>
      <w:r w:rsidR="00A0140C">
        <w:t xml:space="preserve"> </w:t>
      </w:r>
      <w:r>
        <w:t>zgłoszenie</w:t>
      </w:r>
      <w:r w:rsidR="00A0140C">
        <w:t xml:space="preserve"> </w:t>
      </w:r>
      <w:r>
        <w:t>do</w:t>
      </w:r>
      <w:r w:rsidR="00A0140C">
        <w:t xml:space="preserve"> </w:t>
      </w:r>
      <w:r>
        <w:t>udziału</w:t>
      </w:r>
      <w:r w:rsidR="00A0140C">
        <w:t xml:space="preserve"> </w:t>
      </w:r>
      <w:r>
        <w:t>we</w:t>
      </w:r>
      <w:r w:rsidR="00A0140C">
        <w:t xml:space="preserve"> </w:t>
      </w:r>
      <w:r>
        <w:t>wstępnych</w:t>
      </w:r>
      <w:r w:rsidR="00A0140C">
        <w:t xml:space="preserve"> </w:t>
      </w:r>
      <w:r>
        <w:t>konsultacjach</w:t>
      </w:r>
      <w:r w:rsidR="00A0140C">
        <w:t xml:space="preserve"> </w:t>
      </w:r>
      <w:r>
        <w:t>rynkowych</w:t>
      </w:r>
      <w:r w:rsidR="00A0140C">
        <w:t xml:space="preserve"> </w:t>
      </w:r>
      <w:r>
        <w:t>po</w:t>
      </w:r>
      <w:r w:rsidR="00A0140C">
        <w:t xml:space="preserve"> </w:t>
      </w:r>
      <w:r>
        <w:t>upływie</w:t>
      </w:r>
      <w:r w:rsidR="00A0140C">
        <w:t xml:space="preserve"> </w:t>
      </w:r>
      <w:r>
        <w:t xml:space="preserve">terminu </w:t>
      </w:r>
      <w:r w:rsidR="00925E5B">
        <w:t>wskazanego w ust. 3 lub złożą nieprawidłowo podpisane lub wypełnione zgłoszenie.</w:t>
      </w:r>
    </w:p>
    <w:p w14:paraId="339FBDA9" w14:textId="77777777" w:rsidR="00925E5B" w:rsidRDefault="00925E5B" w:rsidP="00925E5B">
      <w:pPr>
        <w:pStyle w:val="Akapitzlist"/>
      </w:pPr>
    </w:p>
    <w:p w14:paraId="0C7D3FBE" w14:textId="543CD8EC" w:rsidR="009C69B3" w:rsidRPr="00130975" w:rsidRDefault="00130975" w:rsidP="00130975">
      <w:pPr>
        <w:pStyle w:val="Akapitzlist"/>
        <w:numPr>
          <w:ilvl w:val="0"/>
          <w:numId w:val="1"/>
        </w:numPr>
        <w:rPr>
          <w:rFonts w:cstheme="minorHAnsi"/>
          <w:b/>
        </w:rPr>
      </w:pPr>
      <w:r w:rsidRPr="00130975">
        <w:rPr>
          <w:rFonts w:cstheme="minorHAnsi"/>
          <w:b/>
        </w:rPr>
        <w:t>Regulamin przeprowadzania wstępnych konsultacji rynkowych</w:t>
      </w:r>
    </w:p>
    <w:p w14:paraId="3C031DE3" w14:textId="77777777" w:rsidR="009C69B3" w:rsidRDefault="009C69B3" w:rsidP="009C69B3">
      <w:pPr>
        <w:pStyle w:val="Akapitzlist"/>
        <w:ind w:left="567"/>
        <w:jc w:val="both"/>
        <w:rPr>
          <w:rFonts w:cstheme="minorHAnsi"/>
        </w:rPr>
      </w:pPr>
    </w:p>
    <w:p w14:paraId="5E9E5A57" w14:textId="77777777" w:rsidR="009C69B3" w:rsidRDefault="009C69B3" w:rsidP="009C69B3">
      <w:pPr>
        <w:pStyle w:val="Akapitzlist"/>
        <w:ind w:left="567"/>
        <w:jc w:val="center"/>
        <w:rPr>
          <w:rFonts w:cstheme="minorHAnsi"/>
          <w:b/>
        </w:rPr>
      </w:pPr>
      <w:r w:rsidRPr="009C69B3">
        <w:rPr>
          <w:rFonts w:cstheme="minorHAnsi"/>
          <w:b/>
        </w:rPr>
        <w:t>§</w:t>
      </w:r>
      <w:r>
        <w:rPr>
          <w:rFonts w:cstheme="minorHAnsi"/>
          <w:b/>
        </w:rPr>
        <w:t xml:space="preserve"> </w:t>
      </w:r>
      <w:r w:rsidRPr="009C69B3">
        <w:rPr>
          <w:rFonts w:cstheme="minorHAnsi"/>
          <w:b/>
        </w:rPr>
        <w:t xml:space="preserve">1 </w:t>
      </w:r>
    </w:p>
    <w:p w14:paraId="7BFCA361" w14:textId="77777777" w:rsidR="009C69B3" w:rsidRPr="009C69B3" w:rsidRDefault="009C69B3" w:rsidP="009C69B3">
      <w:pPr>
        <w:pStyle w:val="Akapitzlist"/>
        <w:ind w:left="567"/>
        <w:jc w:val="center"/>
        <w:rPr>
          <w:rFonts w:cstheme="minorHAnsi"/>
          <w:b/>
        </w:rPr>
      </w:pPr>
      <w:r w:rsidRPr="009C69B3">
        <w:rPr>
          <w:rFonts w:cstheme="minorHAnsi"/>
          <w:b/>
        </w:rPr>
        <w:t>DEFINICJE</w:t>
      </w:r>
    </w:p>
    <w:p w14:paraId="2614B008" w14:textId="77777777" w:rsidR="009C69B3" w:rsidRPr="009C69B3" w:rsidRDefault="009C69B3" w:rsidP="009C69B3">
      <w:pPr>
        <w:pStyle w:val="Akapitzlist"/>
        <w:ind w:left="567"/>
        <w:jc w:val="both"/>
        <w:rPr>
          <w:rFonts w:cstheme="minorHAnsi"/>
        </w:rPr>
      </w:pPr>
      <w:r w:rsidRPr="009C69B3">
        <w:rPr>
          <w:rFonts w:cstheme="minorHAnsi"/>
        </w:rPr>
        <w:t>Ilekroć w niniejszym regulaminie jest mowa o:</w:t>
      </w:r>
      <w:r w:rsidR="000F57AF">
        <w:rPr>
          <w:rFonts w:cstheme="minorHAnsi"/>
        </w:rPr>
        <w:t xml:space="preserve"> </w:t>
      </w:r>
    </w:p>
    <w:p w14:paraId="02B1FD0D" w14:textId="31CC11B8" w:rsidR="009C69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proofErr w:type="spellStart"/>
      <w:r w:rsidRPr="009C69B3">
        <w:rPr>
          <w:rFonts w:cstheme="minorHAnsi"/>
        </w:rPr>
        <w:t>PZP</w:t>
      </w:r>
      <w:proofErr w:type="spellEnd"/>
      <w:r w:rsidRPr="009C69B3">
        <w:rPr>
          <w:rFonts w:cstheme="minorHAnsi"/>
        </w:rPr>
        <w:t xml:space="preserve"> – rozumie się przez to ustawę z dnia</w:t>
      </w:r>
      <w:r w:rsidR="000F57AF">
        <w:rPr>
          <w:rFonts w:cstheme="minorHAnsi"/>
        </w:rPr>
        <w:t xml:space="preserve"> </w:t>
      </w:r>
      <w:r w:rsidRPr="009C69B3">
        <w:rPr>
          <w:rFonts w:cstheme="minorHAnsi"/>
        </w:rPr>
        <w:t xml:space="preserve">11 września </w:t>
      </w:r>
      <w:r>
        <w:rPr>
          <w:rFonts w:cstheme="minorHAnsi"/>
        </w:rPr>
        <w:t xml:space="preserve">2019 </w:t>
      </w:r>
      <w:r w:rsidRPr="009C69B3">
        <w:rPr>
          <w:rFonts w:cstheme="minorHAnsi"/>
        </w:rPr>
        <w:t xml:space="preserve">r. Prawo zamówień publicznych </w:t>
      </w:r>
      <w:r>
        <w:t>(Dz.</w:t>
      </w:r>
      <w:r w:rsidRPr="00564BFC">
        <w:t>U.</w:t>
      </w:r>
      <w:r>
        <w:t xml:space="preserve"> z 202</w:t>
      </w:r>
      <w:r w:rsidR="00B463B3">
        <w:t>4</w:t>
      </w:r>
      <w:r>
        <w:t xml:space="preserve"> </w:t>
      </w:r>
      <w:r w:rsidRPr="00564BFC">
        <w:t>r.</w:t>
      </w:r>
      <w:r>
        <w:t xml:space="preserve"> </w:t>
      </w:r>
      <w:r w:rsidRPr="00564BFC">
        <w:t>poz.</w:t>
      </w:r>
      <w:r>
        <w:t xml:space="preserve"> </w:t>
      </w:r>
      <w:r w:rsidR="00B463B3">
        <w:t>1320</w:t>
      </w:r>
      <w:r w:rsidRPr="00564BFC">
        <w:t>)</w:t>
      </w:r>
      <w:r w:rsidR="000F57AF">
        <w:t xml:space="preserve"> </w:t>
      </w:r>
    </w:p>
    <w:p w14:paraId="01457C8C" w14:textId="77777777" w:rsidR="009C69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9C69B3">
        <w:rPr>
          <w:rFonts w:cstheme="minorHAnsi"/>
        </w:rPr>
        <w:t xml:space="preserve">Konsultacjach – rozumie się przez to wstępne konsultacje rynkowe prowadzone w celu przygotowania </w:t>
      </w:r>
      <w:r>
        <w:rPr>
          <w:rFonts w:cstheme="minorHAnsi"/>
        </w:rPr>
        <w:t>p</w:t>
      </w:r>
      <w:r w:rsidRPr="009C69B3">
        <w:rPr>
          <w:rFonts w:cstheme="minorHAnsi"/>
        </w:rPr>
        <w:t>ostępowania</w:t>
      </w:r>
      <w:r>
        <w:rPr>
          <w:rFonts w:cstheme="minorHAnsi"/>
        </w:rPr>
        <w:t xml:space="preserve"> </w:t>
      </w:r>
      <w:r w:rsidRPr="009C69B3">
        <w:rPr>
          <w:rFonts w:cstheme="minorHAnsi"/>
        </w:rPr>
        <w:t>o u</w:t>
      </w:r>
      <w:r>
        <w:rPr>
          <w:rFonts w:cstheme="minorHAnsi"/>
        </w:rPr>
        <w:t xml:space="preserve">dzielenie zamówienia </w:t>
      </w:r>
      <w:r w:rsidRPr="009C69B3">
        <w:rPr>
          <w:rFonts w:cstheme="minorHAnsi"/>
        </w:rPr>
        <w:t>publicznego</w:t>
      </w:r>
      <w:r>
        <w:rPr>
          <w:rFonts w:cstheme="minorHAnsi"/>
        </w:rPr>
        <w:t xml:space="preserve">, zgodnie art. 84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>.</w:t>
      </w:r>
    </w:p>
    <w:p w14:paraId="61C7A967" w14:textId="7D535E14" w:rsidR="009C69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9C69B3">
        <w:rPr>
          <w:rFonts w:cstheme="minorHAnsi"/>
        </w:rPr>
        <w:t xml:space="preserve">Informacji – rozumie się przez to </w:t>
      </w:r>
      <w:r w:rsidR="00B463B3">
        <w:rPr>
          <w:rFonts w:cstheme="minorHAnsi"/>
        </w:rPr>
        <w:t xml:space="preserve">niniejszą </w:t>
      </w:r>
      <w:r w:rsidRPr="009C69B3">
        <w:rPr>
          <w:rFonts w:cstheme="minorHAnsi"/>
        </w:rPr>
        <w:t>Informację o zamiar</w:t>
      </w:r>
      <w:r>
        <w:rPr>
          <w:rFonts w:cstheme="minorHAnsi"/>
        </w:rPr>
        <w:t>ze przeprowadzenia Konsultacji.</w:t>
      </w:r>
      <w:r w:rsidRPr="009C69B3">
        <w:rPr>
          <w:rFonts w:cstheme="minorHAnsi"/>
        </w:rPr>
        <w:t xml:space="preserve"> </w:t>
      </w:r>
    </w:p>
    <w:p w14:paraId="43BABB24" w14:textId="70B24284" w:rsidR="009C69B3" w:rsidRPr="00B463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463B3">
        <w:rPr>
          <w:rFonts w:cstheme="minorHAnsi"/>
        </w:rPr>
        <w:t xml:space="preserve">Postępowaniu – rozumie się przez to planowane postępowanie o udzielenie zamówienia publicznego </w:t>
      </w:r>
      <w:r w:rsidR="00B463B3" w:rsidRPr="00B463B3">
        <w:t>którego przedmiotem będzie zakup usługi polegającej na wykonaniu dedykowanej aplikacji na urządzenia mobilne oraz umożliwiającej administrowanie strony internetowej, które to usprawnią realizację programu „Karta aglomeracyjna”.</w:t>
      </w:r>
    </w:p>
    <w:p w14:paraId="6DAA1BEF" w14:textId="77777777" w:rsidR="009C69B3" w:rsidRPr="00B463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463B3">
        <w:rPr>
          <w:rFonts w:cstheme="minorHAnsi"/>
        </w:rPr>
        <w:t xml:space="preserve">Regulaminie – rozumie się przez to niniejszy regulamin przeprowadzania Konsultacji. </w:t>
      </w:r>
    </w:p>
    <w:p w14:paraId="31FE8115" w14:textId="77777777" w:rsidR="009C69B3" w:rsidRPr="00B463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463B3">
        <w:rPr>
          <w:rFonts w:cstheme="minorHAnsi"/>
        </w:rPr>
        <w:t xml:space="preserve">Zamawiającym – rozumie się przez to Stowarzyszenie Aglomeracja Wrocławska. </w:t>
      </w:r>
    </w:p>
    <w:p w14:paraId="0BAAD3C8" w14:textId="77777777" w:rsidR="009C69B3" w:rsidRPr="00B463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463B3">
        <w:rPr>
          <w:rFonts w:cstheme="minorHAnsi"/>
        </w:rPr>
        <w:t>Wykonawcy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–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rozumie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się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przez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to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osobę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fizyczną,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osobę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prawną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albo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jednostkę organizacyjną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nieposiadającą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osobowości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prawnej,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która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ubiega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się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o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 xml:space="preserve">udzielenie zamówienia publicznego albo złożyła ofertę, lub zawarła umowę w sprawie zamówienia publicznego. </w:t>
      </w:r>
    </w:p>
    <w:p w14:paraId="338B4845" w14:textId="77777777" w:rsidR="009C69B3" w:rsidRPr="00B463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463B3">
        <w:rPr>
          <w:rFonts w:cstheme="minorHAnsi"/>
        </w:rPr>
        <w:t>Uczestniku – rozumie się przez to podmiot biorący udział w Konsultacjach prowadzonych przez Zamawiającego.</w:t>
      </w:r>
    </w:p>
    <w:p w14:paraId="016043C8" w14:textId="77777777" w:rsidR="009C69B3" w:rsidRPr="00B463B3" w:rsidRDefault="009C69B3" w:rsidP="009C69B3">
      <w:pPr>
        <w:pStyle w:val="Akapitzlist"/>
        <w:numPr>
          <w:ilvl w:val="0"/>
          <w:numId w:val="8"/>
        </w:numPr>
        <w:jc w:val="both"/>
        <w:rPr>
          <w:rFonts w:cstheme="minorHAnsi"/>
        </w:rPr>
      </w:pPr>
      <w:r w:rsidRPr="00B463B3">
        <w:rPr>
          <w:rFonts w:cstheme="minorHAnsi"/>
        </w:rPr>
        <w:t>Zamówieniu – rozumie się przez to umowę odpłatną zawieraną między Zamawiającym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a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wybranym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w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Postępowaniu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Wykonawcą,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której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przedmiotem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są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usługi,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dostawy</w:t>
      </w:r>
      <w:r w:rsidR="000F57AF" w:rsidRPr="00B463B3">
        <w:rPr>
          <w:rFonts w:cstheme="minorHAnsi"/>
        </w:rPr>
        <w:t xml:space="preserve"> </w:t>
      </w:r>
      <w:r w:rsidRPr="00B463B3">
        <w:rPr>
          <w:rFonts w:cstheme="minorHAnsi"/>
        </w:rPr>
        <w:t>lub roboty budowlane.</w:t>
      </w:r>
      <w:r w:rsidR="000F57AF" w:rsidRPr="00B463B3">
        <w:rPr>
          <w:rFonts w:cstheme="minorHAnsi"/>
        </w:rPr>
        <w:t xml:space="preserve"> </w:t>
      </w:r>
    </w:p>
    <w:p w14:paraId="6FA4FDDD" w14:textId="19376B30" w:rsidR="009C69B3" w:rsidRPr="002F1731" w:rsidRDefault="009C69B3" w:rsidP="009C69B3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t xml:space="preserve">§ 2 </w:t>
      </w:r>
    </w:p>
    <w:p w14:paraId="27ABEA6B" w14:textId="77777777" w:rsidR="009C69B3" w:rsidRPr="002F1731" w:rsidRDefault="009C69B3" w:rsidP="009C69B3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t>ZAKRES REGULAMINU</w:t>
      </w:r>
    </w:p>
    <w:p w14:paraId="094CCA57" w14:textId="77777777" w:rsidR="009C69B3" w:rsidRPr="002F1731" w:rsidRDefault="009C69B3" w:rsidP="009C69B3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2F1731">
        <w:rPr>
          <w:rFonts w:cstheme="minorHAnsi"/>
        </w:rPr>
        <w:t>Regulamin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określa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zasady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prowadzenia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upoważnionych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tego przedstawicieli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Zamawiającego,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udziale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Uczestnika,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czym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Zamawiający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 zakończeniu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może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zrezygnować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Postępowania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bez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podania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 xml:space="preserve">przyczyn, stosownie do § 4 ust. </w:t>
      </w:r>
      <w:r w:rsidR="00C0738F" w:rsidRPr="002F1731">
        <w:rPr>
          <w:rFonts w:cstheme="minorHAnsi"/>
        </w:rPr>
        <w:t>3</w:t>
      </w:r>
      <w:r w:rsidRPr="002F1731">
        <w:rPr>
          <w:rFonts w:cstheme="minorHAnsi"/>
        </w:rPr>
        <w:t xml:space="preserve"> Regulaminu.</w:t>
      </w:r>
      <w:r w:rsidR="000F57AF" w:rsidRPr="002F1731">
        <w:rPr>
          <w:rFonts w:cstheme="minorHAnsi"/>
        </w:rPr>
        <w:t xml:space="preserve"> </w:t>
      </w:r>
    </w:p>
    <w:p w14:paraId="61FB194F" w14:textId="77777777" w:rsidR="009C69B3" w:rsidRPr="002F1731" w:rsidRDefault="009C69B3" w:rsidP="009C69B3">
      <w:pPr>
        <w:pStyle w:val="Akapitzlist"/>
        <w:numPr>
          <w:ilvl w:val="0"/>
          <w:numId w:val="9"/>
        </w:numPr>
        <w:jc w:val="both"/>
        <w:rPr>
          <w:rFonts w:cstheme="minorHAnsi"/>
        </w:rPr>
      </w:pPr>
      <w:r w:rsidRPr="002F1731">
        <w:rPr>
          <w:rFonts w:cstheme="minorHAnsi"/>
        </w:rPr>
        <w:t>Konsultacje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prowadzi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się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sposób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zapewniający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zachowanie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zasady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przejrzystości, uczciwej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konkurencji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oraz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równego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traktowania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Uczestników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stosowania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wobec oferowanych przez nich rozwiązań identycznych kryteriów oceny.</w:t>
      </w:r>
      <w:r w:rsidR="000F57AF" w:rsidRPr="002F1731">
        <w:rPr>
          <w:rFonts w:cstheme="minorHAnsi"/>
        </w:rPr>
        <w:t xml:space="preserve"> </w:t>
      </w:r>
    </w:p>
    <w:p w14:paraId="7906E441" w14:textId="77777777" w:rsidR="009C69B3" w:rsidRPr="00B463B3" w:rsidRDefault="009C69B3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1961AA69" w14:textId="77777777" w:rsidR="00A2301B" w:rsidRDefault="00A2301B" w:rsidP="00D94EF3">
      <w:pPr>
        <w:pStyle w:val="Akapitzlist"/>
        <w:ind w:left="567"/>
        <w:jc w:val="center"/>
        <w:rPr>
          <w:rFonts w:cstheme="minorHAnsi"/>
          <w:b/>
        </w:rPr>
      </w:pPr>
    </w:p>
    <w:p w14:paraId="7D49781E" w14:textId="4A4021E8" w:rsidR="009C69B3" w:rsidRPr="002F1731" w:rsidRDefault="00D94EF3" w:rsidP="00D94EF3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lastRenderedPageBreak/>
        <w:t xml:space="preserve">§ </w:t>
      </w:r>
      <w:r w:rsidR="002F1731">
        <w:rPr>
          <w:rFonts w:cstheme="minorHAnsi"/>
          <w:b/>
        </w:rPr>
        <w:t>3</w:t>
      </w:r>
    </w:p>
    <w:p w14:paraId="069207BF" w14:textId="7C97AFB7" w:rsidR="009C69B3" w:rsidRPr="002F1731" w:rsidRDefault="00267FF5" w:rsidP="00D94EF3">
      <w:pPr>
        <w:pStyle w:val="Akapitzlist"/>
        <w:ind w:left="567"/>
        <w:jc w:val="center"/>
        <w:rPr>
          <w:rFonts w:cstheme="minorHAnsi"/>
          <w:b/>
        </w:rPr>
      </w:pPr>
      <w:r>
        <w:rPr>
          <w:rFonts w:cstheme="minorHAnsi"/>
          <w:b/>
        </w:rPr>
        <w:t>ROZPOCZĘCIE</w:t>
      </w:r>
      <w:r w:rsidR="00D94EF3" w:rsidRPr="002F1731">
        <w:rPr>
          <w:rFonts w:cstheme="minorHAnsi"/>
          <w:b/>
        </w:rPr>
        <w:t xml:space="preserve"> KONSULTACJI</w:t>
      </w:r>
    </w:p>
    <w:p w14:paraId="2B3FCCC8" w14:textId="65D08A86" w:rsidR="00D94EF3" w:rsidRPr="002F1731" w:rsidRDefault="009C69B3" w:rsidP="00D94EF3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1731">
        <w:rPr>
          <w:rFonts w:cstheme="minorHAnsi"/>
        </w:rPr>
        <w:t>Zamawiający zaprosi do Konsultacji Uczestników, którzy złożą prawidłowo sporządzone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2F1731" w:rsidRPr="002F1731">
        <w:rPr>
          <w:rFonts w:cstheme="minorHAnsi"/>
        </w:rPr>
        <w:t> </w:t>
      </w:r>
      <w:r w:rsidRPr="002F1731">
        <w:rPr>
          <w:rFonts w:cstheme="minorHAnsi"/>
        </w:rPr>
        <w:t>języku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polskim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zgłoszenie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udziału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Konsultacjach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oraz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przypadku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takiej konieczności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załączą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dodatkowe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dokumenty,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których Zamawiający zażąda w Informacji, w</w:t>
      </w:r>
      <w:r w:rsidR="002F1731" w:rsidRPr="002F1731">
        <w:rPr>
          <w:rFonts w:cstheme="minorHAnsi"/>
        </w:rPr>
        <w:t> </w:t>
      </w:r>
      <w:r w:rsidRPr="002F1731">
        <w:rPr>
          <w:rFonts w:cstheme="minorHAnsi"/>
        </w:rPr>
        <w:t>trybi</w:t>
      </w:r>
      <w:r w:rsidR="00D94EF3" w:rsidRPr="002F1731">
        <w:rPr>
          <w:rFonts w:cstheme="minorHAnsi"/>
        </w:rPr>
        <w:t>e i w terminie w niej wskazanym.</w:t>
      </w:r>
    </w:p>
    <w:p w14:paraId="499FD671" w14:textId="77777777" w:rsidR="00D94EF3" w:rsidRPr="002F1731" w:rsidRDefault="009C69B3" w:rsidP="00D94EF3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przypadku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niezłożenia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Uczestnika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wszystkich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wymaganych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dokumentów, Zamawiający jednokrotnie wezwie Uczestnika do uzupełnienia brakujących dokumentów w</w:t>
      </w:r>
      <w:r w:rsidR="00D94EF3" w:rsidRPr="002F1731">
        <w:rPr>
          <w:rFonts w:cstheme="minorHAnsi"/>
        </w:rPr>
        <w:t> </w:t>
      </w:r>
      <w:r w:rsidRPr="002F1731">
        <w:rPr>
          <w:rFonts w:cstheme="minorHAnsi"/>
        </w:rPr>
        <w:t>wyznaczonym</w:t>
      </w:r>
      <w:r w:rsidR="000F57AF" w:rsidRPr="002F1731">
        <w:rPr>
          <w:rFonts w:cstheme="minorHAnsi"/>
        </w:rPr>
        <w:t xml:space="preserve"> </w:t>
      </w:r>
      <w:r w:rsidR="00D94EF3" w:rsidRPr="002F1731">
        <w:rPr>
          <w:rFonts w:cstheme="minorHAnsi"/>
        </w:rPr>
        <w:t>terminie,</w:t>
      </w:r>
      <w:r w:rsidR="000F57AF" w:rsidRPr="002F1731">
        <w:rPr>
          <w:rFonts w:cstheme="minorHAnsi"/>
        </w:rPr>
        <w:t xml:space="preserve"> </w:t>
      </w:r>
      <w:r w:rsidR="00D94EF3" w:rsidRPr="002F1731">
        <w:rPr>
          <w:rFonts w:cstheme="minorHAnsi"/>
        </w:rPr>
        <w:t>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zastrzeżeniem,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że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brak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ich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 xml:space="preserve">uzupełnienia skutkować będzie odmową dopuszczenia Uczestnika do udziału w Konsultacjach. </w:t>
      </w:r>
    </w:p>
    <w:p w14:paraId="5CF0CAAF" w14:textId="77777777" w:rsidR="00495035" w:rsidRPr="002F1731" w:rsidRDefault="009C69B3" w:rsidP="00495035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1731">
        <w:rPr>
          <w:rFonts w:cstheme="minorHAnsi"/>
        </w:rPr>
        <w:t>Uczestnicy zostaną zaproszeni do Konsultacji przez Zamawiającego w sposób określony</w:t>
      </w:r>
      <w:r w:rsidR="000F57AF" w:rsidRPr="002F1731">
        <w:rPr>
          <w:rFonts w:cstheme="minorHAnsi"/>
        </w:rPr>
        <w:t xml:space="preserve"> </w:t>
      </w:r>
      <w:r w:rsidR="00D94EF3" w:rsidRPr="002F1731">
        <w:rPr>
          <w:rFonts w:cstheme="minorHAnsi"/>
        </w:rPr>
        <w:br/>
      </w:r>
      <w:r w:rsidRPr="002F1731">
        <w:rPr>
          <w:rFonts w:cstheme="minorHAnsi"/>
        </w:rPr>
        <w:t>w treści niniejszego Regulaminu.</w:t>
      </w:r>
      <w:r w:rsidR="000F57AF" w:rsidRPr="002F1731">
        <w:rPr>
          <w:rFonts w:cstheme="minorHAnsi"/>
        </w:rPr>
        <w:t xml:space="preserve"> </w:t>
      </w:r>
    </w:p>
    <w:p w14:paraId="1C9C8AFF" w14:textId="2EECB4AB" w:rsidR="00495035" w:rsidRPr="00267FF5" w:rsidRDefault="009C69B3" w:rsidP="00495035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1731">
        <w:rPr>
          <w:rFonts w:cstheme="minorHAnsi"/>
        </w:rPr>
        <w:t>Zamawiający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jest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zobowiązany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prowadzenia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jednolity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sposób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</w:t>
      </w:r>
      <w:r w:rsidR="002F1731" w:rsidRPr="002F1731">
        <w:rPr>
          <w:rFonts w:cstheme="minorHAnsi"/>
        </w:rPr>
        <w:t> </w:t>
      </w:r>
      <w:r w:rsidRPr="002F1731">
        <w:rPr>
          <w:rFonts w:cstheme="minorHAnsi"/>
        </w:rPr>
        <w:t>wszystkimi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Uczestnikami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może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dostosować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formę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czas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trwania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do merytorycznej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wartości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stanowisk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prezentowanych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poszczególnych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Uczestników,</w:t>
      </w:r>
      <w:r w:rsidR="000F57AF" w:rsidRPr="002F1731">
        <w:rPr>
          <w:rFonts w:cstheme="minorHAnsi"/>
        </w:rPr>
        <w:t xml:space="preserve"> </w:t>
      </w:r>
      <w:r w:rsidRPr="00267FF5">
        <w:rPr>
          <w:rFonts w:cstheme="minorHAnsi"/>
        </w:rPr>
        <w:t>z</w:t>
      </w:r>
      <w:r w:rsidR="002F1731" w:rsidRPr="00267FF5">
        <w:rPr>
          <w:rFonts w:cstheme="minorHAnsi"/>
        </w:rPr>
        <w:t> </w:t>
      </w:r>
      <w:r w:rsidRPr="00267FF5">
        <w:rPr>
          <w:rFonts w:cstheme="minorHAnsi"/>
        </w:rPr>
        <w:t>poszanowaniem zasad przejrzystości, uczciwej konkurencji i równego traktowania.</w:t>
      </w:r>
      <w:r w:rsidR="000F57AF" w:rsidRPr="00267FF5">
        <w:rPr>
          <w:rFonts w:cstheme="minorHAnsi"/>
        </w:rPr>
        <w:t xml:space="preserve"> </w:t>
      </w:r>
    </w:p>
    <w:p w14:paraId="3C8D0FEF" w14:textId="77777777" w:rsidR="00495035" w:rsidRPr="00267FF5" w:rsidRDefault="009C69B3" w:rsidP="00495035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67FF5">
        <w:rPr>
          <w:rFonts w:cstheme="minorHAnsi"/>
        </w:rPr>
        <w:t>Zamawiający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komunikuje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się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Uczestnikami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pomocą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korespondencji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wysyłanej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na podany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przez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Uczestnika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adres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poczty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 xml:space="preserve">elektronicznej. </w:t>
      </w:r>
    </w:p>
    <w:p w14:paraId="152E9112" w14:textId="77777777" w:rsidR="00495035" w:rsidRPr="00B463B3" w:rsidRDefault="00495035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05EACC16" w14:textId="2E9AB656" w:rsidR="009C69B3" w:rsidRPr="00267FF5" w:rsidRDefault="00495035" w:rsidP="00495035">
      <w:pPr>
        <w:pStyle w:val="Akapitzlist"/>
        <w:ind w:left="567"/>
        <w:jc w:val="center"/>
        <w:rPr>
          <w:rFonts w:cstheme="minorHAnsi"/>
          <w:b/>
        </w:rPr>
      </w:pPr>
      <w:r w:rsidRPr="00267FF5">
        <w:rPr>
          <w:rFonts w:cstheme="minorHAnsi"/>
          <w:b/>
        </w:rPr>
        <w:t xml:space="preserve">§ </w:t>
      </w:r>
      <w:r w:rsidR="00267FF5" w:rsidRPr="00267FF5">
        <w:rPr>
          <w:rFonts w:cstheme="minorHAnsi"/>
          <w:b/>
        </w:rPr>
        <w:t>4</w:t>
      </w:r>
    </w:p>
    <w:p w14:paraId="1BA40F08" w14:textId="77777777" w:rsidR="009C69B3" w:rsidRPr="00267FF5" w:rsidRDefault="00495035" w:rsidP="00495035">
      <w:pPr>
        <w:pStyle w:val="Akapitzlist"/>
        <w:ind w:left="567"/>
        <w:jc w:val="center"/>
        <w:rPr>
          <w:rFonts w:cstheme="minorHAnsi"/>
          <w:b/>
        </w:rPr>
      </w:pPr>
      <w:r w:rsidRPr="00267FF5">
        <w:rPr>
          <w:rFonts w:cstheme="minorHAnsi"/>
          <w:b/>
        </w:rPr>
        <w:t>CZYNNOŚCI W RAMACH KONSULTACJI</w:t>
      </w:r>
    </w:p>
    <w:p w14:paraId="06D50C3F" w14:textId="55A5F6E0" w:rsidR="00AE11E8" w:rsidRPr="00267FF5" w:rsidRDefault="009C69B3" w:rsidP="00AE11E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267FF5">
        <w:rPr>
          <w:rFonts w:cstheme="minorHAnsi"/>
        </w:rPr>
        <w:t>Konsultacje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są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prowadzone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w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języku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polskim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i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mają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charakter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jawny,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zastrzeżeniem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 xml:space="preserve">ust. </w:t>
      </w:r>
      <w:r w:rsidR="00267FF5" w:rsidRPr="00267FF5">
        <w:rPr>
          <w:rFonts w:cstheme="minorHAnsi"/>
        </w:rPr>
        <w:t>7</w:t>
      </w:r>
      <w:r w:rsidRPr="00267FF5">
        <w:rPr>
          <w:rFonts w:cstheme="minorHAnsi"/>
        </w:rPr>
        <w:t>.</w:t>
      </w:r>
      <w:r w:rsidR="000F57AF" w:rsidRPr="00267FF5">
        <w:rPr>
          <w:rFonts w:cstheme="minorHAnsi"/>
        </w:rPr>
        <w:t xml:space="preserve"> </w:t>
      </w:r>
    </w:p>
    <w:p w14:paraId="57133C48" w14:textId="0051C37C" w:rsidR="009C69B3" w:rsidRPr="00267FF5" w:rsidRDefault="002F1731" w:rsidP="00AE11E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267FF5">
        <w:rPr>
          <w:rFonts w:cstheme="minorHAnsi"/>
        </w:rPr>
        <w:t xml:space="preserve">Zamawiający przewiduje następujące </w:t>
      </w:r>
      <w:r w:rsidR="009C69B3" w:rsidRPr="00267FF5">
        <w:rPr>
          <w:rFonts w:cstheme="minorHAnsi"/>
        </w:rPr>
        <w:t>form</w:t>
      </w:r>
      <w:r w:rsidRPr="00267FF5">
        <w:rPr>
          <w:rFonts w:cstheme="minorHAnsi"/>
        </w:rPr>
        <w:t>y prowadzeni Konsultacji</w:t>
      </w:r>
      <w:r w:rsidR="009C69B3" w:rsidRPr="00267FF5">
        <w:rPr>
          <w:rFonts w:cstheme="minorHAnsi"/>
        </w:rPr>
        <w:t>:</w:t>
      </w:r>
      <w:r w:rsidR="000F57AF" w:rsidRPr="00267FF5">
        <w:rPr>
          <w:rFonts w:cstheme="minorHAnsi"/>
        </w:rPr>
        <w:t xml:space="preserve"> </w:t>
      </w:r>
    </w:p>
    <w:p w14:paraId="17FC8A86" w14:textId="6B99F612" w:rsidR="009C69B3" w:rsidRPr="00267FF5" w:rsidRDefault="009C69B3" w:rsidP="00AE11E8">
      <w:pPr>
        <w:pStyle w:val="Akapitzlist"/>
        <w:numPr>
          <w:ilvl w:val="0"/>
          <w:numId w:val="16"/>
        </w:numPr>
        <w:ind w:left="1276"/>
        <w:jc w:val="both"/>
        <w:rPr>
          <w:rFonts w:cstheme="minorHAnsi"/>
        </w:rPr>
      </w:pPr>
      <w:r w:rsidRPr="00267FF5">
        <w:rPr>
          <w:rFonts w:cstheme="minorHAnsi"/>
        </w:rPr>
        <w:t>wymiany korespondencji w postaci elektronicznej;</w:t>
      </w:r>
      <w:r w:rsidR="000F57AF" w:rsidRPr="00267FF5">
        <w:rPr>
          <w:rFonts w:cstheme="minorHAnsi"/>
        </w:rPr>
        <w:t xml:space="preserve"> </w:t>
      </w:r>
    </w:p>
    <w:p w14:paraId="4E5AED87" w14:textId="6949BD52" w:rsidR="00AE11E8" w:rsidRDefault="002F1731" w:rsidP="00AE11E8">
      <w:pPr>
        <w:pStyle w:val="Akapitzlist"/>
        <w:numPr>
          <w:ilvl w:val="0"/>
          <w:numId w:val="16"/>
        </w:numPr>
        <w:ind w:left="1276"/>
        <w:jc w:val="both"/>
        <w:rPr>
          <w:rFonts w:cstheme="minorHAnsi"/>
        </w:rPr>
      </w:pPr>
      <w:r w:rsidRPr="00267FF5">
        <w:rPr>
          <w:rFonts w:cstheme="minorHAnsi"/>
        </w:rPr>
        <w:t xml:space="preserve">rejestrowanego </w:t>
      </w:r>
      <w:r w:rsidR="009C69B3" w:rsidRPr="00267FF5">
        <w:rPr>
          <w:rFonts w:cstheme="minorHAnsi"/>
        </w:rPr>
        <w:t xml:space="preserve">spotkania </w:t>
      </w:r>
      <w:r w:rsidRPr="00267FF5">
        <w:rPr>
          <w:rFonts w:cstheme="minorHAnsi"/>
        </w:rPr>
        <w:t xml:space="preserve">online z poszczególnymi </w:t>
      </w:r>
      <w:r w:rsidR="009C69B3" w:rsidRPr="00267FF5">
        <w:rPr>
          <w:rFonts w:cstheme="minorHAnsi"/>
        </w:rPr>
        <w:t>Uczestnikami;</w:t>
      </w:r>
      <w:r w:rsidR="000F57AF" w:rsidRPr="00267FF5">
        <w:rPr>
          <w:rFonts w:cstheme="minorHAnsi"/>
        </w:rPr>
        <w:t xml:space="preserve"> </w:t>
      </w:r>
    </w:p>
    <w:p w14:paraId="6ED3F3D8" w14:textId="423B12C7" w:rsidR="00267FF5" w:rsidRPr="00267FF5" w:rsidRDefault="00267FF5" w:rsidP="00267FF5">
      <w:pPr>
        <w:pStyle w:val="Akapitzlist"/>
        <w:numPr>
          <w:ilvl w:val="0"/>
          <w:numId w:val="16"/>
        </w:numPr>
        <w:ind w:left="1276"/>
        <w:jc w:val="both"/>
        <w:rPr>
          <w:rFonts w:cstheme="minorHAnsi"/>
        </w:rPr>
      </w:pPr>
      <w:r>
        <w:rPr>
          <w:rFonts w:cstheme="minorHAnsi"/>
        </w:rPr>
        <w:t xml:space="preserve">osobistego </w:t>
      </w:r>
      <w:r w:rsidRPr="00267FF5">
        <w:rPr>
          <w:rFonts w:cstheme="minorHAnsi"/>
        </w:rPr>
        <w:t xml:space="preserve"> spotkania z poszczególnymi Uczestnikami</w:t>
      </w:r>
      <w:r>
        <w:rPr>
          <w:rFonts w:cstheme="minorHAnsi"/>
        </w:rPr>
        <w:t xml:space="preserve"> w siedzibie Zamawiającego, z którego zostanie sporządzony protokół,</w:t>
      </w:r>
    </w:p>
    <w:p w14:paraId="6C88CBCE" w14:textId="77777777" w:rsidR="00267FF5" w:rsidRDefault="002F1731" w:rsidP="00AE11E8">
      <w:pPr>
        <w:pStyle w:val="Akapitzlist"/>
        <w:numPr>
          <w:ilvl w:val="0"/>
          <w:numId w:val="16"/>
        </w:numPr>
        <w:ind w:left="1276"/>
        <w:jc w:val="both"/>
        <w:rPr>
          <w:rFonts w:cstheme="minorHAnsi"/>
        </w:rPr>
      </w:pPr>
      <w:r w:rsidRPr="00267FF5">
        <w:rPr>
          <w:rFonts w:cstheme="minorHAnsi"/>
        </w:rPr>
        <w:t>rejestrowanego spotkania online</w:t>
      </w:r>
      <w:r w:rsidR="009C69B3" w:rsidRPr="00267FF5">
        <w:rPr>
          <w:rFonts w:cstheme="minorHAnsi"/>
        </w:rPr>
        <w:t xml:space="preserve"> z</w:t>
      </w:r>
      <w:r w:rsidRPr="00267FF5">
        <w:rPr>
          <w:rFonts w:cstheme="minorHAnsi"/>
        </w:rPr>
        <w:t xml:space="preserve"> zaproszonymi przez Zamawiającego</w:t>
      </w:r>
      <w:r w:rsidR="009C69B3" w:rsidRPr="00267FF5">
        <w:rPr>
          <w:rFonts w:cstheme="minorHAnsi"/>
        </w:rPr>
        <w:t xml:space="preserve"> Uczestnikami,</w:t>
      </w:r>
      <w:r w:rsidR="000F57AF" w:rsidRPr="00267FF5">
        <w:rPr>
          <w:rFonts w:cstheme="minorHAnsi"/>
        </w:rPr>
        <w:t xml:space="preserve"> </w:t>
      </w:r>
      <w:r w:rsidR="009C69B3" w:rsidRPr="00267FF5">
        <w:rPr>
          <w:rFonts w:cstheme="minorHAnsi"/>
        </w:rPr>
        <w:t>na określony przez Zamawiającego temat oraz w określony</w:t>
      </w:r>
      <w:r w:rsidR="00AE11E8" w:rsidRPr="00267FF5">
        <w:rPr>
          <w:rFonts w:cstheme="minorHAnsi"/>
        </w:rPr>
        <w:t>m</w:t>
      </w:r>
      <w:r w:rsidR="009C69B3" w:rsidRPr="00267FF5">
        <w:rPr>
          <w:rFonts w:cstheme="minorHAnsi"/>
        </w:rPr>
        <w:t xml:space="preserve"> przez Zamawiającego </w:t>
      </w:r>
      <w:r w:rsidRPr="00267FF5">
        <w:rPr>
          <w:rFonts w:cstheme="minorHAnsi"/>
        </w:rPr>
        <w:t>terminie</w:t>
      </w:r>
      <w:r w:rsidR="00267FF5">
        <w:rPr>
          <w:rFonts w:cstheme="minorHAnsi"/>
        </w:rPr>
        <w:t>,</w:t>
      </w:r>
    </w:p>
    <w:p w14:paraId="58452781" w14:textId="424AA823" w:rsidR="00AE11E8" w:rsidRPr="00267FF5" w:rsidRDefault="009C69B3" w:rsidP="00AE11E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267FF5">
        <w:rPr>
          <w:rFonts w:cstheme="minorHAnsi"/>
        </w:rPr>
        <w:t>Zamawiający może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zadecydować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o prowadzeniu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Konsultacji z wykorzystaniem wybranych lub wszystkich ww. form komunikacji.</w:t>
      </w:r>
      <w:r w:rsidR="000F57AF" w:rsidRPr="00267FF5">
        <w:rPr>
          <w:rFonts w:cstheme="minorHAnsi"/>
        </w:rPr>
        <w:t xml:space="preserve"> </w:t>
      </w:r>
    </w:p>
    <w:p w14:paraId="70096CF5" w14:textId="77777777" w:rsidR="00AE11E8" w:rsidRPr="002F1731" w:rsidRDefault="009C69B3" w:rsidP="00AE11E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2F1731">
        <w:rPr>
          <w:rFonts w:cstheme="minorHAnsi"/>
        </w:rPr>
        <w:t>Zamawiający może w każdej chwili zrezygnować z prowadzenia Konsultacji z wybranym Uczestnikiem, jeżeli uzna, iż przekazywane przez niego informacje nie są przydatne do osiągnięcia celu Konsultacji.</w:t>
      </w:r>
      <w:r w:rsidR="000F57AF" w:rsidRPr="002F1731">
        <w:rPr>
          <w:rFonts w:cstheme="minorHAnsi"/>
        </w:rPr>
        <w:t xml:space="preserve"> </w:t>
      </w:r>
    </w:p>
    <w:p w14:paraId="5A622D2D" w14:textId="77777777" w:rsidR="00AE11E8" w:rsidRPr="002F1731" w:rsidRDefault="009C69B3" w:rsidP="00AE11E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2F1731">
        <w:rPr>
          <w:rFonts w:cstheme="minorHAnsi"/>
        </w:rPr>
        <w:t>Zamawiający może zdecydować o przedłużeniu czasu prowadzenia Konsultacji ponad czas przewidziany w Informacji.</w:t>
      </w:r>
      <w:r w:rsidR="000F57AF" w:rsidRPr="002F1731">
        <w:rPr>
          <w:rFonts w:cstheme="minorHAnsi"/>
        </w:rPr>
        <w:t xml:space="preserve"> </w:t>
      </w:r>
    </w:p>
    <w:p w14:paraId="036C001A" w14:textId="252F5F23" w:rsidR="00AE11E8" w:rsidRPr="002F1731" w:rsidRDefault="009C69B3" w:rsidP="00AE11E8">
      <w:pPr>
        <w:pStyle w:val="Akapitzlist"/>
        <w:numPr>
          <w:ilvl w:val="0"/>
          <w:numId w:val="15"/>
        </w:numPr>
        <w:jc w:val="both"/>
        <w:rPr>
          <w:rFonts w:cstheme="minorHAnsi"/>
        </w:rPr>
      </w:pPr>
      <w:r w:rsidRPr="002F1731">
        <w:rPr>
          <w:rFonts w:cstheme="minorHAnsi"/>
        </w:rPr>
        <w:t>Koszty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związane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uczestnictwem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Konsultacjach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ponoszą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Uczestnicy.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Koszty uczestnictwa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Konsultacjach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podlegają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zwrotowi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Zamawiającego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nawet wówczas,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gdy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pomimo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przeprowadzonych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zostanie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wszczęte Postępowanie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ani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udzielone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jakiekolwiek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Zamówienie.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Uczestnicy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otrzymują wynagrodzenia od Zamawiającego z</w:t>
      </w:r>
      <w:r w:rsidR="002F1731" w:rsidRPr="002F1731">
        <w:rPr>
          <w:rFonts w:cstheme="minorHAnsi"/>
        </w:rPr>
        <w:t> </w:t>
      </w:r>
      <w:r w:rsidRPr="002F1731">
        <w:rPr>
          <w:rFonts w:cstheme="minorHAnsi"/>
        </w:rPr>
        <w:t>tytułu uczestnictwa w Konsultacjach.</w:t>
      </w:r>
      <w:r w:rsidR="000F57AF" w:rsidRPr="002F1731">
        <w:rPr>
          <w:rFonts w:cstheme="minorHAnsi"/>
        </w:rPr>
        <w:t xml:space="preserve"> </w:t>
      </w:r>
    </w:p>
    <w:p w14:paraId="614C965F" w14:textId="06A83551" w:rsidR="009C69B3" w:rsidRPr="002F1731" w:rsidRDefault="009C69B3" w:rsidP="00AE11E8">
      <w:pPr>
        <w:pStyle w:val="Akapitzlist"/>
        <w:numPr>
          <w:ilvl w:val="0"/>
          <w:numId w:val="15"/>
        </w:numPr>
        <w:ind w:left="851"/>
        <w:jc w:val="both"/>
        <w:rPr>
          <w:rFonts w:cstheme="minorHAnsi"/>
        </w:rPr>
      </w:pPr>
      <w:r w:rsidRPr="002F1731">
        <w:rPr>
          <w:rFonts w:cstheme="minorHAnsi"/>
        </w:rPr>
        <w:t>Zamawiający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ujawni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toku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ani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jego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zakończeniu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informacji stanowiących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tajemnicę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przedsiębiorstwa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rozumieniu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art.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11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ust.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2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ustawy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dnia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16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kwietnia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1993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r.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o</w:t>
      </w:r>
      <w:r w:rsidR="002F1731" w:rsidRPr="002F1731">
        <w:rPr>
          <w:rFonts w:cstheme="minorHAnsi"/>
        </w:rPr>
        <w:t> </w:t>
      </w:r>
      <w:r w:rsidRPr="002F1731">
        <w:rPr>
          <w:rFonts w:cstheme="minorHAnsi"/>
        </w:rPr>
        <w:t>zwalczaniu</w:t>
      </w:r>
      <w:r w:rsidR="000F57AF" w:rsidRPr="002F1731">
        <w:rPr>
          <w:rFonts w:cstheme="minorHAnsi"/>
        </w:rPr>
        <w:t xml:space="preserve"> </w:t>
      </w:r>
      <w:r w:rsidR="00AE11E8" w:rsidRPr="002F1731">
        <w:rPr>
          <w:rFonts w:cstheme="minorHAnsi"/>
        </w:rPr>
        <w:t>nieuczciwej</w:t>
      </w:r>
      <w:r w:rsidR="000F57AF" w:rsidRPr="002F1731">
        <w:rPr>
          <w:rFonts w:cstheme="minorHAnsi"/>
        </w:rPr>
        <w:t xml:space="preserve"> </w:t>
      </w:r>
      <w:r w:rsidR="00AE11E8" w:rsidRPr="002F1731">
        <w:rPr>
          <w:rFonts w:cstheme="minorHAnsi"/>
        </w:rPr>
        <w:t>konkurencji</w:t>
      </w:r>
      <w:r w:rsidR="000F57AF" w:rsidRPr="002F1731">
        <w:rPr>
          <w:rFonts w:cstheme="minorHAnsi"/>
        </w:rPr>
        <w:t xml:space="preserve"> </w:t>
      </w:r>
      <w:r w:rsidR="00AE11E8" w:rsidRPr="002F1731">
        <w:rPr>
          <w:rFonts w:cstheme="minorHAnsi"/>
        </w:rPr>
        <w:t>(Dz.</w:t>
      </w:r>
      <w:r w:rsidRPr="002F1731">
        <w:rPr>
          <w:rFonts w:cstheme="minorHAnsi"/>
        </w:rPr>
        <w:t>U.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202</w:t>
      </w:r>
      <w:r w:rsidR="00AE11E8" w:rsidRPr="002F1731">
        <w:rPr>
          <w:rFonts w:cstheme="minorHAnsi"/>
        </w:rPr>
        <w:t>2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r.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poz.</w:t>
      </w:r>
      <w:r w:rsidR="000F57AF" w:rsidRPr="002F1731">
        <w:rPr>
          <w:rFonts w:cstheme="minorHAnsi"/>
        </w:rPr>
        <w:t xml:space="preserve"> </w:t>
      </w:r>
      <w:r w:rsidR="00AE11E8" w:rsidRPr="002F1731">
        <w:rPr>
          <w:rFonts w:cstheme="minorHAnsi"/>
        </w:rPr>
        <w:t xml:space="preserve">1233), jeżeli Uczestnik, nie </w:t>
      </w:r>
      <w:r w:rsidRPr="002F1731">
        <w:rPr>
          <w:rFonts w:cstheme="minorHAnsi"/>
        </w:rPr>
        <w:t>później niż wraz z przekazaniem informacji Zamawiającemu, zastrzegł, że przekazywane informacje nie mogą być udostępniane innym podmiotom.</w:t>
      </w:r>
      <w:r w:rsidR="000F57AF" w:rsidRPr="002F1731">
        <w:rPr>
          <w:rFonts w:cstheme="minorHAnsi"/>
        </w:rPr>
        <w:t xml:space="preserve"> </w:t>
      </w:r>
    </w:p>
    <w:p w14:paraId="5231ABCD" w14:textId="77777777" w:rsidR="00AE11E8" w:rsidRPr="00B463B3" w:rsidRDefault="00AE11E8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66882A49" w14:textId="77777777" w:rsidR="00831F28" w:rsidRDefault="00831F28" w:rsidP="00AE11E8">
      <w:pPr>
        <w:pStyle w:val="Akapitzlist"/>
        <w:ind w:left="567"/>
        <w:jc w:val="center"/>
        <w:rPr>
          <w:rFonts w:cstheme="minorHAnsi"/>
          <w:b/>
        </w:rPr>
      </w:pPr>
    </w:p>
    <w:p w14:paraId="5698C9E3" w14:textId="194E2903" w:rsidR="009C69B3" w:rsidRPr="00267FF5" w:rsidRDefault="00AE11E8" w:rsidP="00AE11E8">
      <w:pPr>
        <w:pStyle w:val="Akapitzlist"/>
        <w:ind w:left="567"/>
        <w:jc w:val="center"/>
        <w:rPr>
          <w:rFonts w:cstheme="minorHAnsi"/>
          <w:b/>
        </w:rPr>
      </w:pPr>
      <w:r w:rsidRPr="00267FF5">
        <w:rPr>
          <w:rFonts w:cstheme="minorHAnsi"/>
          <w:b/>
        </w:rPr>
        <w:t>§</w:t>
      </w:r>
      <w:r w:rsidR="00267FF5" w:rsidRPr="00267FF5">
        <w:rPr>
          <w:rFonts w:cstheme="minorHAnsi"/>
          <w:b/>
        </w:rPr>
        <w:t xml:space="preserve"> 5</w:t>
      </w:r>
    </w:p>
    <w:p w14:paraId="3E85F151" w14:textId="77777777" w:rsidR="009C69B3" w:rsidRPr="00267FF5" w:rsidRDefault="00AE11E8" w:rsidP="00AE11E8">
      <w:pPr>
        <w:pStyle w:val="Akapitzlist"/>
        <w:ind w:left="567"/>
        <w:jc w:val="center"/>
        <w:rPr>
          <w:rFonts w:cstheme="minorHAnsi"/>
          <w:b/>
        </w:rPr>
      </w:pPr>
      <w:r w:rsidRPr="00267FF5">
        <w:rPr>
          <w:rFonts w:cstheme="minorHAnsi"/>
          <w:b/>
        </w:rPr>
        <w:t>ZAKOŃCZENIE KONSULTACJI</w:t>
      </w:r>
    </w:p>
    <w:p w14:paraId="338780D3" w14:textId="77777777" w:rsidR="00AE11E8" w:rsidRPr="00267FF5" w:rsidRDefault="009C69B3" w:rsidP="00AE11E8">
      <w:pPr>
        <w:pStyle w:val="Akapitzlist"/>
        <w:numPr>
          <w:ilvl w:val="0"/>
          <w:numId w:val="17"/>
        </w:numPr>
        <w:jc w:val="both"/>
        <w:rPr>
          <w:rFonts w:cstheme="minorHAnsi"/>
        </w:rPr>
      </w:pPr>
      <w:r w:rsidRPr="00267FF5">
        <w:rPr>
          <w:rFonts w:cstheme="minorHAnsi"/>
        </w:rPr>
        <w:t>Zamawiający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decyduje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o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zakończeniu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Konsultacji,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przy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czym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nie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jest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zobowiązany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do podawania uzasadnienia swojej decyzji.</w:t>
      </w:r>
      <w:r w:rsidR="000F57AF" w:rsidRPr="00267FF5">
        <w:rPr>
          <w:rFonts w:cstheme="minorHAnsi"/>
        </w:rPr>
        <w:t xml:space="preserve"> </w:t>
      </w:r>
    </w:p>
    <w:p w14:paraId="7065F4AB" w14:textId="77777777" w:rsidR="00AE11E8" w:rsidRPr="00267FF5" w:rsidRDefault="009C69B3" w:rsidP="00AE11E8">
      <w:pPr>
        <w:pStyle w:val="Akapitzlist"/>
        <w:numPr>
          <w:ilvl w:val="0"/>
          <w:numId w:val="17"/>
        </w:numPr>
        <w:jc w:val="both"/>
        <w:rPr>
          <w:rFonts w:cstheme="minorHAnsi"/>
        </w:rPr>
      </w:pPr>
      <w:r w:rsidRPr="00267FF5">
        <w:rPr>
          <w:rFonts w:cstheme="minorHAnsi"/>
        </w:rPr>
        <w:t>O zakończeniu Konsultacji Zamawiający niezwłocznie poinformuje umieszczając stosowne zawiadomienie na swojej stronie internetowej, a w przypadku zakończenia Konsultacji po zaproszeniu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wybranych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Uczestników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do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udziału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w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Konsultacjach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również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 xml:space="preserve">poprzez przekazanie </w:t>
      </w:r>
      <w:r w:rsidR="00AE11E8" w:rsidRPr="00267FF5">
        <w:rPr>
          <w:rFonts w:cstheme="minorHAnsi"/>
        </w:rPr>
        <w:t>tej informacji</w:t>
      </w:r>
      <w:r w:rsidRPr="00267FF5">
        <w:rPr>
          <w:rFonts w:cstheme="minorHAnsi"/>
        </w:rPr>
        <w:t xml:space="preserve"> Uczestnikom.</w:t>
      </w:r>
      <w:r w:rsidR="000F57AF" w:rsidRPr="00267FF5">
        <w:rPr>
          <w:rFonts w:cstheme="minorHAnsi"/>
        </w:rPr>
        <w:t xml:space="preserve"> </w:t>
      </w:r>
    </w:p>
    <w:p w14:paraId="1268320B" w14:textId="77777777" w:rsidR="00AE11E8" w:rsidRPr="00267FF5" w:rsidRDefault="009C69B3" w:rsidP="00AE11E8">
      <w:pPr>
        <w:pStyle w:val="Akapitzlist"/>
        <w:numPr>
          <w:ilvl w:val="0"/>
          <w:numId w:val="17"/>
        </w:numPr>
        <w:jc w:val="both"/>
        <w:rPr>
          <w:rFonts w:cstheme="minorHAnsi"/>
        </w:rPr>
      </w:pPr>
      <w:r w:rsidRPr="00267FF5">
        <w:rPr>
          <w:rFonts w:cstheme="minorHAnsi"/>
        </w:rPr>
        <w:t>Z przeprowadzenia Konsultacji Zamawiający sporządza protokół, zawierający co najmniej informacje o:</w:t>
      </w:r>
      <w:r w:rsidR="000F57AF" w:rsidRPr="00267FF5">
        <w:rPr>
          <w:rFonts w:cstheme="minorHAnsi"/>
        </w:rPr>
        <w:t xml:space="preserve"> </w:t>
      </w:r>
    </w:p>
    <w:p w14:paraId="42549574" w14:textId="77777777" w:rsidR="00AE11E8" w:rsidRPr="00267FF5" w:rsidRDefault="009C69B3" w:rsidP="00AE11E8">
      <w:pPr>
        <w:pStyle w:val="Akapitzlist"/>
        <w:numPr>
          <w:ilvl w:val="0"/>
          <w:numId w:val="18"/>
        </w:numPr>
        <w:ind w:left="1276"/>
        <w:jc w:val="both"/>
        <w:rPr>
          <w:rFonts w:cstheme="minorHAnsi"/>
        </w:rPr>
      </w:pPr>
      <w:r w:rsidRPr="00267FF5">
        <w:rPr>
          <w:rFonts w:cstheme="minorHAnsi"/>
        </w:rPr>
        <w:t>przeprowadzeniu Konsultacji;</w:t>
      </w:r>
      <w:r w:rsidR="000F57AF" w:rsidRPr="00267FF5">
        <w:rPr>
          <w:rFonts w:cstheme="minorHAnsi"/>
        </w:rPr>
        <w:t xml:space="preserve"> </w:t>
      </w:r>
    </w:p>
    <w:p w14:paraId="41F66B97" w14:textId="77777777" w:rsidR="00AE11E8" w:rsidRPr="00267FF5" w:rsidRDefault="009C69B3" w:rsidP="00AE11E8">
      <w:pPr>
        <w:pStyle w:val="Akapitzlist"/>
        <w:numPr>
          <w:ilvl w:val="0"/>
          <w:numId w:val="18"/>
        </w:numPr>
        <w:ind w:left="1276"/>
        <w:jc w:val="both"/>
        <w:rPr>
          <w:rFonts w:cstheme="minorHAnsi"/>
        </w:rPr>
      </w:pPr>
      <w:r w:rsidRPr="00267FF5">
        <w:rPr>
          <w:rFonts w:cstheme="minorHAnsi"/>
        </w:rPr>
        <w:t>Uczestnikach;</w:t>
      </w:r>
      <w:r w:rsidR="000F57AF" w:rsidRPr="00267FF5">
        <w:rPr>
          <w:rFonts w:cstheme="minorHAnsi"/>
        </w:rPr>
        <w:t xml:space="preserve"> </w:t>
      </w:r>
    </w:p>
    <w:p w14:paraId="258A61A4" w14:textId="77777777" w:rsidR="00AE11E8" w:rsidRPr="00267FF5" w:rsidRDefault="009C69B3" w:rsidP="00AE11E8">
      <w:pPr>
        <w:pStyle w:val="Akapitzlist"/>
        <w:numPr>
          <w:ilvl w:val="0"/>
          <w:numId w:val="18"/>
        </w:numPr>
        <w:ind w:left="1276"/>
        <w:jc w:val="both"/>
        <w:rPr>
          <w:rFonts w:cstheme="minorHAnsi"/>
        </w:rPr>
      </w:pPr>
      <w:r w:rsidRPr="00267FF5">
        <w:rPr>
          <w:rFonts w:cstheme="minorHAnsi"/>
        </w:rPr>
        <w:t>potencjalnym wpływie Konsultacji na przygotowanie Postępowania, w szczególności na warunki Zamówienia lub dokumenty Zamówienia.</w:t>
      </w:r>
      <w:r w:rsidR="000F57AF" w:rsidRPr="00267FF5">
        <w:rPr>
          <w:rFonts w:cstheme="minorHAnsi"/>
        </w:rPr>
        <w:t xml:space="preserve"> </w:t>
      </w:r>
    </w:p>
    <w:p w14:paraId="48D085A1" w14:textId="5F051B88" w:rsidR="00AE11E8" w:rsidRPr="00267FF5" w:rsidRDefault="009C69B3" w:rsidP="00AE11E8">
      <w:pPr>
        <w:pStyle w:val="Akapitzlist"/>
        <w:numPr>
          <w:ilvl w:val="0"/>
          <w:numId w:val="17"/>
        </w:numPr>
        <w:jc w:val="both"/>
        <w:rPr>
          <w:rFonts w:cstheme="minorHAnsi"/>
        </w:rPr>
      </w:pPr>
      <w:r w:rsidRPr="00267FF5">
        <w:rPr>
          <w:rFonts w:cstheme="minorHAnsi"/>
        </w:rPr>
        <w:t>Protokół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wraz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załącznikami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jest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jawny,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zastrzeżeniem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§</w:t>
      </w:r>
      <w:r w:rsidR="002F1731" w:rsidRPr="00267FF5">
        <w:rPr>
          <w:rFonts w:cstheme="minorHAnsi"/>
        </w:rPr>
        <w:t xml:space="preserve"> </w:t>
      </w:r>
      <w:r w:rsidR="00267FF5" w:rsidRPr="00267FF5">
        <w:rPr>
          <w:rFonts w:cstheme="minorHAnsi"/>
        </w:rPr>
        <w:t>4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ust.</w:t>
      </w:r>
      <w:r w:rsidR="000F57AF" w:rsidRPr="00267FF5">
        <w:rPr>
          <w:rFonts w:cstheme="minorHAnsi"/>
        </w:rPr>
        <w:t xml:space="preserve"> </w:t>
      </w:r>
      <w:r w:rsidR="00267FF5" w:rsidRPr="00267FF5">
        <w:rPr>
          <w:rFonts w:cstheme="minorHAnsi"/>
        </w:rPr>
        <w:t>7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Regulaminu.</w:t>
      </w:r>
      <w:r w:rsidR="000F57AF" w:rsidRPr="00267FF5">
        <w:rPr>
          <w:rFonts w:cstheme="minorHAnsi"/>
        </w:rPr>
        <w:t xml:space="preserve"> </w:t>
      </w:r>
    </w:p>
    <w:p w14:paraId="6E375422" w14:textId="7BD094C8" w:rsidR="00AE11E8" w:rsidRPr="00267FF5" w:rsidRDefault="009C69B3" w:rsidP="002F1731">
      <w:pPr>
        <w:pStyle w:val="Akapitzlist"/>
        <w:numPr>
          <w:ilvl w:val="0"/>
          <w:numId w:val="17"/>
        </w:numPr>
        <w:jc w:val="both"/>
        <w:rPr>
          <w:rFonts w:cstheme="minorHAnsi"/>
        </w:rPr>
      </w:pPr>
      <w:r w:rsidRPr="00267FF5">
        <w:rPr>
          <w:rFonts w:cstheme="minorHAnsi"/>
        </w:rPr>
        <w:t>Korespondencja,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protokoły,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pisma,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opracowania,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opinie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i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wszelkie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inne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dokumenty związane z Konsultacjami pozostają w dyspozycji Zamawiającego i nie podlegają zwrotowi po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zakończeniu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Konsultacji.</w:t>
      </w:r>
      <w:r w:rsidR="000F57AF" w:rsidRPr="00267FF5">
        <w:rPr>
          <w:rFonts w:cstheme="minorHAnsi"/>
        </w:rPr>
        <w:t xml:space="preserve"> </w:t>
      </w:r>
    </w:p>
    <w:p w14:paraId="7C3A434D" w14:textId="77777777" w:rsidR="002F1731" w:rsidRDefault="002F1731" w:rsidP="00AE11E8">
      <w:pPr>
        <w:pStyle w:val="Akapitzlist"/>
        <w:ind w:left="567"/>
        <w:jc w:val="center"/>
        <w:rPr>
          <w:rFonts w:cstheme="minorHAnsi"/>
          <w:b/>
          <w:color w:val="00B050"/>
        </w:rPr>
      </w:pPr>
    </w:p>
    <w:p w14:paraId="5BA381E1" w14:textId="4300F700" w:rsidR="009C69B3" w:rsidRPr="002F1731" w:rsidRDefault="00AE11E8" w:rsidP="00AE11E8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t xml:space="preserve">§ </w:t>
      </w:r>
      <w:r w:rsidR="00267FF5">
        <w:rPr>
          <w:rFonts w:cstheme="minorHAnsi"/>
          <w:b/>
        </w:rPr>
        <w:t>6</w:t>
      </w:r>
    </w:p>
    <w:p w14:paraId="2ABA7360" w14:textId="6234DDF4" w:rsidR="009C69B3" w:rsidRPr="002F1731" w:rsidRDefault="00AE11E8" w:rsidP="00AE11E8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t>ŚRODKI ODWOŁAWCZE</w:t>
      </w:r>
    </w:p>
    <w:p w14:paraId="7BDF1C13" w14:textId="7745E8C6" w:rsidR="00AE11E8" w:rsidRPr="00831F28" w:rsidRDefault="009C69B3" w:rsidP="00831F28">
      <w:pPr>
        <w:pStyle w:val="Akapitzlist"/>
        <w:ind w:left="567"/>
        <w:jc w:val="both"/>
        <w:rPr>
          <w:rFonts w:cstheme="minorHAnsi"/>
        </w:rPr>
      </w:pP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toku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Konsultacji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Zamawiający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nie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podejmuje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jakichkolwiek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czynności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w</w:t>
      </w:r>
      <w:r w:rsidR="000F57AF" w:rsidRPr="002F1731">
        <w:rPr>
          <w:rFonts w:cstheme="minorHAnsi"/>
        </w:rPr>
        <w:t xml:space="preserve"> </w:t>
      </w:r>
      <w:r w:rsidRPr="002F1731">
        <w:rPr>
          <w:rFonts w:cstheme="minorHAnsi"/>
        </w:rPr>
        <w:t>rozumieniu</w:t>
      </w:r>
      <w:r w:rsidR="000F57AF" w:rsidRPr="002F1731">
        <w:rPr>
          <w:rFonts w:cstheme="minorHAnsi"/>
        </w:rPr>
        <w:t xml:space="preserve"> </w:t>
      </w:r>
      <w:r w:rsidRPr="00831F28">
        <w:rPr>
          <w:rFonts w:cstheme="minorHAnsi"/>
        </w:rPr>
        <w:t xml:space="preserve">art. 513 </w:t>
      </w:r>
      <w:proofErr w:type="spellStart"/>
      <w:r w:rsidRPr="00831F28">
        <w:rPr>
          <w:rFonts w:cstheme="minorHAnsi"/>
        </w:rPr>
        <w:t>PZP</w:t>
      </w:r>
      <w:proofErr w:type="spellEnd"/>
      <w:r w:rsidRPr="00831F28">
        <w:rPr>
          <w:rFonts w:cstheme="minorHAnsi"/>
        </w:rPr>
        <w:t>. Uczestnikom ani innym podmiotom nie przysługują środki odwoławcze</w:t>
      </w:r>
      <w:r w:rsidR="00AE11E8" w:rsidRPr="00831F28">
        <w:rPr>
          <w:rFonts w:cstheme="minorHAnsi"/>
        </w:rPr>
        <w:t>.</w:t>
      </w:r>
    </w:p>
    <w:p w14:paraId="39451178" w14:textId="77777777" w:rsidR="009C69B3" w:rsidRPr="00B463B3" w:rsidRDefault="000F57AF" w:rsidP="009C69B3">
      <w:pPr>
        <w:pStyle w:val="Akapitzlist"/>
        <w:ind w:left="567"/>
        <w:jc w:val="both"/>
        <w:rPr>
          <w:rFonts w:cstheme="minorHAnsi"/>
          <w:color w:val="00B050"/>
        </w:rPr>
      </w:pPr>
      <w:r w:rsidRPr="00B463B3">
        <w:rPr>
          <w:rFonts w:cstheme="minorHAnsi"/>
          <w:color w:val="00B050"/>
        </w:rPr>
        <w:t xml:space="preserve"> </w:t>
      </w:r>
    </w:p>
    <w:p w14:paraId="29BBF925" w14:textId="77777777" w:rsidR="00AE11E8" w:rsidRPr="00B463B3" w:rsidRDefault="00AE11E8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2B51BE09" w14:textId="72AC27F4" w:rsidR="009C69B3" w:rsidRPr="002F1731" w:rsidRDefault="009C69B3" w:rsidP="00AE11E8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t>§</w:t>
      </w:r>
      <w:r w:rsidR="00AE11E8" w:rsidRPr="002F1731">
        <w:rPr>
          <w:rFonts w:cstheme="minorHAnsi"/>
          <w:b/>
        </w:rPr>
        <w:t xml:space="preserve"> </w:t>
      </w:r>
      <w:r w:rsidR="00267FF5">
        <w:rPr>
          <w:rFonts w:cstheme="minorHAnsi"/>
          <w:b/>
        </w:rPr>
        <w:t>7</w:t>
      </w:r>
    </w:p>
    <w:p w14:paraId="79F41E95" w14:textId="77777777" w:rsidR="009C69B3" w:rsidRPr="002F1731" w:rsidRDefault="00AE11E8" w:rsidP="00AE11E8">
      <w:pPr>
        <w:pStyle w:val="Akapitzlist"/>
        <w:ind w:left="567"/>
        <w:jc w:val="center"/>
        <w:rPr>
          <w:rFonts w:cstheme="minorHAnsi"/>
          <w:b/>
        </w:rPr>
      </w:pPr>
      <w:r w:rsidRPr="002F1731">
        <w:rPr>
          <w:rFonts w:cstheme="minorHAnsi"/>
          <w:b/>
        </w:rPr>
        <w:t>WEJŚCIE W ŻYCIE REGULAMINU</w:t>
      </w:r>
    </w:p>
    <w:p w14:paraId="254626A1" w14:textId="77777777" w:rsidR="00A0140C" w:rsidRPr="002F1731" w:rsidRDefault="009C69B3" w:rsidP="009C69B3">
      <w:pPr>
        <w:pStyle w:val="Akapitzlist"/>
        <w:ind w:left="567"/>
        <w:jc w:val="both"/>
        <w:rPr>
          <w:rFonts w:cstheme="minorHAnsi"/>
        </w:rPr>
      </w:pPr>
      <w:r w:rsidRPr="002F1731">
        <w:rPr>
          <w:rFonts w:cstheme="minorHAnsi"/>
        </w:rPr>
        <w:t>Regulamin wchodzi w życie z chwilą zamieszczenia na stronie internetowej Zamawiającego.</w:t>
      </w:r>
      <w:r w:rsidR="000F57AF" w:rsidRPr="002F1731">
        <w:rPr>
          <w:rFonts w:cstheme="minorHAnsi"/>
        </w:rPr>
        <w:t xml:space="preserve"> </w:t>
      </w:r>
    </w:p>
    <w:p w14:paraId="0F44A291" w14:textId="77777777" w:rsidR="00C0738F" w:rsidRPr="00B463B3" w:rsidRDefault="00C0738F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571D515E" w14:textId="77777777" w:rsidR="00C0738F" w:rsidRPr="00B463B3" w:rsidRDefault="00C0738F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1AC761EF" w14:textId="77777777" w:rsidR="00C0738F" w:rsidRPr="00B463B3" w:rsidRDefault="00C0738F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6E04DF0B" w14:textId="77777777" w:rsidR="00C0738F" w:rsidRDefault="00C0738F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215FCB74" w14:textId="77777777" w:rsidR="00CF3628" w:rsidRDefault="00CF3628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01903DFD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37B9F0CC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0224E525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6A447C1E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0827C934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3C4C8304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7F3B77E6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1B671C31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7711DD61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18178815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0E0F81C8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0D386FDC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1EE9FA22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20FADDF0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31E8B5AA" w14:textId="77777777" w:rsidR="00FC643B" w:rsidRDefault="00FC643B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52F1B544" w14:textId="5756C8E8" w:rsidR="00C0738F" w:rsidRPr="00267FF5" w:rsidRDefault="00C0738F" w:rsidP="00C0738F">
      <w:pPr>
        <w:pStyle w:val="Akapitzlist"/>
        <w:ind w:left="0"/>
        <w:jc w:val="both"/>
      </w:pPr>
      <w:r w:rsidRPr="00267FF5">
        <w:t xml:space="preserve">Załącznik nr </w:t>
      </w:r>
      <w:r w:rsidR="002F1731" w:rsidRPr="00267FF5">
        <w:t>1</w:t>
      </w:r>
      <w:r w:rsidRPr="00267FF5">
        <w:t xml:space="preserve"> – Formularz zgłoszenia do udziału we wstępnych konsultacjach rynkowych</w:t>
      </w:r>
    </w:p>
    <w:p w14:paraId="1DC3C6AD" w14:textId="77777777" w:rsidR="00C0738F" w:rsidRPr="00B463B3" w:rsidRDefault="00C0738F" w:rsidP="009C69B3">
      <w:pPr>
        <w:pStyle w:val="Akapitzlist"/>
        <w:ind w:left="567"/>
        <w:jc w:val="both"/>
        <w:rPr>
          <w:rFonts w:cstheme="minorHAnsi"/>
          <w:color w:val="00B050"/>
        </w:rPr>
      </w:pPr>
    </w:p>
    <w:p w14:paraId="7AA98D92" w14:textId="77777777" w:rsidR="00C0738F" w:rsidRPr="00267FF5" w:rsidRDefault="00C0738F" w:rsidP="00607A8D">
      <w:pPr>
        <w:pStyle w:val="Akapitzlist"/>
        <w:spacing w:line="276" w:lineRule="auto"/>
        <w:ind w:left="567"/>
        <w:jc w:val="center"/>
        <w:rPr>
          <w:b/>
        </w:rPr>
      </w:pPr>
      <w:r w:rsidRPr="00267FF5">
        <w:rPr>
          <w:b/>
        </w:rPr>
        <w:t>FORMULARZ ZGŁOSZENIA DO UDZIAŁU WE WSTĘPNYCH KONSULTACJACH RYNKOWYCH</w:t>
      </w:r>
    </w:p>
    <w:p w14:paraId="55A9191E" w14:textId="796BEE91" w:rsidR="00226987" w:rsidRPr="00B463B3" w:rsidRDefault="00226987" w:rsidP="00607A8D">
      <w:pPr>
        <w:spacing w:line="276" w:lineRule="auto"/>
        <w:jc w:val="both"/>
        <w:rPr>
          <w:rFonts w:cstheme="minorHAnsi"/>
          <w:color w:val="00B050"/>
        </w:rPr>
      </w:pPr>
      <w:r w:rsidRPr="00267FF5">
        <w:rPr>
          <w:rFonts w:cstheme="minorHAnsi"/>
        </w:rPr>
        <w:t>W odpowiedzi na opublikowaną informację o wstępnych konsultacjach rynkowych zgłaszam udział w</w:t>
      </w:r>
      <w:r w:rsidR="000F57AF" w:rsidRPr="00267FF5">
        <w:rPr>
          <w:rFonts w:cstheme="minorHAnsi"/>
        </w:rPr>
        <w:t>e </w:t>
      </w:r>
      <w:r w:rsidRPr="00267FF5">
        <w:rPr>
          <w:rFonts w:cstheme="minorHAnsi"/>
        </w:rPr>
        <w:t xml:space="preserve">wstępnych konsultacjach rynkowych organizowanych przez Stowarzyszenie Aglomeracja Wrocławska, których przedmiotem jest </w:t>
      </w:r>
      <w:r w:rsidR="00267FF5" w:rsidRPr="00A41744">
        <w:t xml:space="preserve">zakup usługi polegającej na wykonaniu </w:t>
      </w:r>
      <w:r w:rsidR="00267FF5">
        <w:t xml:space="preserve">dedykowanej </w:t>
      </w:r>
      <w:r w:rsidR="00267FF5" w:rsidRPr="00A41744">
        <w:t xml:space="preserve">aplikacji na urządzenia mobilne oraz umożliwiającej administrowanie strony internetowej, które to </w:t>
      </w:r>
      <w:r w:rsidR="00267FF5">
        <w:t xml:space="preserve">usprawnią </w:t>
      </w:r>
      <w:r w:rsidR="00267FF5" w:rsidRPr="00A41744">
        <w:t>realizację programu „Karta aglomeracyjna”</w:t>
      </w:r>
    </w:p>
    <w:p w14:paraId="53357022" w14:textId="60459DAE" w:rsidR="00226987" w:rsidRPr="00267FF5" w:rsidRDefault="00226987" w:rsidP="00607A8D">
      <w:pPr>
        <w:spacing w:line="276" w:lineRule="auto"/>
        <w:jc w:val="both"/>
        <w:rPr>
          <w:rFonts w:cstheme="minorHAnsi"/>
          <w:b/>
        </w:rPr>
      </w:pPr>
      <w:r w:rsidRPr="00267FF5">
        <w:rPr>
          <w:rFonts w:cstheme="minorHAnsi"/>
          <w:b/>
        </w:rPr>
        <w:t xml:space="preserve">ZGŁASZAJĄCY: </w:t>
      </w:r>
    </w:p>
    <w:p w14:paraId="441BB932" w14:textId="77777777" w:rsidR="00226987" w:rsidRPr="00267FF5" w:rsidRDefault="00226987" w:rsidP="00607A8D">
      <w:pPr>
        <w:spacing w:after="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Nazwa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 xml:space="preserve">……………………………..……………………………………………………………….. </w:t>
      </w:r>
    </w:p>
    <w:p w14:paraId="769C7BC4" w14:textId="77777777" w:rsidR="00226987" w:rsidRPr="00267FF5" w:rsidRDefault="00226987" w:rsidP="00607A8D">
      <w:pPr>
        <w:spacing w:after="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Adres</w:t>
      </w:r>
      <w:r w:rsidR="000F57AF" w:rsidRPr="00267FF5">
        <w:rPr>
          <w:rFonts w:cstheme="minorHAnsi"/>
        </w:rPr>
        <w:t xml:space="preserve"> </w:t>
      </w:r>
      <w:r w:rsidRPr="00267FF5">
        <w:rPr>
          <w:rFonts w:cstheme="minorHAnsi"/>
        </w:rPr>
        <w:t>……………………………………………...……………………………………………….</w:t>
      </w:r>
    </w:p>
    <w:p w14:paraId="6C450EC7" w14:textId="77777777" w:rsidR="00226987" w:rsidRPr="00267FF5" w:rsidRDefault="00226987" w:rsidP="00607A8D">
      <w:pPr>
        <w:spacing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Tel. …………………………………..…….…… e-mail……...………………..………….…..</w:t>
      </w:r>
    </w:p>
    <w:p w14:paraId="3054DCCF" w14:textId="77777777" w:rsidR="00226987" w:rsidRPr="00267FF5" w:rsidRDefault="00226987" w:rsidP="00607A8D">
      <w:pPr>
        <w:spacing w:after="0" w:line="276" w:lineRule="auto"/>
        <w:jc w:val="both"/>
        <w:rPr>
          <w:rFonts w:cstheme="minorHAnsi"/>
          <w:b/>
        </w:rPr>
      </w:pPr>
      <w:r w:rsidRPr="00267FF5">
        <w:rPr>
          <w:rFonts w:cstheme="minorHAnsi"/>
          <w:b/>
        </w:rPr>
        <w:t xml:space="preserve">DANE OSOBY UPOWAŻNIONEJ PRZEZ ZGŁASZAJĄCEGO DO KONTAKTÓW: </w:t>
      </w:r>
    </w:p>
    <w:p w14:paraId="42A7B60F" w14:textId="365A2FA8" w:rsidR="00226987" w:rsidRPr="00267FF5" w:rsidRDefault="00226987" w:rsidP="00607A8D">
      <w:pPr>
        <w:spacing w:after="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 xml:space="preserve">Imię i nazwisko ……………………………………..……………………………………………… </w:t>
      </w:r>
      <w:r w:rsidR="00267FF5" w:rsidRPr="00267FF5">
        <w:rPr>
          <w:rFonts w:cstheme="minorHAnsi"/>
        </w:rPr>
        <w:t>.</w:t>
      </w:r>
    </w:p>
    <w:p w14:paraId="37003484" w14:textId="77777777" w:rsidR="00226987" w:rsidRPr="00267FF5" w:rsidRDefault="00226987" w:rsidP="00607A8D">
      <w:pPr>
        <w:spacing w:after="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Funkcja ………………………………………………………..………………………………………..</w:t>
      </w:r>
    </w:p>
    <w:p w14:paraId="1DEB8858" w14:textId="77777777" w:rsidR="00226987" w:rsidRPr="00267FF5" w:rsidRDefault="00226987" w:rsidP="00607A8D">
      <w:pPr>
        <w:spacing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Tel. ………………………………………….…… e-mail…………………………..……………….</w:t>
      </w:r>
    </w:p>
    <w:p w14:paraId="7DC5596D" w14:textId="77777777" w:rsidR="00267FF5" w:rsidRPr="00267FF5" w:rsidRDefault="00267FF5" w:rsidP="00607A8D">
      <w:pPr>
        <w:spacing w:after="0" w:line="276" w:lineRule="auto"/>
        <w:jc w:val="both"/>
        <w:rPr>
          <w:rFonts w:cstheme="minorHAnsi"/>
        </w:rPr>
      </w:pPr>
    </w:p>
    <w:p w14:paraId="2980C791" w14:textId="7F32C2CB" w:rsidR="00267FF5" w:rsidRPr="00267FF5" w:rsidRDefault="00267FF5" w:rsidP="00607A8D">
      <w:pPr>
        <w:spacing w:after="0" w:line="276" w:lineRule="auto"/>
        <w:jc w:val="both"/>
        <w:rPr>
          <w:rFonts w:cstheme="minorHAnsi"/>
          <w:b/>
          <w:bCs/>
        </w:rPr>
      </w:pPr>
      <w:r w:rsidRPr="00267FF5">
        <w:rPr>
          <w:rFonts w:cstheme="minorHAnsi"/>
          <w:b/>
          <w:bCs/>
        </w:rPr>
        <w:t>APLIKACJE ZGŁASZAJĄCEGO:</w:t>
      </w:r>
    </w:p>
    <w:p w14:paraId="4DF9E2AB" w14:textId="5B224EBE" w:rsidR="00267FF5" w:rsidRPr="00985004" w:rsidRDefault="00267FF5" w:rsidP="00607A8D">
      <w:pPr>
        <w:spacing w:after="0" w:line="276" w:lineRule="auto"/>
        <w:jc w:val="both"/>
      </w:pPr>
      <w:r w:rsidRPr="00985004">
        <w:t xml:space="preserve">Android (Google Play):  </w:t>
      </w:r>
      <w:r w:rsidRPr="00985004">
        <w:rPr>
          <w:rFonts w:cstheme="minorHAnsi"/>
        </w:rPr>
        <w:t>……………………………………………...……………………………………………….</w:t>
      </w:r>
    </w:p>
    <w:p w14:paraId="0CBEAFB7" w14:textId="6B4BF198" w:rsidR="00267FF5" w:rsidRPr="00267FF5" w:rsidRDefault="00267FF5" w:rsidP="00607A8D">
      <w:pPr>
        <w:spacing w:after="0" w:line="276" w:lineRule="auto"/>
        <w:jc w:val="both"/>
        <w:rPr>
          <w:rFonts w:cstheme="minorHAnsi"/>
        </w:rPr>
      </w:pPr>
      <w:r w:rsidRPr="00267FF5">
        <w:t>iOS (</w:t>
      </w:r>
      <w:proofErr w:type="spellStart"/>
      <w:r w:rsidRPr="00267FF5">
        <w:t>App</w:t>
      </w:r>
      <w:proofErr w:type="spellEnd"/>
      <w:r w:rsidRPr="00267FF5">
        <w:t xml:space="preserve"> </w:t>
      </w:r>
      <w:proofErr w:type="spellStart"/>
      <w:r w:rsidRPr="00267FF5">
        <w:t>Store</w:t>
      </w:r>
      <w:proofErr w:type="spellEnd"/>
      <w:r w:rsidRPr="00267FF5">
        <w:t xml:space="preserve">): </w:t>
      </w:r>
      <w:r w:rsidRPr="00267FF5">
        <w:rPr>
          <w:rFonts w:cstheme="minorHAnsi"/>
        </w:rPr>
        <w:t>……………………………………………...……………………………………………….</w:t>
      </w:r>
    </w:p>
    <w:p w14:paraId="36AD6ACC" w14:textId="77777777" w:rsidR="00267FF5" w:rsidRPr="00267FF5" w:rsidRDefault="00267FF5" w:rsidP="00607A8D">
      <w:pPr>
        <w:spacing w:after="0" w:line="276" w:lineRule="auto"/>
        <w:jc w:val="both"/>
        <w:rPr>
          <w:rFonts w:cstheme="minorHAnsi"/>
          <w:color w:val="00B050"/>
        </w:rPr>
      </w:pPr>
    </w:p>
    <w:p w14:paraId="2456888C" w14:textId="5B803387" w:rsidR="00226987" w:rsidRPr="00267FF5" w:rsidRDefault="00226987" w:rsidP="00607A8D">
      <w:pPr>
        <w:spacing w:after="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 xml:space="preserve"> W związku ze zgłoszeniem do udziału we wstępnych konsultacjach rynkowych oświadczam, iż: </w:t>
      </w:r>
    </w:p>
    <w:p w14:paraId="26C11789" w14:textId="48CE9C5A" w:rsidR="00226987" w:rsidRPr="00267FF5" w:rsidRDefault="00226987" w:rsidP="00607A8D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zapoznałem się z</w:t>
      </w:r>
      <w:r w:rsidR="00267FF5" w:rsidRPr="00267FF5">
        <w:rPr>
          <w:rFonts w:cstheme="minorHAnsi"/>
        </w:rPr>
        <w:t xml:space="preserve"> pełną treścią opublikowanych przez Stowarzyszenia Aglomeracja Wrocławska „Informacji o zamiarze przeprowadzenia wstępnych konsultacji rynkowych”, w tym „</w:t>
      </w:r>
      <w:r w:rsidRPr="00267FF5">
        <w:rPr>
          <w:rFonts w:cstheme="minorHAnsi"/>
        </w:rPr>
        <w:t>Regulamin</w:t>
      </w:r>
      <w:r w:rsidR="00267FF5" w:rsidRPr="00267FF5">
        <w:rPr>
          <w:rFonts w:cstheme="minorHAnsi"/>
        </w:rPr>
        <w:t xml:space="preserve">u </w:t>
      </w:r>
      <w:r w:rsidRPr="00267FF5">
        <w:rPr>
          <w:rFonts w:cstheme="minorHAnsi"/>
        </w:rPr>
        <w:t>przeprowadzania wstępnych konsultacji rynkowych</w:t>
      </w:r>
      <w:r w:rsidR="00267FF5" w:rsidRPr="00267FF5">
        <w:rPr>
          <w:rFonts w:cstheme="minorHAnsi"/>
        </w:rPr>
        <w:t>”</w:t>
      </w:r>
      <w:r w:rsidRPr="00267FF5">
        <w:rPr>
          <w:rFonts w:cstheme="minorHAnsi"/>
        </w:rPr>
        <w:t xml:space="preserve"> i w całości akceptuję </w:t>
      </w:r>
      <w:r w:rsidR="00267FF5" w:rsidRPr="00267FF5">
        <w:rPr>
          <w:rFonts w:cstheme="minorHAnsi"/>
        </w:rPr>
        <w:t xml:space="preserve">te </w:t>
      </w:r>
      <w:r w:rsidRPr="00267FF5">
        <w:rPr>
          <w:rFonts w:cstheme="minorHAnsi"/>
        </w:rPr>
        <w:t>postanowienia;</w:t>
      </w:r>
    </w:p>
    <w:p w14:paraId="58B0B0D8" w14:textId="165F232C" w:rsidR="00226987" w:rsidRPr="00267FF5" w:rsidRDefault="00226987" w:rsidP="00607A8D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 xml:space="preserve">wyrażam zgodę na przetwarzanie i przechowywanie przez </w:t>
      </w:r>
      <w:r w:rsidR="00267FF5" w:rsidRPr="00267FF5">
        <w:rPr>
          <w:rFonts w:cstheme="minorHAnsi"/>
        </w:rPr>
        <w:t>Z</w:t>
      </w:r>
      <w:r w:rsidRPr="00267FF5">
        <w:rPr>
          <w:rFonts w:cstheme="minorHAnsi"/>
        </w:rPr>
        <w:t xml:space="preserve">amawiającego informacji zawartych w niniejszym zgłoszeniu dla celów wstępnych konsultacji rynkowych i postępowania o udzielenie zamówienia publicznego, którego konsultacje dotyczą; </w:t>
      </w:r>
    </w:p>
    <w:p w14:paraId="0D7D32A7" w14:textId="5AD514AB" w:rsidR="00226987" w:rsidRPr="00267FF5" w:rsidRDefault="00226987" w:rsidP="00607A8D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udzielam zgody na wykorzystanie informacji przekazywanych w toku wstępnych konsultacji rynkowych, na potrzeby przeprowadzenia o udzielenie zamówienia publicznego</w:t>
      </w:r>
    </w:p>
    <w:p w14:paraId="170CDE87" w14:textId="3AC51CF4" w:rsidR="00226987" w:rsidRPr="00267FF5" w:rsidRDefault="00226987" w:rsidP="00607A8D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w załączeniu składam następujące dokumenty żądane przez Zamawiającego</w:t>
      </w:r>
      <w:r w:rsidRPr="00267FF5">
        <w:rPr>
          <w:rStyle w:val="Odwoanieprzypisudolnego"/>
          <w:rFonts w:cstheme="minorHAnsi"/>
        </w:rPr>
        <w:t xml:space="preserve"> </w:t>
      </w:r>
      <w:r w:rsidRPr="00267FF5">
        <w:rPr>
          <w:rFonts w:cstheme="minorHAnsi"/>
        </w:rPr>
        <w:t xml:space="preserve">w celu uczestnictwa we </w:t>
      </w:r>
      <w:r w:rsidR="000F57AF" w:rsidRPr="00267FF5">
        <w:rPr>
          <w:rFonts w:cstheme="minorHAnsi"/>
        </w:rPr>
        <w:t>wstępnych konsultacjach rynkowych:</w:t>
      </w:r>
    </w:p>
    <w:p w14:paraId="63C19AD0" w14:textId="77777777" w:rsidR="000F57AF" w:rsidRPr="00267FF5" w:rsidRDefault="000F57AF" w:rsidP="00607A8D">
      <w:pPr>
        <w:pStyle w:val="Akapitzlist"/>
        <w:numPr>
          <w:ilvl w:val="0"/>
          <w:numId w:val="21"/>
        </w:numPr>
        <w:spacing w:after="12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……………………..</w:t>
      </w:r>
    </w:p>
    <w:p w14:paraId="155CF921" w14:textId="77777777" w:rsidR="000F57AF" w:rsidRPr="00267FF5" w:rsidRDefault="000F57AF" w:rsidP="00607A8D">
      <w:pPr>
        <w:pStyle w:val="Akapitzlist"/>
        <w:numPr>
          <w:ilvl w:val="0"/>
          <w:numId w:val="21"/>
        </w:numPr>
        <w:spacing w:after="120" w:line="276" w:lineRule="auto"/>
        <w:jc w:val="both"/>
        <w:rPr>
          <w:rFonts w:cstheme="minorHAnsi"/>
        </w:rPr>
      </w:pPr>
      <w:r w:rsidRPr="00267FF5">
        <w:rPr>
          <w:rFonts w:cstheme="minorHAnsi"/>
        </w:rPr>
        <w:t>……………………..</w:t>
      </w:r>
    </w:p>
    <w:p w14:paraId="2ACE191E" w14:textId="77777777" w:rsidR="00607A8D" w:rsidRPr="00B555CE" w:rsidRDefault="00226987" w:rsidP="00607A8D">
      <w:pPr>
        <w:spacing w:after="120" w:line="276" w:lineRule="auto"/>
        <w:jc w:val="both"/>
        <w:rPr>
          <w:rFonts w:cstheme="minorHAnsi"/>
          <w:color w:val="FF0000"/>
        </w:rPr>
      </w:pPr>
      <w:r w:rsidRPr="00B555CE">
        <w:rPr>
          <w:rFonts w:cstheme="minorHAnsi"/>
          <w:color w:val="FF0000"/>
        </w:rPr>
        <w:tab/>
      </w:r>
      <w:r w:rsidRPr="00B555CE">
        <w:rPr>
          <w:rFonts w:cstheme="minorHAnsi"/>
          <w:color w:val="FF0000"/>
        </w:rPr>
        <w:tab/>
      </w:r>
      <w:r w:rsidRPr="00B555CE">
        <w:rPr>
          <w:rFonts w:cstheme="minorHAnsi"/>
          <w:color w:val="FF0000"/>
        </w:rPr>
        <w:tab/>
      </w:r>
      <w:r w:rsidRPr="00B555CE">
        <w:rPr>
          <w:rFonts w:cstheme="minorHAnsi"/>
          <w:color w:val="FF0000"/>
        </w:rPr>
        <w:tab/>
      </w:r>
      <w:r w:rsidRPr="00B555CE">
        <w:rPr>
          <w:rFonts w:cstheme="minorHAnsi"/>
          <w:color w:val="FF0000"/>
        </w:rPr>
        <w:tab/>
      </w:r>
      <w:r w:rsidRPr="00B555CE">
        <w:rPr>
          <w:rFonts w:cstheme="minorHAnsi"/>
          <w:color w:val="FF0000"/>
        </w:rPr>
        <w:tab/>
      </w:r>
      <w:r w:rsidR="000F57AF" w:rsidRPr="00B555CE">
        <w:rPr>
          <w:rFonts w:cstheme="minorHAnsi"/>
          <w:color w:val="FF0000"/>
        </w:rPr>
        <w:tab/>
      </w:r>
      <w:r w:rsidR="000F57AF" w:rsidRPr="00B555CE">
        <w:rPr>
          <w:rFonts w:cstheme="minorHAnsi"/>
          <w:color w:val="FF0000"/>
        </w:rPr>
        <w:tab/>
      </w:r>
    </w:p>
    <w:p w14:paraId="3FA65B3B" w14:textId="77777777" w:rsidR="00607A8D" w:rsidRPr="00267FF5" w:rsidRDefault="00607A8D" w:rsidP="00607A8D">
      <w:pPr>
        <w:spacing w:after="120" w:line="276" w:lineRule="auto"/>
        <w:jc w:val="both"/>
        <w:rPr>
          <w:rFonts w:cstheme="minorHAnsi"/>
        </w:rPr>
      </w:pPr>
    </w:p>
    <w:p w14:paraId="6C06BD46" w14:textId="77777777" w:rsidR="00226987" w:rsidRPr="00267FF5" w:rsidRDefault="00226987" w:rsidP="00607A8D">
      <w:pPr>
        <w:spacing w:after="120" w:line="276" w:lineRule="auto"/>
        <w:ind w:left="5670"/>
        <w:jc w:val="both"/>
        <w:rPr>
          <w:rFonts w:cstheme="minorHAnsi"/>
          <w:sz w:val="16"/>
          <w:szCs w:val="16"/>
        </w:rPr>
      </w:pPr>
      <w:r w:rsidRPr="00267FF5">
        <w:rPr>
          <w:rFonts w:cstheme="minorHAnsi"/>
        </w:rPr>
        <w:t xml:space="preserve"> ……………………………………….</w:t>
      </w:r>
      <w:r w:rsidR="000F57AF" w:rsidRPr="00267FF5">
        <w:rPr>
          <w:rFonts w:cstheme="minorHAnsi"/>
        </w:rPr>
        <w:t xml:space="preserve"> </w:t>
      </w:r>
      <w:r w:rsidR="00607A8D" w:rsidRPr="00267FF5">
        <w:rPr>
          <w:rFonts w:cstheme="minorHAnsi"/>
        </w:rPr>
        <w:tab/>
      </w:r>
      <w:r w:rsidR="00607A8D" w:rsidRPr="00267FF5">
        <w:rPr>
          <w:rFonts w:cstheme="minorHAnsi"/>
        </w:rPr>
        <w:tab/>
        <w:t xml:space="preserve">   </w:t>
      </w:r>
      <w:r w:rsidRPr="00267FF5">
        <w:rPr>
          <w:rFonts w:cstheme="minorHAnsi"/>
          <w:sz w:val="16"/>
          <w:szCs w:val="16"/>
        </w:rPr>
        <w:t>[data, podpis]</w:t>
      </w:r>
    </w:p>
    <w:p w14:paraId="7650E498" w14:textId="44934886" w:rsidR="00C0738F" w:rsidRPr="00267FF5" w:rsidRDefault="00C0738F" w:rsidP="00267FF5">
      <w:pPr>
        <w:spacing w:line="360" w:lineRule="auto"/>
        <w:jc w:val="both"/>
      </w:pPr>
    </w:p>
    <w:sectPr w:rsidR="00C0738F" w:rsidRPr="00267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7412B" w14:textId="77777777" w:rsidR="000F57AF" w:rsidRDefault="000F57AF" w:rsidP="00226987">
      <w:pPr>
        <w:spacing w:after="0" w:line="240" w:lineRule="auto"/>
      </w:pPr>
      <w:r>
        <w:separator/>
      </w:r>
    </w:p>
  </w:endnote>
  <w:endnote w:type="continuationSeparator" w:id="0">
    <w:p w14:paraId="08ADF611" w14:textId="77777777" w:rsidR="000F57AF" w:rsidRDefault="000F57AF" w:rsidP="00226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18A09" w14:textId="77777777" w:rsidR="000F57AF" w:rsidRDefault="000F57AF" w:rsidP="00226987">
      <w:pPr>
        <w:spacing w:after="0" w:line="240" w:lineRule="auto"/>
      </w:pPr>
      <w:r>
        <w:separator/>
      </w:r>
    </w:p>
  </w:footnote>
  <w:footnote w:type="continuationSeparator" w:id="0">
    <w:p w14:paraId="697377ED" w14:textId="77777777" w:rsidR="000F57AF" w:rsidRDefault="000F57AF" w:rsidP="00226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5521"/>
    <w:multiLevelType w:val="hybridMultilevel"/>
    <w:tmpl w:val="C1DEE35E"/>
    <w:lvl w:ilvl="0" w:tplc="077C7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97FAB"/>
    <w:multiLevelType w:val="hybridMultilevel"/>
    <w:tmpl w:val="0714E8D6"/>
    <w:lvl w:ilvl="0" w:tplc="23D029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6A2C76"/>
    <w:multiLevelType w:val="hybridMultilevel"/>
    <w:tmpl w:val="2AE88976"/>
    <w:lvl w:ilvl="0" w:tplc="03A63A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36FAB"/>
    <w:multiLevelType w:val="hybridMultilevel"/>
    <w:tmpl w:val="2D9E8C3A"/>
    <w:lvl w:ilvl="0" w:tplc="C31ECF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043F4A"/>
    <w:multiLevelType w:val="hybridMultilevel"/>
    <w:tmpl w:val="C9B82E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57733"/>
    <w:multiLevelType w:val="hybridMultilevel"/>
    <w:tmpl w:val="3550CFAE"/>
    <w:lvl w:ilvl="0" w:tplc="04D47C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144307E"/>
    <w:multiLevelType w:val="hybridMultilevel"/>
    <w:tmpl w:val="436044AE"/>
    <w:lvl w:ilvl="0" w:tplc="A0881C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7C0296"/>
    <w:multiLevelType w:val="hybridMultilevel"/>
    <w:tmpl w:val="266A201E"/>
    <w:lvl w:ilvl="0" w:tplc="63CE43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53724"/>
    <w:multiLevelType w:val="hybridMultilevel"/>
    <w:tmpl w:val="B5C60372"/>
    <w:lvl w:ilvl="0" w:tplc="6C4867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1CA336F"/>
    <w:multiLevelType w:val="hybridMultilevel"/>
    <w:tmpl w:val="E64441E0"/>
    <w:lvl w:ilvl="0" w:tplc="EC365C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E4F0411"/>
    <w:multiLevelType w:val="hybridMultilevel"/>
    <w:tmpl w:val="AE5ECE2A"/>
    <w:lvl w:ilvl="0" w:tplc="DAA2F5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A817FF"/>
    <w:multiLevelType w:val="hybridMultilevel"/>
    <w:tmpl w:val="294466E0"/>
    <w:lvl w:ilvl="0" w:tplc="664A8F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86D0755"/>
    <w:multiLevelType w:val="hybridMultilevel"/>
    <w:tmpl w:val="04628374"/>
    <w:lvl w:ilvl="0" w:tplc="114E5B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8822CEA"/>
    <w:multiLevelType w:val="hybridMultilevel"/>
    <w:tmpl w:val="C0D8A2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A86CF2"/>
    <w:multiLevelType w:val="hybridMultilevel"/>
    <w:tmpl w:val="101A0340"/>
    <w:lvl w:ilvl="0" w:tplc="1572FD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DC34139"/>
    <w:multiLevelType w:val="hybridMultilevel"/>
    <w:tmpl w:val="9F6C5BCC"/>
    <w:lvl w:ilvl="0" w:tplc="535ED42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5542017"/>
    <w:multiLevelType w:val="hybridMultilevel"/>
    <w:tmpl w:val="8FB222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84D1E59"/>
    <w:multiLevelType w:val="hybridMultilevel"/>
    <w:tmpl w:val="5874E988"/>
    <w:lvl w:ilvl="0" w:tplc="50543E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90C51A6"/>
    <w:multiLevelType w:val="hybridMultilevel"/>
    <w:tmpl w:val="2C400F4A"/>
    <w:lvl w:ilvl="0" w:tplc="964EDE08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5258BD"/>
    <w:multiLevelType w:val="hybridMultilevel"/>
    <w:tmpl w:val="C742E618"/>
    <w:lvl w:ilvl="0" w:tplc="A1D029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5F729B"/>
    <w:multiLevelType w:val="hybridMultilevel"/>
    <w:tmpl w:val="9E9C677A"/>
    <w:lvl w:ilvl="0" w:tplc="9A066B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BB81028"/>
    <w:multiLevelType w:val="hybridMultilevel"/>
    <w:tmpl w:val="25BE3E5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949307727">
    <w:abstractNumId w:val="5"/>
  </w:num>
  <w:num w:numId="2" w16cid:durableId="1634142907">
    <w:abstractNumId w:val="8"/>
  </w:num>
  <w:num w:numId="3" w16cid:durableId="1795783151">
    <w:abstractNumId w:val="22"/>
  </w:num>
  <w:num w:numId="4" w16cid:durableId="478235163">
    <w:abstractNumId w:val="17"/>
  </w:num>
  <w:num w:numId="5" w16cid:durableId="752773436">
    <w:abstractNumId w:val="20"/>
  </w:num>
  <w:num w:numId="6" w16cid:durableId="1309900096">
    <w:abstractNumId w:val="0"/>
  </w:num>
  <w:num w:numId="7" w16cid:durableId="1388265293">
    <w:abstractNumId w:val="4"/>
  </w:num>
  <w:num w:numId="8" w16cid:durableId="885141903">
    <w:abstractNumId w:val="12"/>
  </w:num>
  <w:num w:numId="9" w16cid:durableId="658117888">
    <w:abstractNumId w:val="13"/>
  </w:num>
  <w:num w:numId="10" w16cid:durableId="1761489005">
    <w:abstractNumId w:val="21"/>
  </w:num>
  <w:num w:numId="11" w16cid:durableId="1106927900">
    <w:abstractNumId w:val="15"/>
  </w:num>
  <w:num w:numId="12" w16cid:durableId="423496984">
    <w:abstractNumId w:val="1"/>
  </w:num>
  <w:num w:numId="13" w16cid:durableId="915094088">
    <w:abstractNumId w:val="10"/>
  </w:num>
  <w:num w:numId="14" w16cid:durableId="1010452046">
    <w:abstractNumId w:val="18"/>
  </w:num>
  <w:num w:numId="15" w16cid:durableId="1644001599">
    <w:abstractNumId w:val="7"/>
  </w:num>
  <w:num w:numId="16" w16cid:durableId="739599337">
    <w:abstractNumId w:val="9"/>
  </w:num>
  <w:num w:numId="17" w16cid:durableId="663121989">
    <w:abstractNumId w:val="6"/>
  </w:num>
  <w:num w:numId="18" w16cid:durableId="29842456">
    <w:abstractNumId w:val="2"/>
  </w:num>
  <w:num w:numId="19" w16cid:durableId="1645548645">
    <w:abstractNumId w:val="3"/>
  </w:num>
  <w:num w:numId="20" w16cid:durableId="215047931">
    <w:abstractNumId w:val="14"/>
  </w:num>
  <w:num w:numId="21" w16cid:durableId="1186678534">
    <w:abstractNumId w:val="11"/>
  </w:num>
  <w:num w:numId="22" w16cid:durableId="1244608406">
    <w:abstractNumId w:val="16"/>
  </w:num>
  <w:num w:numId="23" w16cid:durableId="17712438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BFC"/>
    <w:rsid w:val="0005461F"/>
    <w:rsid w:val="000F57AF"/>
    <w:rsid w:val="00130975"/>
    <w:rsid w:val="00226987"/>
    <w:rsid w:val="00267FF5"/>
    <w:rsid w:val="00280C81"/>
    <w:rsid w:val="002F1731"/>
    <w:rsid w:val="00450615"/>
    <w:rsid w:val="0048665A"/>
    <w:rsid w:val="00495035"/>
    <w:rsid w:val="004A1E17"/>
    <w:rsid w:val="004B6FC0"/>
    <w:rsid w:val="00564BFC"/>
    <w:rsid w:val="006050FA"/>
    <w:rsid w:val="00607A8D"/>
    <w:rsid w:val="00831F28"/>
    <w:rsid w:val="00925E5B"/>
    <w:rsid w:val="00985004"/>
    <w:rsid w:val="009C69B3"/>
    <w:rsid w:val="00A0140C"/>
    <w:rsid w:val="00A2301B"/>
    <w:rsid w:val="00A47815"/>
    <w:rsid w:val="00AE11E8"/>
    <w:rsid w:val="00B463B3"/>
    <w:rsid w:val="00B555CE"/>
    <w:rsid w:val="00B802D0"/>
    <w:rsid w:val="00C0738F"/>
    <w:rsid w:val="00C839B0"/>
    <w:rsid w:val="00C91CB3"/>
    <w:rsid w:val="00CF3628"/>
    <w:rsid w:val="00D433D2"/>
    <w:rsid w:val="00D44CBB"/>
    <w:rsid w:val="00D94EF3"/>
    <w:rsid w:val="00E35978"/>
    <w:rsid w:val="00E566D8"/>
    <w:rsid w:val="00F3104D"/>
    <w:rsid w:val="00FA3057"/>
    <w:rsid w:val="00FC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0E0CC235"/>
  <w15:chartTrackingRefBased/>
  <w15:docId w15:val="{043069AB-40BC-4679-A54E-0AD2C709A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BF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69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69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2698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09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097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36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36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3628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9B0"/>
  </w:style>
  <w:style w:type="paragraph" w:styleId="Stopka">
    <w:name w:val="footer"/>
    <w:basedOn w:val="Normalny"/>
    <w:link w:val="StopkaZnak"/>
    <w:uiPriority w:val="99"/>
    <w:unhideWhenUsed/>
    <w:rsid w:val="00C83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ta@aglomeracja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ta@aglomeracja.wroc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2681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Blazej Janik</dc:creator>
  <cp:keywords/>
  <dc:description/>
  <cp:lastModifiedBy>Aglomeracja Wrocław</cp:lastModifiedBy>
  <cp:revision>2</cp:revision>
  <cp:lastPrinted>2025-01-31T11:11:00Z</cp:lastPrinted>
  <dcterms:created xsi:type="dcterms:W3CDTF">2025-01-31T13:09:00Z</dcterms:created>
  <dcterms:modified xsi:type="dcterms:W3CDTF">2025-01-31T13:09:00Z</dcterms:modified>
</cp:coreProperties>
</file>