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594F" w:rsidRPr="00920454" w:rsidRDefault="00B7594F" w:rsidP="00B7594F">
      <w:pPr>
        <w:spacing w:before="100" w:beforeAutospacing="1" w:after="100" w:afterAutospacing="1"/>
        <w:jc w:val="center"/>
        <w:outlineLvl w:val="2"/>
        <w:rPr>
          <w:rFonts w:asciiTheme="minorHAnsi" w:eastAsia="Times New Roman" w:hAnsiTheme="minorHAnsi"/>
          <w:b/>
          <w:bCs/>
          <w:sz w:val="28"/>
          <w:szCs w:val="28"/>
          <w:lang w:eastAsia="pl-PL"/>
        </w:rPr>
      </w:pPr>
      <w:r w:rsidRPr="00920454">
        <w:rPr>
          <w:rFonts w:asciiTheme="minorHAnsi" w:eastAsia="Times New Roman" w:hAnsiTheme="minorHAnsi"/>
          <w:b/>
          <w:bCs/>
          <w:sz w:val="28"/>
          <w:szCs w:val="28"/>
          <w:lang w:eastAsia="pl-PL"/>
        </w:rPr>
        <w:t>ZAPYTANIE CENOWE</w:t>
      </w:r>
    </w:p>
    <w:p w:rsidR="00B7594F" w:rsidRPr="00920454" w:rsidRDefault="00B7594F" w:rsidP="00B7594F">
      <w:pPr>
        <w:spacing w:before="100" w:beforeAutospacing="1" w:after="100" w:afterAutospacing="1"/>
        <w:jc w:val="center"/>
        <w:outlineLvl w:val="2"/>
        <w:rPr>
          <w:rFonts w:asciiTheme="minorHAnsi" w:eastAsia="Times New Roman" w:hAnsiTheme="minorHAnsi"/>
          <w:b/>
          <w:bCs/>
          <w:lang w:eastAsia="pl-PL"/>
        </w:rPr>
      </w:pPr>
      <w:r w:rsidRPr="00920454">
        <w:rPr>
          <w:rFonts w:asciiTheme="minorHAnsi" w:eastAsia="Times New Roman" w:hAnsiTheme="minorHAnsi"/>
          <w:b/>
          <w:bCs/>
          <w:lang w:eastAsia="pl-PL"/>
        </w:rPr>
        <w:t xml:space="preserve">Opracowanie graficzne, druk i dostawa materiałów edukacyjnych w ramach projektu </w:t>
      </w:r>
      <w:r w:rsidRPr="00920454">
        <w:rPr>
          <w:rFonts w:asciiTheme="minorHAnsi" w:eastAsia="Times New Roman" w:hAnsiTheme="minorHAnsi"/>
          <w:b/>
          <w:bCs/>
          <w:lang w:eastAsia="pl-PL"/>
        </w:rPr>
        <w:br/>
        <w:t>pt. „</w:t>
      </w:r>
      <w:r w:rsidR="00920454" w:rsidRPr="00920454">
        <w:rPr>
          <w:rFonts w:asciiTheme="minorHAnsi" w:eastAsia="Times New Roman" w:hAnsiTheme="minorHAnsi"/>
          <w:b/>
          <w:bCs/>
          <w:lang w:eastAsia="pl-PL"/>
        </w:rPr>
        <w:t>Ekomisja - zajęcia edukacyjne wprowadzające do zagadnień małej ekologii dla dzieci i młodzieży Aglomeracji Wrocławskiej</w:t>
      </w:r>
      <w:r w:rsidRPr="00920454">
        <w:rPr>
          <w:rFonts w:asciiTheme="minorHAnsi" w:eastAsia="Times New Roman" w:hAnsiTheme="minorHAnsi"/>
          <w:b/>
          <w:bCs/>
          <w:lang w:eastAsia="pl-PL"/>
        </w:rPr>
        <w:t>”</w:t>
      </w:r>
    </w:p>
    <w:p w:rsidR="00567141" w:rsidRPr="00920454" w:rsidRDefault="00567141" w:rsidP="002154B4">
      <w:pPr>
        <w:pStyle w:val="Akapitzlist"/>
        <w:numPr>
          <w:ilvl w:val="0"/>
          <w:numId w:val="14"/>
        </w:numPr>
        <w:spacing w:after="240"/>
        <w:outlineLvl w:val="2"/>
        <w:rPr>
          <w:rFonts w:asciiTheme="minorHAnsi" w:eastAsia="Times New Roman" w:hAnsiTheme="minorHAnsi"/>
          <w:bCs/>
          <w:lang w:eastAsia="pl-PL"/>
        </w:rPr>
      </w:pPr>
      <w:r w:rsidRPr="00920454">
        <w:rPr>
          <w:rFonts w:asciiTheme="minorHAnsi" w:eastAsia="Times New Roman" w:hAnsiTheme="minorHAnsi"/>
          <w:bCs/>
          <w:lang w:eastAsia="pl-PL"/>
        </w:rPr>
        <w:t>Wszystkie materiały edukacyjne powinny zawierać tytuł projektu</w:t>
      </w:r>
      <w:r w:rsidR="00B7594F" w:rsidRPr="00920454">
        <w:rPr>
          <w:rFonts w:asciiTheme="minorHAnsi" w:eastAsia="Times New Roman" w:hAnsiTheme="minorHAnsi"/>
          <w:bCs/>
          <w:lang w:eastAsia="pl-PL"/>
        </w:rPr>
        <w:t>.</w:t>
      </w:r>
      <w:r w:rsidR="00920454" w:rsidRPr="00920454">
        <w:rPr>
          <w:rFonts w:asciiTheme="minorHAnsi" w:eastAsia="Times New Roman" w:hAnsiTheme="minorHAnsi"/>
          <w:bCs/>
          <w:lang w:eastAsia="pl-PL"/>
        </w:rPr>
        <w:t xml:space="preserve"> Po uzgodnieniu z Zamawiającym możliwe jest na części materiałów stosowanie skróconej nazwy projektu „Ekomisja”.</w:t>
      </w:r>
    </w:p>
    <w:p w:rsidR="00920454" w:rsidRPr="00920454" w:rsidRDefault="00567141" w:rsidP="002154B4">
      <w:pPr>
        <w:pStyle w:val="Akapitzlist"/>
        <w:numPr>
          <w:ilvl w:val="0"/>
          <w:numId w:val="14"/>
        </w:numPr>
        <w:spacing w:after="240"/>
        <w:jc w:val="both"/>
        <w:outlineLvl w:val="2"/>
        <w:rPr>
          <w:rFonts w:asciiTheme="minorHAnsi" w:eastAsia="Times New Roman" w:hAnsiTheme="minorHAnsi"/>
          <w:bCs/>
          <w:lang w:eastAsia="pl-PL"/>
        </w:rPr>
      </w:pPr>
      <w:r w:rsidRPr="00920454">
        <w:rPr>
          <w:rFonts w:asciiTheme="minorHAnsi" w:eastAsia="Times New Roman" w:hAnsiTheme="minorHAnsi"/>
          <w:bCs/>
          <w:lang w:eastAsia="pl-PL"/>
        </w:rPr>
        <w:t>Wszystkie materiały edukacyjne powinny</w:t>
      </w:r>
      <w:r w:rsidR="00555141">
        <w:rPr>
          <w:rFonts w:asciiTheme="minorHAnsi" w:eastAsia="Times New Roman" w:hAnsiTheme="minorHAnsi"/>
          <w:bCs/>
          <w:lang w:eastAsia="pl-PL"/>
        </w:rPr>
        <w:t xml:space="preserve"> oddawać ideę projektu oraz</w:t>
      </w:r>
      <w:r w:rsidRPr="00920454">
        <w:rPr>
          <w:rFonts w:asciiTheme="minorHAnsi" w:eastAsia="Times New Roman" w:hAnsiTheme="minorHAnsi"/>
          <w:bCs/>
          <w:lang w:eastAsia="pl-PL"/>
        </w:rPr>
        <w:t xml:space="preserve"> zawierać element wspólny, pozwalający na identyfikację przez uczestników warsztatów elementów, któr</w:t>
      </w:r>
      <w:r w:rsidR="00920454" w:rsidRPr="00920454">
        <w:rPr>
          <w:rFonts w:asciiTheme="minorHAnsi" w:eastAsia="Times New Roman" w:hAnsiTheme="minorHAnsi"/>
          <w:bCs/>
          <w:lang w:eastAsia="pl-PL"/>
        </w:rPr>
        <w:t xml:space="preserve">e są dla nich przeznaczone (np. plansze do gry </w:t>
      </w:r>
      <w:r w:rsidRPr="00920454">
        <w:rPr>
          <w:rFonts w:asciiTheme="minorHAnsi" w:eastAsia="Times New Roman" w:hAnsiTheme="minorHAnsi"/>
          <w:bCs/>
          <w:lang w:eastAsia="pl-PL"/>
        </w:rPr>
        <w:t>powinny w tym zakresie spó</w:t>
      </w:r>
      <w:r w:rsidR="00B7594F" w:rsidRPr="00920454">
        <w:rPr>
          <w:rFonts w:asciiTheme="minorHAnsi" w:eastAsia="Times New Roman" w:hAnsiTheme="minorHAnsi"/>
          <w:bCs/>
          <w:lang w:eastAsia="pl-PL"/>
        </w:rPr>
        <w:t>jne z broszurami edu</w:t>
      </w:r>
      <w:r w:rsidR="00920454" w:rsidRPr="00920454">
        <w:rPr>
          <w:rFonts w:asciiTheme="minorHAnsi" w:eastAsia="Times New Roman" w:hAnsiTheme="minorHAnsi"/>
          <w:bCs/>
          <w:lang w:eastAsia="pl-PL"/>
        </w:rPr>
        <w:t>kacyjnymi).</w:t>
      </w:r>
    </w:p>
    <w:p w:rsidR="002154B4" w:rsidRPr="00920454" w:rsidRDefault="00DC30FC" w:rsidP="002154B4">
      <w:pPr>
        <w:pStyle w:val="Akapitzlist"/>
        <w:numPr>
          <w:ilvl w:val="0"/>
          <w:numId w:val="14"/>
        </w:numPr>
        <w:spacing w:after="240"/>
        <w:outlineLvl w:val="2"/>
        <w:rPr>
          <w:rFonts w:asciiTheme="minorHAnsi" w:eastAsia="Times New Roman" w:hAnsiTheme="minorHAnsi"/>
          <w:bCs/>
          <w:lang w:eastAsia="pl-PL"/>
        </w:rPr>
      </w:pPr>
      <w:r w:rsidRPr="00920454">
        <w:rPr>
          <w:rFonts w:asciiTheme="minorHAnsi" w:eastAsia="Times New Roman" w:hAnsiTheme="minorHAnsi"/>
          <w:bCs/>
          <w:lang w:eastAsia="pl-PL"/>
        </w:rPr>
        <w:t xml:space="preserve">Wszystkie materiały edukacyjne powinny zawierać </w:t>
      </w:r>
      <w:r w:rsidRPr="00920454">
        <w:rPr>
          <w:rFonts w:asciiTheme="minorHAnsi" w:eastAsia="Times New Roman" w:hAnsiTheme="minorHAnsi"/>
          <w:b/>
          <w:bCs/>
          <w:lang w:eastAsia="pl-PL"/>
        </w:rPr>
        <w:t>logo</w:t>
      </w:r>
      <w:r w:rsidR="00920454" w:rsidRPr="00920454">
        <w:rPr>
          <w:rFonts w:asciiTheme="minorHAnsi" w:eastAsia="Times New Roman" w:hAnsiTheme="minorHAnsi"/>
          <w:b/>
          <w:bCs/>
          <w:lang w:eastAsia="pl-PL"/>
        </w:rPr>
        <w:t xml:space="preserve"> i nazwę</w:t>
      </w:r>
      <w:r w:rsidRPr="00920454">
        <w:rPr>
          <w:rFonts w:asciiTheme="minorHAnsi" w:eastAsia="Times New Roman" w:hAnsiTheme="minorHAnsi"/>
          <w:b/>
          <w:bCs/>
          <w:lang w:eastAsia="pl-PL"/>
        </w:rPr>
        <w:t xml:space="preserve"> Zamawiającego</w:t>
      </w:r>
      <w:r w:rsidRPr="00920454">
        <w:rPr>
          <w:rFonts w:asciiTheme="minorHAnsi" w:eastAsia="Times New Roman" w:hAnsiTheme="minorHAnsi"/>
          <w:bCs/>
          <w:lang w:eastAsia="pl-PL"/>
        </w:rPr>
        <w:t>.</w:t>
      </w:r>
      <w:r w:rsidR="00920454" w:rsidRPr="00920454">
        <w:rPr>
          <w:rFonts w:asciiTheme="minorHAnsi" w:eastAsia="Times New Roman" w:hAnsiTheme="minorHAnsi"/>
          <w:bCs/>
          <w:lang w:eastAsia="pl-PL"/>
        </w:rPr>
        <w:t xml:space="preserve"> Logo zostanie udostępnione Wykonawcy w formie elektronicznej i spełniające standardy przygotowania do druku.</w:t>
      </w:r>
    </w:p>
    <w:p w:rsidR="002154B4" w:rsidRPr="00920454" w:rsidRDefault="008E5A27" w:rsidP="002154B4">
      <w:pPr>
        <w:pStyle w:val="Akapitzlist"/>
        <w:numPr>
          <w:ilvl w:val="0"/>
          <w:numId w:val="14"/>
        </w:numPr>
        <w:jc w:val="both"/>
        <w:outlineLvl w:val="2"/>
        <w:rPr>
          <w:rFonts w:asciiTheme="minorHAnsi" w:eastAsia="Times New Roman" w:hAnsiTheme="minorHAnsi"/>
          <w:bCs/>
          <w:lang w:eastAsia="pl-PL"/>
        </w:rPr>
      </w:pPr>
      <w:r>
        <w:rPr>
          <w:rFonts w:asciiTheme="minorHAnsi" w:eastAsia="Times New Roman" w:hAnsiTheme="minorHAnsi"/>
          <w:bCs/>
          <w:lang w:eastAsia="pl-PL"/>
        </w:rPr>
        <w:t>P</w:t>
      </w:r>
      <w:r w:rsidR="00DC30FC" w:rsidRPr="00920454">
        <w:rPr>
          <w:rFonts w:asciiTheme="minorHAnsi" w:eastAsia="Times New Roman" w:hAnsiTheme="minorHAnsi"/>
          <w:bCs/>
          <w:lang w:eastAsia="pl-PL"/>
        </w:rPr>
        <w:t xml:space="preserve">rzygotowane materiały edukacyjne powinny być oznakowane zgodnie </w:t>
      </w:r>
      <w:r w:rsidR="002154B4" w:rsidRPr="00920454">
        <w:rPr>
          <w:rFonts w:asciiTheme="minorHAnsi" w:eastAsia="Times New Roman" w:hAnsiTheme="minorHAnsi"/>
          <w:bCs/>
          <w:lang w:eastAsia="pl-PL"/>
        </w:rPr>
        <w:br/>
      </w:r>
      <w:r w:rsidR="00DC30FC" w:rsidRPr="00920454">
        <w:rPr>
          <w:rFonts w:asciiTheme="minorHAnsi" w:eastAsia="Times New Roman" w:hAnsiTheme="minorHAnsi"/>
          <w:bCs/>
          <w:lang w:eastAsia="pl-PL"/>
        </w:rPr>
        <w:t>z „</w:t>
      </w:r>
      <w:r w:rsidR="00A60075" w:rsidRPr="00920454">
        <w:rPr>
          <w:rFonts w:asciiTheme="minorHAnsi" w:eastAsia="Times New Roman" w:hAnsiTheme="minorHAnsi"/>
          <w:b/>
          <w:bCs/>
          <w:lang w:eastAsia="pl-PL"/>
        </w:rPr>
        <w:t>Instrukcj</w:t>
      </w:r>
      <w:r w:rsidR="00DC30FC" w:rsidRPr="00920454">
        <w:rPr>
          <w:rFonts w:asciiTheme="minorHAnsi" w:eastAsia="Times New Roman" w:hAnsiTheme="minorHAnsi"/>
          <w:b/>
          <w:bCs/>
          <w:lang w:eastAsia="pl-PL"/>
        </w:rPr>
        <w:t>ą</w:t>
      </w:r>
      <w:r w:rsidR="00A60075" w:rsidRPr="00920454">
        <w:rPr>
          <w:rFonts w:asciiTheme="minorHAnsi" w:eastAsia="Times New Roman" w:hAnsiTheme="minorHAnsi"/>
          <w:b/>
          <w:bCs/>
          <w:lang w:eastAsia="pl-PL"/>
        </w:rPr>
        <w:t xml:space="preserve"> oznakowania przedsięwzięć dofinansowywanych ze środków Wojewódzkiego Funduszu Ochrony Środowiska i Gospodarki Wodnej we Wrocławiu</w:t>
      </w:r>
      <w:r w:rsidR="00DC30FC" w:rsidRPr="00920454">
        <w:rPr>
          <w:rFonts w:asciiTheme="minorHAnsi" w:eastAsia="Times New Roman" w:hAnsiTheme="minorHAnsi"/>
          <w:bCs/>
          <w:lang w:eastAsia="pl-PL"/>
        </w:rPr>
        <w:t>”, dostępną na stronie internetowej:</w:t>
      </w:r>
    </w:p>
    <w:p w:rsidR="002154B4" w:rsidRPr="00920454" w:rsidRDefault="002154B4" w:rsidP="002154B4">
      <w:pPr>
        <w:pStyle w:val="Akapitzlist"/>
        <w:outlineLvl w:val="2"/>
        <w:rPr>
          <w:rFonts w:asciiTheme="minorHAnsi" w:eastAsia="Times New Roman" w:hAnsiTheme="minorHAnsi"/>
          <w:bCs/>
          <w:lang w:eastAsia="pl-PL"/>
        </w:rPr>
      </w:pPr>
    </w:p>
    <w:p w:rsidR="00A60075" w:rsidRPr="00920454" w:rsidRDefault="00A60075" w:rsidP="002154B4">
      <w:pPr>
        <w:pStyle w:val="Akapitzlist"/>
        <w:outlineLvl w:val="2"/>
        <w:rPr>
          <w:rFonts w:asciiTheme="minorHAnsi" w:eastAsia="Times New Roman" w:hAnsiTheme="minorHAnsi"/>
          <w:bCs/>
          <w:lang w:eastAsia="pl-PL"/>
        </w:rPr>
      </w:pPr>
      <w:r w:rsidRPr="00920454">
        <w:rPr>
          <w:rFonts w:asciiTheme="minorHAnsi" w:eastAsia="Times New Roman" w:hAnsiTheme="minorHAnsi"/>
          <w:bCs/>
          <w:lang w:eastAsia="pl-PL"/>
        </w:rPr>
        <w:t>http://www.wfosigw.wroclaw.pl/index.php?/www/Obsluga-Beneficjentow/Instrukcja-oznakowania</w:t>
      </w:r>
    </w:p>
    <w:p w:rsidR="002154B4" w:rsidRPr="00920454" w:rsidRDefault="002154B4" w:rsidP="00A60075">
      <w:pPr>
        <w:rPr>
          <w:rFonts w:asciiTheme="minorHAnsi" w:hAnsiTheme="minorHAnsi"/>
          <w:bCs/>
          <w:color w:val="00B050"/>
        </w:rPr>
      </w:pPr>
    </w:p>
    <w:p w:rsidR="00DC30FC" w:rsidRPr="008E5A27" w:rsidRDefault="00DC30FC" w:rsidP="002154B4">
      <w:pPr>
        <w:ind w:firstLine="360"/>
        <w:rPr>
          <w:rFonts w:asciiTheme="minorHAnsi" w:hAnsiTheme="minorHAnsi"/>
          <w:bCs/>
        </w:rPr>
      </w:pPr>
      <w:r w:rsidRPr="008E5A27">
        <w:rPr>
          <w:rFonts w:asciiTheme="minorHAnsi" w:hAnsiTheme="minorHAnsi"/>
          <w:bCs/>
        </w:rPr>
        <w:t>Zgodnie z ww. instrukcją na materiałach należy umieścić następujące informacje:</w:t>
      </w:r>
    </w:p>
    <w:p w:rsidR="00DC30FC" w:rsidRPr="008E5A27" w:rsidRDefault="00215D5A" w:rsidP="006D789A">
      <w:pPr>
        <w:pStyle w:val="Akapitzlist"/>
        <w:numPr>
          <w:ilvl w:val="0"/>
          <w:numId w:val="9"/>
        </w:numPr>
        <w:rPr>
          <w:rFonts w:asciiTheme="minorHAnsi" w:hAnsiTheme="minorHAnsi"/>
          <w:bCs/>
          <w:u w:val="single"/>
        </w:rPr>
      </w:pPr>
      <w:r w:rsidRPr="008E5A27">
        <w:rPr>
          <w:rFonts w:asciiTheme="minorHAnsi" w:hAnsiTheme="minorHAnsi"/>
          <w:bCs/>
        </w:rPr>
        <w:t>„</w:t>
      </w:r>
      <w:r w:rsidR="00A60075" w:rsidRPr="008E5A27">
        <w:rPr>
          <w:rFonts w:asciiTheme="minorHAnsi" w:hAnsiTheme="minorHAnsi"/>
          <w:b/>
          <w:bCs/>
        </w:rPr>
        <w:t xml:space="preserve">Publikacja </w:t>
      </w:r>
      <w:r w:rsidR="00594E9E" w:rsidRPr="008E5A27">
        <w:rPr>
          <w:rFonts w:asciiTheme="minorHAnsi" w:hAnsiTheme="minorHAnsi"/>
          <w:b/>
          <w:bCs/>
        </w:rPr>
        <w:t xml:space="preserve">dofinansowana </w:t>
      </w:r>
      <w:r w:rsidR="00A60075" w:rsidRPr="008E5A27">
        <w:rPr>
          <w:rFonts w:asciiTheme="minorHAnsi" w:hAnsiTheme="minorHAnsi"/>
          <w:b/>
          <w:bCs/>
        </w:rPr>
        <w:t>ze środków Wojewódzkiego</w:t>
      </w:r>
      <w:r w:rsidR="00594E9E" w:rsidRPr="008E5A27">
        <w:rPr>
          <w:rFonts w:asciiTheme="minorHAnsi" w:hAnsiTheme="minorHAnsi"/>
          <w:b/>
          <w:bCs/>
        </w:rPr>
        <w:t xml:space="preserve"> </w:t>
      </w:r>
      <w:r w:rsidR="00A60075" w:rsidRPr="008E5A27">
        <w:rPr>
          <w:rFonts w:asciiTheme="minorHAnsi" w:hAnsiTheme="minorHAnsi"/>
          <w:b/>
          <w:bCs/>
        </w:rPr>
        <w:t>Funduszu Ochrony Środowiska i Gospodarki Wodnej we Wro</w:t>
      </w:r>
      <w:r w:rsidR="00594E9E" w:rsidRPr="008E5A27">
        <w:rPr>
          <w:rFonts w:asciiTheme="minorHAnsi" w:hAnsiTheme="minorHAnsi"/>
          <w:b/>
          <w:bCs/>
        </w:rPr>
        <w:t>cławiu</w:t>
      </w:r>
      <w:r w:rsidRPr="008E5A27">
        <w:rPr>
          <w:rFonts w:asciiTheme="minorHAnsi" w:hAnsiTheme="minorHAnsi"/>
          <w:bCs/>
        </w:rPr>
        <w:t xml:space="preserve">”. Miejsce umieszczenia logo Funduszu wraz z informacją  o dofinansowaniu: na okładce lub stronie technicznej </w:t>
      </w:r>
      <w:r w:rsidR="006D789A" w:rsidRPr="008E5A27">
        <w:rPr>
          <w:rFonts w:asciiTheme="minorHAnsi" w:hAnsiTheme="minorHAnsi"/>
          <w:bCs/>
        </w:rPr>
        <w:t xml:space="preserve">(druga strona strony tytułowej) – </w:t>
      </w:r>
      <w:r w:rsidR="006D789A" w:rsidRPr="008E5A27">
        <w:rPr>
          <w:rFonts w:asciiTheme="minorHAnsi" w:hAnsiTheme="minorHAnsi"/>
          <w:bCs/>
          <w:u w:val="single"/>
        </w:rPr>
        <w:t>na broszurach edukacyjnych</w:t>
      </w:r>
      <w:r w:rsidR="00DC30FC" w:rsidRPr="008E5A27">
        <w:rPr>
          <w:rFonts w:asciiTheme="minorHAnsi" w:hAnsiTheme="minorHAnsi"/>
          <w:bCs/>
          <w:u w:val="single"/>
        </w:rPr>
        <w:t>.</w:t>
      </w:r>
    </w:p>
    <w:p w:rsidR="00DC30FC" w:rsidRPr="008E5A27" w:rsidRDefault="00215D5A" w:rsidP="00594E9E">
      <w:pPr>
        <w:pStyle w:val="Akapitzlist"/>
        <w:numPr>
          <w:ilvl w:val="0"/>
          <w:numId w:val="9"/>
        </w:numPr>
        <w:rPr>
          <w:rFonts w:asciiTheme="minorHAnsi" w:hAnsiTheme="minorHAnsi"/>
          <w:bCs/>
          <w:u w:val="single"/>
        </w:rPr>
      </w:pPr>
      <w:r w:rsidRPr="008E5A27">
        <w:rPr>
          <w:rFonts w:asciiTheme="minorHAnsi" w:hAnsiTheme="minorHAnsi"/>
          <w:bCs/>
        </w:rPr>
        <w:t>„</w:t>
      </w:r>
      <w:r w:rsidRPr="008E5A27">
        <w:rPr>
          <w:rFonts w:asciiTheme="minorHAnsi" w:hAnsiTheme="minorHAnsi"/>
          <w:b/>
          <w:bCs/>
        </w:rPr>
        <w:t>Druk dofinansowany ze środków Wojewódzkiego Funduszu Ochrony Środowiska i Gospodarki Wodnej we Wrocławiu</w:t>
      </w:r>
      <w:r w:rsidRPr="008E5A27">
        <w:rPr>
          <w:rFonts w:asciiTheme="minorHAnsi" w:hAnsiTheme="minorHAnsi"/>
          <w:bCs/>
        </w:rPr>
        <w:t>”</w:t>
      </w:r>
      <w:r w:rsidR="006D789A" w:rsidRPr="008E5A27">
        <w:rPr>
          <w:rFonts w:asciiTheme="minorHAnsi" w:hAnsiTheme="minorHAnsi"/>
          <w:bCs/>
        </w:rPr>
        <w:t xml:space="preserve"> ) </w:t>
      </w:r>
      <w:r w:rsidR="00DC30FC" w:rsidRPr="008E5A27">
        <w:rPr>
          <w:rFonts w:asciiTheme="minorHAnsi" w:hAnsiTheme="minorHAnsi"/>
          <w:bCs/>
        </w:rPr>
        <w:t xml:space="preserve">wraz z logo funduszu </w:t>
      </w:r>
      <w:r w:rsidR="006D789A" w:rsidRPr="008E5A27">
        <w:rPr>
          <w:rFonts w:asciiTheme="minorHAnsi" w:hAnsiTheme="minorHAnsi"/>
          <w:bCs/>
        </w:rPr>
        <w:t xml:space="preserve">– na </w:t>
      </w:r>
      <w:r w:rsidR="008E5A27" w:rsidRPr="008E5A27">
        <w:rPr>
          <w:rFonts w:asciiTheme="minorHAnsi" w:hAnsiTheme="minorHAnsi"/>
          <w:bCs/>
        </w:rPr>
        <w:t>pozostałych materiałach edukacyjnych (plansze, mata, torby)</w:t>
      </w:r>
      <w:r w:rsidR="00DC30FC" w:rsidRPr="008E5A27">
        <w:rPr>
          <w:rFonts w:asciiTheme="minorHAnsi" w:hAnsiTheme="minorHAnsi"/>
          <w:bCs/>
        </w:rPr>
        <w:t>.</w:t>
      </w:r>
    </w:p>
    <w:p w:rsidR="00594E9E" w:rsidRPr="008E5A27" w:rsidRDefault="00594E9E" w:rsidP="00594E9E">
      <w:pPr>
        <w:pStyle w:val="Akapitzlist"/>
        <w:numPr>
          <w:ilvl w:val="0"/>
          <w:numId w:val="9"/>
        </w:numPr>
        <w:rPr>
          <w:rFonts w:asciiTheme="minorHAnsi" w:hAnsiTheme="minorHAnsi"/>
          <w:bCs/>
          <w:u w:val="single"/>
        </w:rPr>
      </w:pPr>
      <w:r w:rsidRPr="008E5A27">
        <w:rPr>
          <w:rFonts w:asciiTheme="minorHAnsi" w:hAnsiTheme="minorHAnsi"/>
          <w:bCs/>
        </w:rPr>
        <w:t>W publikacjach drukowanych (broszury edukacyjne) należy dodatkowo zamieścić zapis: „</w:t>
      </w:r>
      <w:r w:rsidRPr="008E5A27">
        <w:rPr>
          <w:rFonts w:asciiTheme="minorHAnsi" w:hAnsiTheme="minorHAnsi"/>
          <w:b/>
          <w:bCs/>
        </w:rPr>
        <w:t>Poglądy autorów i treści zawarte w publikacji nie zawsze odzwierciedlają stanowisko WFOŚiGW we Wrocławiu</w:t>
      </w:r>
      <w:r w:rsidRPr="008E5A27">
        <w:rPr>
          <w:rFonts w:asciiTheme="minorHAnsi" w:hAnsiTheme="minorHAnsi"/>
          <w:bCs/>
        </w:rPr>
        <w:t>”</w:t>
      </w:r>
    </w:p>
    <w:p w:rsidR="00594E9E" w:rsidRPr="00920454" w:rsidRDefault="00594E9E" w:rsidP="00A60075">
      <w:pPr>
        <w:rPr>
          <w:rFonts w:asciiTheme="minorHAnsi" w:hAnsiTheme="minorHAnsi"/>
          <w:bCs/>
          <w:color w:val="00B050"/>
        </w:rPr>
      </w:pPr>
    </w:p>
    <w:p w:rsidR="0074560B" w:rsidRPr="008E5A27" w:rsidRDefault="0074560B" w:rsidP="00273559">
      <w:pPr>
        <w:jc w:val="both"/>
      </w:pPr>
      <w:r w:rsidRPr="008E5A27">
        <w:rPr>
          <w:b/>
          <w:bCs/>
          <w:u w:val="single"/>
        </w:rPr>
        <w:t>Wykonawca</w:t>
      </w:r>
      <w:r w:rsidRPr="008E5A27">
        <w:rPr>
          <w:b/>
          <w:bCs/>
        </w:rPr>
        <w:t xml:space="preserve"> zapewnia</w:t>
      </w:r>
      <w:r w:rsidR="00555141">
        <w:rPr>
          <w:b/>
          <w:bCs/>
        </w:rPr>
        <w:t>/przygotowuje</w:t>
      </w:r>
      <w:r w:rsidR="008E5A27">
        <w:rPr>
          <w:b/>
          <w:bCs/>
        </w:rPr>
        <w:t xml:space="preserve"> </w:t>
      </w:r>
      <w:r w:rsidRPr="008E5A27">
        <w:rPr>
          <w:b/>
          <w:bCs/>
        </w:rPr>
        <w:t>materiały fotograficzne i rysunki</w:t>
      </w:r>
      <w:r w:rsidR="002154B4" w:rsidRPr="008E5A27">
        <w:rPr>
          <w:b/>
          <w:bCs/>
        </w:rPr>
        <w:t>/grafiki</w:t>
      </w:r>
      <w:r w:rsidRPr="008E5A27">
        <w:rPr>
          <w:b/>
          <w:bCs/>
        </w:rPr>
        <w:t xml:space="preserve"> niezbędne do przygotowania wszystkich materiałów.</w:t>
      </w:r>
      <w:r w:rsidRPr="008E5A27">
        <w:t xml:space="preserve"> </w:t>
      </w:r>
      <w:r w:rsidRPr="008E5A27">
        <w:rPr>
          <w:b/>
          <w:bCs/>
          <w:u w:val="single"/>
        </w:rPr>
        <w:t>Zamawiający</w:t>
      </w:r>
      <w:r w:rsidRPr="008E5A27">
        <w:rPr>
          <w:b/>
          <w:bCs/>
        </w:rPr>
        <w:t xml:space="preserve"> zapewnia wkład merytoryczny </w:t>
      </w:r>
      <w:r w:rsidR="00DC30FC" w:rsidRPr="008E5A27">
        <w:rPr>
          <w:b/>
          <w:bCs/>
        </w:rPr>
        <w:t>w postaci szkiców zawierających tekst oraz wymagane elementy poszczególnych składników przedmiotu zamówienia</w:t>
      </w:r>
      <w:r w:rsidRPr="008E5A27">
        <w:t>.</w:t>
      </w:r>
      <w:r w:rsidR="00567141" w:rsidRPr="008E5A27">
        <w:t xml:space="preserve"> Szczegółowy zakres materiałów udostępnianych przez Zamawiającego umieszczony jest w opisie poszczególnych elementów zamówienia oraz w załącznikach do niniejszego zapytania cenowego.</w:t>
      </w:r>
    </w:p>
    <w:p w:rsidR="00567141" w:rsidRPr="00920454" w:rsidRDefault="00567141" w:rsidP="0074560B">
      <w:pPr>
        <w:rPr>
          <w:color w:val="00B050"/>
        </w:rPr>
      </w:pPr>
    </w:p>
    <w:p w:rsidR="00563238" w:rsidRDefault="00563238" w:rsidP="0074560B">
      <w:pPr>
        <w:rPr>
          <w:b/>
          <w:sz w:val="28"/>
          <w:szCs w:val="28"/>
        </w:rPr>
      </w:pPr>
    </w:p>
    <w:p w:rsidR="00396B05" w:rsidRDefault="00396B05" w:rsidP="0074560B">
      <w:pPr>
        <w:rPr>
          <w:b/>
          <w:sz w:val="28"/>
          <w:szCs w:val="28"/>
        </w:rPr>
      </w:pPr>
    </w:p>
    <w:p w:rsidR="00396B05" w:rsidRDefault="00396B05" w:rsidP="0074560B">
      <w:pPr>
        <w:rPr>
          <w:b/>
          <w:sz w:val="28"/>
          <w:szCs w:val="28"/>
        </w:rPr>
      </w:pPr>
    </w:p>
    <w:p w:rsidR="00396B05" w:rsidRDefault="00396B05" w:rsidP="0074560B">
      <w:pPr>
        <w:rPr>
          <w:b/>
          <w:sz w:val="28"/>
          <w:szCs w:val="28"/>
        </w:rPr>
      </w:pPr>
    </w:p>
    <w:p w:rsidR="00567141" w:rsidRPr="00555141" w:rsidRDefault="00567141" w:rsidP="0074560B">
      <w:pPr>
        <w:rPr>
          <w:b/>
          <w:sz w:val="28"/>
          <w:szCs w:val="28"/>
        </w:rPr>
      </w:pPr>
      <w:r w:rsidRPr="00555141">
        <w:rPr>
          <w:b/>
          <w:sz w:val="28"/>
          <w:szCs w:val="28"/>
        </w:rPr>
        <w:lastRenderedPageBreak/>
        <w:t>ZAKRES PRZEDMIOTOWEGO ZAMÓWIENIA OBEJMUJE:</w:t>
      </w:r>
    </w:p>
    <w:p w:rsidR="0074560B" w:rsidRPr="00920454" w:rsidRDefault="0074560B" w:rsidP="0074560B">
      <w:pPr>
        <w:rPr>
          <w:color w:val="00B050"/>
        </w:rPr>
      </w:pPr>
    </w:p>
    <w:p w:rsidR="0074560B" w:rsidRPr="00800A2A" w:rsidRDefault="00555141" w:rsidP="00555141">
      <w:pPr>
        <w:pStyle w:val="Akapitzlist"/>
        <w:numPr>
          <w:ilvl w:val="0"/>
          <w:numId w:val="1"/>
        </w:numPr>
        <w:jc w:val="both"/>
        <w:rPr>
          <w:b/>
          <w:bCs/>
          <w:sz w:val="28"/>
          <w:szCs w:val="28"/>
        </w:rPr>
      </w:pPr>
      <w:r w:rsidRPr="00800A2A">
        <w:rPr>
          <w:b/>
          <w:bCs/>
          <w:sz w:val="28"/>
          <w:szCs w:val="28"/>
        </w:rPr>
        <w:t>PLANSZA – GRA</w:t>
      </w:r>
      <w:r w:rsidR="00692EF3" w:rsidRPr="00800A2A">
        <w:rPr>
          <w:b/>
          <w:bCs/>
          <w:sz w:val="28"/>
          <w:szCs w:val="28"/>
        </w:rPr>
        <w:t>.</w:t>
      </w:r>
    </w:p>
    <w:p w:rsidR="00692EF3" w:rsidRPr="00800A2A" w:rsidRDefault="00692EF3" w:rsidP="00692EF3">
      <w:pPr>
        <w:pStyle w:val="Akapitzlist"/>
        <w:rPr>
          <w:bCs/>
          <w:u w:val="single"/>
        </w:rPr>
      </w:pPr>
      <w:r w:rsidRPr="00800A2A">
        <w:rPr>
          <w:bCs/>
          <w:u w:val="single"/>
        </w:rPr>
        <w:t xml:space="preserve">Ilość: </w:t>
      </w:r>
      <w:r w:rsidR="00555141" w:rsidRPr="00800A2A">
        <w:rPr>
          <w:bCs/>
          <w:u w:val="single"/>
        </w:rPr>
        <w:t>8 szt.</w:t>
      </w:r>
    </w:p>
    <w:p w:rsidR="00555141" w:rsidRDefault="00555141" w:rsidP="00692EF3">
      <w:pPr>
        <w:pStyle w:val="Akapitzlist"/>
        <w:rPr>
          <w:bCs/>
          <w:u w:val="single"/>
        </w:rPr>
      </w:pPr>
    </w:p>
    <w:p w:rsidR="00555141" w:rsidRPr="00555141" w:rsidRDefault="00555141" w:rsidP="00555141">
      <w:pPr>
        <w:spacing w:line="360" w:lineRule="auto"/>
        <w:jc w:val="both"/>
        <w:rPr>
          <w:rFonts w:asciiTheme="minorHAnsi" w:hAnsiTheme="minorHAnsi" w:cstheme="minorHAnsi"/>
          <w:u w:val="single"/>
        </w:rPr>
      </w:pPr>
      <w:r w:rsidRPr="00555141">
        <w:rPr>
          <w:rFonts w:asciiTheme="minorHAnsi" w:hAnsiTheme="minorHAnsi" w:cstheme="minorHAnsi"/>
          <w:u w:val="single"/>
        </w:rPr>
        <w:t>IDEA GRY:</w:t>
      </w:r>
    </w:p>
    <w:p w:rsidR="00555141" w:rsidRPr="00555141" w:rsidRDefault="00555141" w:rsidP="00555141">
      <w:pPr>
        <w:spacing w:line="360" w:lineRule="auto"/>
        <w:jc w:val="both"/>
        <w:rPr>
          <w:rFonts w:asciiTheme="minorHAnsi" w:hAnsiTheme="minorHAnsi" w:cstheme="minorHAnsi"/>
        </w:rPr>
      </w:pPr>
      <w:r w:rsidRPr="00555141">
        <w:rPr>
          <w:rFonts w:asciiTheme="minorHAnsi" w:hAnsiTheme="minorHAnsi" w:cstheme="minorHAnsi"/>
        </w:rPr>
        <w:t xml:space="preserve">Uczniowie pracować będą w maksymalnie czterech zespołach. Przed przystąpieniem do gry, prowadzący odczytuje na głos </w:t>
      </w:r>
      <w:r w:rsidRPr="00555141">
        <w:rPr>
          <w:rFonts w:asciiTheme="minorHAnsi" w:hAnsiTheme="minorHAnsi" w:cstheme="minorHAnsi"/>
          <w:i/>
        </w:rPr>
        <w:t xml:space="preserve">wprowadzenie </w:t>
      </w:r>
      <w:r w:rsidRPr="00555141">
        <w:rPr>
          <w:rFonts w:asciiTheme="minorHAnsi" w:hAnsiTheme="minorHAnsi" w:cstheme="minorHAnsi"/>
        </w:rPr>
        <w:t xml:space="preserve">oraz wyjaśnia zasady. </w:t>
      </w:r>
    </w:p>
    <w:p w:rsidR="00396B05" w:rsidRDefault="00396B05" w:rsidP="00555141">
      <w:pPr>
        <w:spacing w:line="360" w:lineRule="auto"/>
        <w:jc w:val="both"/>
        <w:rPr>
          <w:rFonts w:asciiTheme="minorHAnsi" w:hAnsiTheme="minorHAnsi" w:cstheme="minorHAnsi"/>
          <w:u w:val="single"/>
        </w:rPr>
      </w:pPr>
    </w:p>
    <w:p w:rsidR="00555141" w:rsidRPr="00555141" w:rsidRDefault="00555141" w:rsidP="00555141">
      <w:pPr>
        <w:spacing w:line="360" w:lineRule="auto"/>
        <w:jc w:val="both"/>
        <w:rPr>
          <w:rFonts w:asciiTheme="minorHAnsi" w:hAnsiTheme="minorHAnsi" w:cstheme="minorHAnsi"/>
          <w:u w:val="single"/>
        </w:rPr>
      </w:pPr>
      <w:r w:rsidRPr="00555141">
        <w:rPr>
          <w:rFonts w:asciiTheme="minorHAnsi" w:hAnsiTheme="minorHAnsi" w:cstheme="minorHAnsi"/>
          <w:u w:val="single"/>
        </w:rPr>
        <w:t>Wprowadzenie do gry:</w:t>
      </w:r>
    </w:p>
    <w:p w:rsidR="00555141" w:rsidRDefault="00555141" w:rsidP="00555141">
      <w:pPr>
        <w:spacing w:line="360" w:lineRule="auto"/>
        <w:jc w:val="both"/>
        <w:rPr>
          <w:rFonts w:asciiTheme="minorHAnsi" w:hAnsiTheme="minorHAnsi" w:cstheme="minorHAnsi"/>
          <w:i/>
        </w:rPr>
      </w:pPr>
      <w:r w:rsidRPr="00555141">
        <w:rPr>
          <w:rFonts w:asciiTheme="minorHAnsi" w:hAnsiTheme="minorHAnsi" w:cstheme="minorHAnsi"/>
          <w:i/>
        </w:rPr>
        <w:t xml:space="preserve">Bianka i Krystian Aglomeracyjni uczą się w szkole podstawowej, a mieszkają w domku razem z mamą, tatą i kotem Mruczkiem. Cała rodzina stara się żyć jak najbardziej ekologicznie. Jest sobota i choć jest już jesień, to dzień jest ciepły i słoneczny. Mama właśnie wraca z zakupów, za chwilę zajmie się pielęgnacją roślin w ogrodzie. Tata jest w kuchni i gotuje zupę oraz wodę, by zaparzyć sobie filiżankę kawy. Krystian w salonie czyta bardzo ciekawą książkę. Bianka zaś myje w łazience zęby, zastanawiając się jednocześnie jak dostać się do parku, w którym umówiła się z koleżanką (park jest w odległości 2 km od domu). Tymczasem Mruczek śpi sam w pokoju, w którym okno jest otwarte na oścież, by się przewietrzyło. </w:t>
      </w:r>
    </w:p>
    <w:p w:rsidR="00396B05" w:rsidRPr="00555141" w:rsidRDefault="00396B05" w:rsidP="00555141">
      <w:pPr>
        <w:spacing w:line="360" w:lineRule="auto"/>
        <w:jc w:val="both"/>
        <w:rPr>
          <w:rFonts w:asciiTheme="minorHAnsi" w:hAnsiTheme="minorHAnsi" w:cstheme="minorHAnsi"/>
          <w:i/>
        </w:rPr>
      </w:pPr>
    </w:p>
    <w:p w:rsidR="00555141" w:rsidRPr="00555141" w:rsidRDefault="00555141" w:rsidP="00555141">
      <w:pPr>
        <w:spacing w:line="360" w:lineRule="auto"/>
        <w:jc w:val="both"/>
        <w:rPr>
          <w:rFonts w:asciiTheme="minorHAnsi" w:hAnsiTheme="minorHAnsi" w:cstheme="minorHAnsi"/>
          <w:u w:val="single"/>
        </w:rPr>
      </w:pPr>
      <w:r w:rsidRPr="00555141">
        <w:rPr>
          <w:rFonts w:asciiTheme="minorHAnsi" w:hAnsiTheme="minorHAnsi" w:cstheme="minorHAnsi"/>
          <w:u w:val="single"/>
        </w:rPr>
        <w:t>Zasady gry:</w:t>
      </w:r>
    </w:p>
    <w:p w:rsidR="00555141" w:rsidRDefault="00555141" w:rsidP="00555141">
      <w:pPr>
        <w:pStyle w:val="Akapitzlist"/>
        <w:numPr>
          <w:ilvl w:val="0"/>
          <w:numId w:val="17"/>
        </w:numPr>
        <w:spacing w:line="360" w:lineRule="auto"/>
        <w:jc w:val="both"/>
        <w:rPr>
          <w:rFonts w:asciiTheme="minorHAnsi" w:hAnsiTheme="minorHAnsi" w:cstheme="minorHAnsi"/>
        </w:rPr>
      </w:pPr>
      <w:r w:rsidRPr="00555141">
        <w:rPr>
          <w:rFonts w:asciiTheme="minorHAnsi" w:hAnsiTheme="minorHAnsi" w:cstheme="minorHAnsi"/>
        </w:rPr>
        <w:t>na planszy znajdują się puste pola, związane z życiem rodziny Aglomeracy</w:t>
      </w:r>
      <w:r>
        <w:rPr>
          <w:rFonts w:asciiTheme="minorHAnsi" w:hAnsiTheme="minorHAnsi" w:cstheme="minorHAnsi"/>
        </w:rPr>
        <w:t>jnych. Każde pole ma inny kolor,</w:t>
      </w:r>
    </w:p>
    <w:p w:rsidR="00555141" w:rsidRDefault="00555141" w:rsidP="00555141">
      <w:pPr>
        <w:pStyle w:val="Akapitzlist"/>
        <w:numPr>
          <w:ilvl w:val="0"/>
          <w:numId w:val="17"/>
        </w:numPr>
        <w:spacing w:line="360" w:lineRule="auto"/>
        <w:jc w:val="both"/>
        <w:rPr>
          <w:rFonts w:asciiTheme="minorHAnsi" w:hAnsiTheme="minorHAnsi" w:cstheme="minorHAnsi"/>
        </w:rPr>
      </w:pPr>
      <w:r w:rsidRPr="00555141">
        <w:rPr>
          <w:rFonts w:asciiTheme="minorHAnsi" w:hAnsiTheme="minorHAnsi" w:cstheme="minorHAnsi"/>
        </w:rPr>
        <w:t>w polach tych należy umieścić żetony – w danym polu należy umieścić żeton z tłem w takim samym kolorze, jak kolor pustego pola.</w:t>
      </w:r>
    </w:p>
    <w:p w:rsidR="00555141" w:rsidRPr="00555141" w:rsidRDefault="00555141" w:rsidP="00555141">
      <w:pPr>
        <w:pStyle w:val="Akapitzlist"/>
        <w:numPr>
          <w:ilvl w:val="0"/>
          <w:numId w:val="17"/>
        </w:numPr>
        <w:spacing w:line="360" w:lineRule="auto"/>
        <w:jc w:val="both"/>
        <w:rPr>
          <w:rFonts w:asciiTheme="minorHAnsi" w:hAnsiTheme="minorHAnsi" w:cstheme="minorHAnsi"/>
        </w:rPr>
      </w:pPr>
      <w:r w:rsidRPr="00555141">
        <w:rPr>
          <w:rFonts w:asciiTheme="minorHAnsi" w:hAnsiTheme="minorHAnsi" w:cstheme="minorHAnsi"/>
        </w:rPr>
        <w:t>żetonów z tłem danego koloru jest kilka, należy wybrać jeden z nich tak, by życie rodziny było jak najbardziej ekologiczne.</w:t>
      </w:r>
    </w:p>
    <w:p w:rsidR="00555141" w:rsidRPr="00555141" w:rsidRDefault="00555141" w:rsidP="00555141">
      <w:pPr>
        <w:spacing w:line="360" w:lineRule="auto"/>
        <w:jc w:val="both"/>
        <w:rPr>
          <w:rFonts w:asciiTheme="minorHAnsi" w:hAnsiTheme="minorHAnsi" w:cstheme="minorHAnsi"/>
        </w:rPr>
      </w:pPr>
    </w:p>
    <w:p w:rsidR="00555141" w:rsidRPr="00555141" w:rsidRDefault="00555141" w:rsidP="00555141">
      <w:pPr>
        <w:spacing w:line="360" w:lineRule="auto"/>
        <w:jc w:val="both"/>
        <w:rPr>
          <w:rFonts w:asciiTheme="minorHAnsi" w:hAnsiTheme="minorHAnsi" w:cstheme="minorHAnsi"/>
          <w:u w:val="single"/>
        </w:rPr>
      </w:pPr>
      <w:r w:rsidRPr="00555141">
        <w:rPr>
          <w:rFonts w:asciiTheme="minorHAnsi" w:hAnsiTheme="minorHAnsi" w:cstheme="minorHAnsi"/>
          <w:u w:val="single"/>
        </w:rPr>
        <w:t>SPECYFIKACJA GRY:</w:t>
      </w:r>
    </w:p>
    <w:p w:rsidR="00555141" w:rsidRPr="00555141" w:rsidRDefault="00555141" w:rsidP="00555141">
      <w:pPr>
        <w:spacing w:line="360" w:lineRule="auto"/>
        <w:jc w:val="both"/>
        <w:rPr>
          <w:rFonts w:asciiTheme="minorHAnsi" w:hAnsiTheme="minorHAnsi" w:cstheme="minorHAnsi"/>
          <w:b/>
        </w:rPr>
      </w:pPr>
      <w:r w:rsidRPr="00555141">
        <w:rPr>
          <w:rFonts w:asciiTheme="minorHAnsi" w:hAnsiTheme="minorHAnsi" w:cstheme="minorHAnsi"/>
          <w:b/>
        </w:rPr>
        <w:t>Format planszy: A2</w:t>
      </w:r>
    </w:p>
    <w:p w:rsidR="00555141" w:rsidRPr="00555141" w:rsidRDefault="00555141" w:rsidP="00555141">
      <w:pPr>
        <w:spacing w:line="360" w:lineRule="auto"/>
        <w:jc w:val="both"/>
        <w:rPr>
          <w:rFonts w:asciiTheme="minorHAnsi" w:hAnsiTheme="minorHAnsi" w:cstheme="minorHAnsi"/>
        </w:rPr>
      </w:pPr>
      <w:r w:rsidRPr="00555141">
        <w:rPr>
          <w:rFonts w:asciiTheme="minorHAnsi" w:hAnsiTheme="minorHAnsi" w:cstheme="minorHAnsi"/>
        </w:rPr>
        <w:t>Plansza na materiale sztywnym (np. tektura, cienka sklejka), zaimpregnowana (np. powl</w:t>
      </w:r>
      <w:r w:rsidR="00CD7482">
        <w:rPr>
          <w:rFonts w:asciiTheme="minorHAnsi" w:hAnsiTheme="minorHAnsi" w:cstheme="minorHAnsi"/>
        </w:rPr>
        <w:t>eczona materiałem wodoodpornym), w pełnym kolorze.</w:t>
      </w:r>
      <w:r w:rsidRPr="00555141">
        <w:rPr>
          <w:rFonts w:asciiTheme="minorHAnsi" w:hAnsiTheme="minorHAnsi" w:cstheme="minorHAnsi"/>
        </w:rPr>
        <w:t xml:space="preserve"> Plansza składa się z dwóch połówek w formacie A3, połączonych w sposób elastyczny, tak, by możliwe było złożenie jej na pół do formatu A3 (podobnie, jak plansze gier planszowych np. warcaby lub chińczyk, możliwe połączenie na taśmie lub na zawiasach nie zasłaniających planszy). Plansza bez ostrych krawędzi, warstwy połączone w sposób trwały (nie rozklejają</w:t>
      </w:r>
      <w:r>
        <w:rPr>
          <w:rFonts w:asciiTheme="minorHAnsi" w:hAnsiTheme="minorHAnsi" w:cstheme="minorHAnsi"/>
        </w:rPr>
        <w:t>ce</w:t>
      </w:r>
      <w:r w:rsidRPr="00555141">
        <w:rPr>
          <w:rFonts w:asciiTheme="minorHAnsi" w:hAnsiTheme="minorHAnsi" w:cstheme="minorHAnsi"/>
        </w:rPr>
        <w:t xml:space="preserve"> się). Schemat planszy poniżej, kolorem czerwonym zaznaczono miejsce elastycznego zgięcia):</w:t>
      </w:r>
    </w:p>
    <w:p w:rsidR="00555141" w:rsidRPr="00555141" w:rsidRDefault="00555141" w:rsidP="00555141">
      <w:pPr>
        <w:spacing w:line="360" w:lineRule="auto"/>
        <w:jc w:val="both"/>
        <w:rPr>
          <w:rFonts w:asciiTheme="minorHAnsi" w:hAnsiTheme="minorHAnsi" w:cstheme="minorHAnsi"/>
        </w:rPr>
      </w:pPr>
    </w:p>
    <w:tbl>
      <w:tblPr>
        <w:tblStyle w:val="Tabela-Siatka"/>
        <w:tblW w:w="0" w:type="auto"/>
        <w:tblInd w:w="2376" w:type="dxa"/>
        <w:tblLook w:val="04A0" w:firstRow="1" w:lastRow="0" w:firstColumn="1" w:lastColumn="0" w:noHBand="0" w:noVBand="1"/>
      </w:tblPr>
      <w:tblGrid>
        <w:gridCol w:w="1191"/>
        <w:gridCol w:w="1191"/>
      </w:tblGrid>
      <w:tr w:rsidR="00555141" w:rsidRPr="00555141" w:rsidTr="00D24A40">
        <w:trPr>
          <w:trHeight w:hRule="exact" w:val="1673"/>
        </w:trPr>
        <w:tc>
          <w:tcPr>
            <w:tcW w:w="1191" w:type="dxa"/>
            <w:tcBorders>
              <w:right w:val="single" w:sz="24" w:space="0" w:color="FF0000"/>
            </w:tcBorders>
            <w:vAlign w:val="center"/>
          </w:tcPr>
          <w:p w:rsidR="00555141" w:rsidRPr="00555141" w:rsidRDefault="00555141" w:rsidP="00D24A40">
            <w:pPr>
              <w:spacing w:line="360" w:lineRule="auto"/>
              <w:jc w:val="center"/>
              <w:rPr>
                <w:rFonts w:asciiTheme="minorHAnsi" w:hAnsiTheme="minorHAnsi" w:cstheme="minorHAnsi"/>
              </w:rPr>
            </w:pPr>
            <w:r w:rsidRPr="00555141">
              <w:rPr>
                <w:rFonts w:asciiTheme="minorHAnsi" w:hAnsiTheme="minorHAnsi" w:cstheme="minorHAnsi"/>
              </w:rPr>
              <w:t>A3</w:t>
            </w:r>
          </w:p>
        </w:tc>
        <w:tc>
          <w:tcPr>
            <w:tcW w:w="1191" w:type="dxa"/>
            <w:tcBorders>
              <w:left w:val="single" w:sz="24" w:space="0" w:color="FF0000"/>
            </w:tcBorders>
            <w:vAlign w:val="center"/>
          </w:tcPr>
          <w:p w:rsidR="00555141" w:rsidRPr="00555141" w:rsidRDefault="00555141" w:rsidP="00D24A40">
            <w:pPr>
              <w:spacing w:line="360" w:lineRule="auto"/>
              <w:jc w:val="center"/>
              <w:rPr>
                <w:rFonts w:asciiTheme="minorHAnsi" w:hAnsiTheme="minorHAnsi" w:cstheme="minorHAnsi"/>
              </w:rPr>
            </w:pPr>
            <w:r w:rsidRPr="00555141">
              <w:rPr>
                <w:rFonts w:asciiTheme="minorHAnsi" w:hAnsiTheme="minorHAnsi" w:cstheme="minorHAnsi"/>
              </w:rPr>
              <w:t>A3</w:t>
            </w:r>
          </w:p>
        </w:tc>
      </w:tr>
    </w:tbl>
    <w:p w:rsidR="00555141" w:rsidRPr="00555141" w:rsidRDefault="00555141" w:rsidP="00555141">
      <w:pPr>
        <w:spacing w:line="360" w:lineRule="auto"/>
        <w:jc w:val="both"/>
        <w:rPr>
          <w:rFonts w:asciiTheme="minorHAnsi" w:hAnsiTheme="minorHAnsi" w:cstheme="minorHAnsi"/>
        </w:rPr>
      </w:pPr>
    </w:p>
    <w:p w:rsidR="00555141" w:rsidRPr="00555141" w:rsidRDefault="00555141" w:rsidP="00555141">
      <w:pPr>
        <w:spacing w:line="360" w:lineRule="auto"/>
        <w:jc w:val="both"/>
        <w:rPr>
          <w:rFonts w:asciiTheme="minorHAnsi" w:hAnsiTheme="minorHAnsi" w:cstheme="minorHAnsi"/>
        </w:rPr>
      </w:pPr>
      <w:r w:rsidRPr="00555141">
        <w:rPr>
          <w:rFonts w:asciiTheme="minorHAnsi" w:hAnsiTheme="minorHAnsi" w:cstheme="minorHAnsi"/>
        </w:rPr>
        <w:t>Plansza powleczona jest materiałem magnetycznym (w całości, lub magnetyczne są tylko pola, na których umieścić należy żetony). Żetony – okrągłe, na sztywnym materiale, zaimpregnowane, także magnetyczne – tak, by można je było przyczepić do planszy, bez możliwości ich samoistnego przesunięcia się (także gdy plansza zostanie ustawiona w pozycji pionowej). Średnica żetonów ok. 3,5-5 cm (do dokładnego ustalenia w trakcie przygotowywania projektu graficznego). Żetony przedstawiają ikonki na tle w takim samym kolorze, jak tło pustych pól na planszy – każde miejsce ma inny kolor, łatwo odróżniający się. Opcjonalnie żetony zamiast tła mogą mieć obwódkę tego samego koloru, co tło pustego pola (wówczas samo tło białe).</w:t>
      </w:r>
    </w:p>
    <w:p w:rsidR="00555141" w:rsidRPr="00555141" w:rsidRDefault="00555141" w:rsidP="00555141">
      <w:pPr>
        <w:spacing w:line="360" w:lineRule="auto"/>
        <w:jc w:val="both"/>
        <w:rPr>
          <w:rFonts w:asciiTheme="minorHAnsi" w:hAnsiTheme="minorHAnsi" w:cstheme="minorHAnsi"/>
        </w:rPr>
      </w:pPr>
    </w:p>
    <w:p w:rsidR="00555141" w:rsidRDefault="00555141" w:rsidP="00555141">
      <w:pPr>
        <w:spacing w:line="360" w:lineRule="auto"/>
        <w:jc w:val="both"/>
        <w:rPr>
          <w:rFonts w:asciiTheme="minorHAnsi" w:hAnsiTheme="minorHAnsi" w:cstheme="minorHAnsi"/>
        </w:rPr>
      </w:pPr>
      <w:r w:rsidRPr="00555141">
        <w:rPr>
          <w:rFonts w:asciiTheme="minorHAnsi" w:hAnsiTheme="minorHAnsi" w:cstheme="minorHAnsi"/>
        </w:rPr>
        <w:t>Na planszy umieszczony rysunek – przekrój domu jednorodzinnego, dwukondygnacyjnego, z garażem w przybudówce i ogrodem. Na parterze znajdują się pomieszczenia: kuchnia, salon, garaż (w przybudówce), na piętrze: łazienka, sypialnia dziecka, obok domu ogród. Wystrój i wyposażenie domu standardowe, wnętrze powinno być przytulne, nie nadmiernie nowoczesne. W określonych miejscach planszy znajdują się okrągłe pola wielkości żetonów, każde w innym kolorze, łatwym do odróżnienia. Na polach tych uczestnicy gry umieszczać będą żetony magnetyczne (lub z innym systemem przyczepu, jak opisano powyżej). Pola i żetony nawiązują do opisanej sceny z życia rodziny Aglomeracyjnych, zaś zadaniem graczy jest tak urządzić wnętrze domu, by życie Aglomeracyjnych było jak najbardziej przyjazne dla środowiska. Żetony mogą obrazować cały przedmiot (np. dzbanek, czajnik) lub sytuację, albo też fragment większego przedmiotu/urządzenia. Zestawienie pól do rozmieszczenia wraz z ich lokalizacją oraz opcjami do wyboru na poszczególnych żetonach poniżej:</w:t>
      </w:r>
    </w:p>
    <w:p w:rsidR="00396B05" w:rsidRPr="00555141" w:rsidRDefault="00396B05" w:rsidP="00555141">
      <w:pPr>
        <w:spacing w:line="360" w:lineRule="auto"/>
        <w:jc w:val="both"/>
        <w:rPr>
          <w:rFonts w:asciiTheme="minorHAnsi" w:hAnsiTheme="minorHAnsi" w:cstheme="minorHAnsi"/>
        </w:rPr>
      </w:pPr>
    </w:p>
    <w:tbl>
      <w:tblPr>
        <w:tblStyle w:val="Tabela-Siatka"/>
        <w:tblW w:w="0" w:type="auto"/>
        <w:tblLook w:val="04A0" w:firstRow="1" w:lastRow="0" w:firstColumn="1" w:lastColumn="0" w:noHBand="0" w:noVBand="1"/>
      </w:tblPr>
      <w:tblGrid>
        <w:gridCol w:w="1719"/>
        <w:gridCol w:w="2884"/>
        <w:gridCol w:w="4459"/>
      </w:tblGrid>
      <w:tr w:rsidR="00555141" w:rsidRPr="00555141" w:rsidTr="00563238">
        <w:tc>
          <w:tcPr>
            <w:tcW w:w="1719" w:type="dxa"/>
            <w:vAlign w:val="center"/>
          </w:tcPr>
          <w:p w:rsidR="00555141" w:rsidRPr="00555141" w:rsidRDefault="00555141" w:rsidP="00D24A40">
            <w:pPr>
              <w:jc w:val="center"/>
              <w:rPr>
                <w:rFonts w:asciiTheme="minorHAnsi" w:hAnsiTheme="minorHAnsi" w:cstheme="minorHAnsi"/>
              </w:rPr>
            </w:pPr>
            <w:r w:rsidRPr="00555141">
              <w:rPr>
                <w:rFonts w:asciiTheme="minorHAnsi" w:hAnsiTheme="minorHAnsi" w:cstheme="minorHAnsi"/>
              </w:rPr>
              <w:t>Pomieszczenie</w:t>
            </w:r>
          </w:p>
        </w:tc>
        <w:tc>
          <w:tcPr>
            <w:tcW w:w="2884" w:type="dxa"/>
            <w:vAlign w:val="center"/>
          </w:tcPr>
          <w:p w:rsidR="00555141" w:rsidRPr="00555141" w:rsidRDefault="00555141" w:rsidP="00D24A40">
            <w:pPr>
              <w:jc w:val="center"/>
              <w:rPr>
                <w:rFonts w:asciiTheme="minorHAnsi" w:hAnsiTheme="minorHAnsi" w:cstheme="minorHAnsi"/>
              </w:rPr>
            </w:pPr>
            <w:r w:rsidRPr="00555141">
              <w:rPr>
                <w:rFonts w:asciiTheme="minorHAnsi" w:hAnsiTheme="minorHAnsi" w:cstheme="minorHAnsi"/>
              </w:rPr>
              <w:t>Pole – jakiej scenki z życia dotyczy</w:t>
            </w:r>
          </w:p>
        </w:tc>
        <w:tc>
          <w:tcPr>
            <w:tcW w:w="4459" w:type="dxa"/>
            <w:vAlign w:val="center"/>
          </w:tcPr>
          <w:p w:rsidR="00555141" w:rsidRPr="00555141" w:rsidRDefault="00555141" w:rsidP="00D24A40">
            <w:pPr>
              <w:jc w:val="center"/>
              <w:rPr>
                <w:rFonts w:asciiTheme="minorHAnsi" w:hAnsiTheme="minorHAnsi" w:cstheme="minorHAnsi"/>
              </w:rPr>
            </w:pPr>
            <w:r w:rsidRPr="00555141">
              <w:rPr>
                <w:rFonts w:asciiTheme="minorHAnsi" w:hAnsiTheme="minorHAnsi" w:cstheme="minorHAnsi"/>
              </w:rPr>
              <w:t>Żetony – opcje na żetonach do wyboru</w:t>
            </w:r>
          </w:p>
        </w:tc>
      </w:tr>
      <w:tr w:rsidR="00555141" w:rsidRPr="00555141" w:rsidTr="00563238">
        <w:tc>
          <w:tcPr>
            <w:tcW w:w="1719" w:type="dxa"/>
            <w:vMerge w:val="restart"/>
            <w:vAlign w:val="center"/>
          </w:tcPr>
          <w:p w:rsidR="00555141" w:rsidRPr="00555141" w:rsidRDefault="00555141" w:rsidP="00D24A40">
            <w:pPr>
              <w:rPr>
                <w:rFonts w:asciiTheme="minorHAnsi" w:hAnsiTheme="minorHAnsi" w:cstheme="minorHAnsi"/>
              </w:rPr>
            </w:pPr>
            <w:r w:rsidRPr="00555141">
              <w:rPr>
                <w:rFonts w:asciiTheme="minorHAnsi" w:hAnsiTheme="minorHAnsi" w:cstheme="minorHAnsi"/>
              </w:rPr>
              <w:t>Kuchnia</w:t>
            </w:r>
          </w:p>
        </w:tc>
        <w:tc>
          <w:tcPr>
            <w:tcW w:w="2884"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 xml:space="preserve">Garnek na kuchence - gotowanie zupy przez tatę </w:t>
            </w:r>
          </w:p>
        </w:tc>
        <w:tc>
          <w:tcPr>
            <w:tcW w:w="4459"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Garnek bez przykrywki, pod garnkiem intensywny płomień – 2 punkty.</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Garnek z przykrywką, pod garnkiem niewielki płomień – 1 punkt.</w:t>
            </w:r>
          </w:p>
        </w:tc>
      </w:tr>
      <w:tr w:rsidR="00555141" w:rsidRPr="00555141" w:rsidTr="00563238">
        <w:tc>
          <w:tcPr>
            <w:tcW w:w="1719" w:type="dxa"/>
            <w:vMerge/>
          </w:tcPr>
          <w:p w:rsidR="00555141" w:rsidRPr="00555141" w:rsidRDefault="00555141" w:rsidP="00D24A40">
            <w:pPr>
              <w:jc w:val="both"/>
              <w:rPr>
                <w:rFonts w:asciiTheme="minorHAnsi" w:hAnsiTheme="minorHAnsi" w:cstheme="minorHAnsi"/>
              </w:rPr>
            </w:pPr>
          </w:p>
        </w:tc>
        <w:tc>
          <w:tcPr>
            <w:tcW w:w="2884"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 xml:space="preserve">Czajnik z wodą – gotowanie wody na herbatę (czajnik może być elektryczny, lub przezroczysty, by było widać ile wody w nim jest. Obok </w:t>
            </w:r>
            <w:r w:rsidRPr="00555141">
              <w:rPr>
                <w:rFonts w:asciiTheme="minorHAnsi" w:hAnsiTheme="minorHAnsi" w:cstheme="minorHAnsi"/>
              </w:rPr>
              <w:lastRenderedPageBreak/>
              <w:t>czajnika stoi jedna filiżanka na herbatę)</w:t>
            </w:r>
          </w:p>
        </w:tc>
        <w:tc>
          <w:tcPr>
            <w:tcW w:w="4459"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lastRenderedPageBreak/>
              <w:t>Czajnik pełny wody – 3 punkty.</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Czajnik w połowie wypełniony wodą - 2 punkty.</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Czajnik z niewielką ilością wody, odpowiadającą jednej filiżance– 1 punkt.</w:t>
            </w:r>
          </w:p>
        </w:tc>
      </w:tr>
      <w:tr w:rsidR="00555141" w:rsidRPr="00555141" w:rsidTr="00563238">
        <w:tc>
          <w:tcPr>
            <w:tcW w:w="1719" w:type="dxa"/>
            <w:vMerge/>
          </w:tcPr>
          <w:p w:rsidR="00555141" w:rsidRPr="00555141" w:rsidRDefault="00555141" w:rsidP="00D24A40">
            <w:pPr>
              <w:jc w:val="both"/>
              <w:rPr>
                <w:rFonts w:asciiTheme="minorHAnsi" w:hAnsiTheme="minorHAnsi" w:cstheme="minorHAnsi"/>
              </w:rPr>
            </w:pPr>
          </w:p>
        </w:tc>
        <w:tc>
          <w:tcPr>
            <w:tcW w:w="2884"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Lodówka – na niej znaczek dotyczący energoefektywności</w:t>
            </w:r>
          </w:p>
        </w:tc>
        <w:tc>
          <w:tcPr>
            <w:tcW w:w="4459"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Klasa A++ – 1 punkt.</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Klasa A  – 2 punkty.</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Klasa B  – 3 punkty.</w:t>
            </w:r>
          </w:p>
        </w:tc>
      </w:tr>
      <w:tr w:rsidR="00555141" w:rsidRPr="00555141" w:rsidTr="00563238">
        <w:tc>
          <w:tcPr>
            <w:tcW w:w="1719" w:type="dxa"/>
            <w:vMerge/>
          </w:tcPr>
          <w:p w:rsidR="00555141" w:rsidRPr="00555141" w:rsidRDefault="00555141" w:rsidP="00D24A40">
            <w:pPr>
              <w:jc w:val="both"/>
              <w:rPr>
                <w:rFonts w:asciiTheme="minorHAnsi" w:hAnsiTheme="minorHAnsi" w:cstheme="minorHAnsi"/>
              </w:rPr>
            </w:pPr>
          </w:p>
        </w:tc>
        <w:tc>
          <w:tcPr>
            <w:tcW w:w="2884"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Kran przy zlewie</w:t>
            </w:r>
          </w:p>
        </w:tc>
        <w:tc>
          <w:tcPr>
            <w:tcW w:w="4459"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Kapiący – 2 punkty.</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Nie kapiący – 1 punkt.</w:t>
            </w:r>
          </w:p>
        </w:tc>
      </w:tr>
      <w:tr w:rsidR="00555141" w:rsidRPr="00555141" w:rsidTr="00563238">
        <w:tc>
          <w:tcPr>
            <w:tcW w:w="1719" w:type="dxa"/>
            <w:vMerge/>
          </w:tcPr>
          <w:p w:rsidR="00555141" w:rsidRPr="00555141" w:rsidRDefault="00555141" w:rsidP="00D24A40">
            <w:pPr>
              <w:jc w:val="both"/>
              <w:rPr>
                <w:rFonts w:asciiTheme="minorHAnsi" w:hAnsiTheme="minorHAnsi" w:cstheme="minorHAnsi"/>
              </w:rPr>
            </w:pPr>
          </w:p>
        </w:tc>
        <w:tc>
          <w:tcPr>
            <w:tcW w:w="2884"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Ściereczki - w okolicy blatu kuchennego</w:t>
            </w:r>
          </w:p>
        </w:tc>
        <w:tc>
          <w:tcPr>
            <w:tcW w:w="4459"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Materiałowe – wielorazowe  – 1 punkt.</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Papierowe – jednorazowe (rolka) – 3 punkty.</w:t>
            </w:r>
          </w:p>
        </w:tc>
      </w:tr>
      <w:tr w:rsidR="00555141" w:rsidRPr="00555141" w:rsidTr="00563238">
        <w:tc>
          <w:tcPr>
            <w:tcW w:w="1719" w:type="dxa"/>
            <w:vMerge/>
          </w:tcPr>
          <w:p w:rsidR="00555141" w:rsidRPr="00555141" w:rsidRDefault="00555141" w:rsidP="00D24A40">
            <w:pPr>
              <w:jc w:val="both"/>
              <w:rPr>
                <w:rFonts w:asciiTheme="minorHAnsi" w:hAnsiTheme="minorHAnsi" w:cstheme="minorHAnsi"/>
              </w:rPr>
            </w:pPr>
          </w:p>
        </w:tc>
        <w:tc>
          <w:tcPr>
            <w:tcW w:w="2884"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Telewizor (nikt go nie ogląda, czytający chłopiec siedzi tyłem do niego)</w:t>
            </w:r>
          </w:p>
        </w:tc>
        <w:tc>
          <w:tcPr>
            <w:tcW w:w="4459"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Włączony (widać jakąś scenę) – 3 punkty.</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Wyłączony (ciemny) – 1 punkt.</w:t>
            </w:r>
          </w:p>
        </w:tc>
      </w:tr>
      <w:tr w:rsidR="00555141" w:rsidRPr="00555141" w:rsidTr="00563238">
        <w:tc>
          <w:tcPr>
            <w:tcW w:w="1719" w:type="dxa"/>
            <w:vMerge w:val="restart"/>
            <w:vAlign w:val="center"/>
          </w:tcPr>
          <w:p w:rsidR="00555141" w:rsidRPr="00555141" w:rsidRDefault="00555141" w:rsidP="00D24A40">
            <w:pPr>
              <w:rPr>
                <w:rFonts w:asciiTheme="minorHAnsi" w:hAnsiTheme="minorHAnsi" w:cstheme="minorHAnsi"/>
              </w:rPr>
            </w:pPr>
            <w:r w:rsidRPr="00555141">
              <w:rPr>
                <w:rFonts w:asciiTheme="minorHAnsi" w:hAnsiTheme="minorHAnsi" w:cstheme="minorHAnsi"/>
              </w:rPr>
              <w:t>Salon</w:t>
            </w:r>
          </w:p>
        </w:tc>
        <w:tc>
          <w:tcPr>
            <w:tcW w:w="2884"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Roleta/zasłona</w:t>
            </w:r>
          </w:p>
        </w:tc>
        <w:tc>
          <w:tcPr>
            <w:tcW w:w="4459"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Opuszczona – 2 punkty.</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Otwarta – 1 punkt.</w:t>
            </w:r>
          </w:p>
        </w:tc>
      </w:tr>
      <w:tr w:rsidR="00555141" w:rsidRPr="00555141" w:rsidTr="00563238">
        <w:tc>
          <w:tcPr>
            <w:tcW w:w="1719" w:type="dxa"/>
            <w:vMerge/>
          </w:tcPr>
          <w:p w:rsidR="00555141" w:rsidRPr="00555141" w:rsidRDefault="00555141" w:rsidP="00D24A40">
            <w:pPr>
              <w:jc w:val="both"/>
              <w:rPr>
                <w:rFonts w:asciiTheme="minorHAnsi" w:hAnsiTheme="minorHAnsi" w:cstheme="minorHAnsi"/>
              </w:rPr>
            </w:pPr>
          </w:p>
        </w:tc>
        <w:tc>
          <w:tcPr>
            <w:tcW w:w="2884"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Żyrandol (jest dzień, słońce jest wysoko, nie świeci prosto w okno)</w:t>
            </w:r>
          </w:p>
        </w:tc>
        <w:tc>
          <w:tcPr>
            <w:tcW w:w="4459"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Światło zaświecone – 3 punkty.</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Światło zgaszone – 1 punkt.</w:t>
            </w:r>
          </w:p>
        </w:tc>
      </w:tr>
      <w:tr w:rsidR="00555141" w:rsidRPr="00555141" w:rsidTr="00563238">
        <w:tc>
          <w:tcPr>
            <w:tcW w:w="1719" w:type="dxa"/>
            <w:vMerge w:val="restart"/>
            <w:vAlign w:val="center"/>
          </w:tcPr>
          <w:p w:rsidR="00555141" w:rsidRPr="00555141" w:rsidRDefault="00555141" w:rsidP="00D24A40">
            <w:pPr>
              <w:jc w:val="center"/>
              <w:rPr>
                <w:rFonts w:asciiTheme="minorHAnsi" w:hAnsiTheme="minorHAnsi" w:cstheme="minorHAnsi"/>
              </w:rPr>
            </w:pPr>
            <w:r w:rsidRPr="00555141">
              <w:rPr>
                <w:rFonts w:asciiTheme="minorHAnsi" w:hAnsiTheme="minorHAnsi" w:cstheme="minorHAnsi"/>
              </w:rPr>
              <w:t>Łazienka</w:t>
            </w:r>
          </w:p>
        </w:tc>
        <w:tc>
          <w:tcPr>
            <w:tcW w:w="2884"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Kran (podczas mycia zębów przez dziewczynkę)</w:t>
            </w:r>
          </w:p>
        </w:tc>
        <w:tc>
          <w:tcPr>
            <w:tcW w:w="4459"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Woda się leje z kranu. – 3 punkty</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Woda jest zakręcona – 1 punkt.</w:t>
            </w:r>
          </w:p>
        </w:tc>
      </w:tr>
      <w:tr w:rsidR="00555141" w:rsidRPr="00555141" w:rsidTr="00563238">
        <w:tc>
          <w:tcPr>
            <w:tcW w:w="1719" w:type="dxa"/>
            <w:vMerge/>
            <w:vAlign w:val="center"/>
          </w:tcPr>
          <w:p w:rsidR="00555141" w:rsidRPr="00555141" w:rsidRDefault="00555141" w:rsidP="00D24A40">
            <w:pPr>
              <w:rPr>
                <w:rFonts w:asciiTheme="minorHAnsi" w:hAnsiTheme="minorHAnsi" w:cstheme="minorHAnsi"/>
              </w:rPr>
            </w:pPr>
          </w:p>
        </w:tc>
        <w:tc>
          <w:tcPr>
            <w:tcW w:w="2884"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Dziewczynka – zastanawia się, jak dotrzeć do parku (chmurka z jej głowy – komiksowe myślenie)</w:t>
            </w:r>
          </w:p>
        </w:tc>
        <w:tc>
          <w:tcPr>
            <w:tcW w:w="4459"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Samochód prowadzony przez rodzica (widok od przodu, widać rodzica i dziewczynkę) – 3 punkty.</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Autobus miejski (dziewczynka jedzie wewnątrz) – 1 punkt.</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Dziewczynka na rowerze – 1 punkt.</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Dziewczynka idzie – 1 punkt.</w:t>
            </w:r>
          </w:p>
        </w:tc>
      </w:tr>
      <w:tr w:rsidR="00555141" w:rsidRPr="00555141" w:rsidTr="00563238">
        <w:tc>
          <w:tcPr>
            <w:tcW w:w="1719" w:type="dxa"/>
            <w:vMerge/>
            <w:vAlign w:val="center"/>
          </w:tcPr>
          <w:p w:rsidR="00555141" w:rsidRPr="00555141" w:rsidRDefault="00555141" w:rsidP="00D24A40">
            <w:pPr>
              <w:rPr>
                <w:rFonts w:asciiTheme="minorHAnsi" w:hAnsiTheme="minorHAnsi" w:cstheme="minorHAnsi"/>
              </w:rPr>
            </w:pPr>
          </w:p>
        </w:tc>
        <w:tc>
          <w:tcPr>
            <w:tcW w:w="2884"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Pralka - aktywna</w:t>
            </w:r>
          </w:p>
        </w:tc>
        <w:tc>
          <w:tcPr>
            <w:tcW w:w="4459"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Pralka wypełniona praniem – 1 punkt.</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Pralka w połowie wypełniona praniem – 3 punkty.</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Pralka z bardzo małą ilością prania – 2 punkty.</w:t>
            </w:r>
          </w:p>
        </w:tc>
      </w:tr>
      <w:tr w:rsidR="00555141" w:rsidRPr="00555141" w:rsidTr="00563238">
        <w:tc>
          <w:tcPr>
            <w:tcW w:w="1719" w:type="dxa"/>
            <w:vMerge/>
          </w:tcPr>
          <w:p w:rsidR="00555141" w:rsidRPr="00555141" w:rsidRDefault="00555141" w:rsidP="00D24A40">
            <w:pPr>
              <w:jc w:val="both"/>
              <w:rPr>
                <w:rFonts w:asciiTheme="minorHAnsi" w:hAnsiTheme="minorHAnsi" w:cstheme="minorHAnsi"/>
              </w:rPr>
            </w:pPr>
          </w:p>
        </w:tc>
        <w:tc>
          <w:tcPr>
            <w:tcW w:w="2884"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Miejsce do mycia się - wanna</w:t>
            </w:r>
          </w:p>
        </w:tc>
        <w:tc>
          <w:tcPr>
            <w:tcW w:w="4459"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Kran wyłącznie do nalewania, bez opcji prysznicowej – 2 punkty.</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 xml:space="preserve"> Kran z wężem i słuchawką prysznicową – 1 punkt.</w:t>
            </w:r>
          </w:p>
        </w:tc>
      </w:tr>
      <w:tr w:rsidR="00555141" w:rsidRPr="00555141" w:rsidTr="00563238">
        <w:tc>
          <w:tcPr>
            <w:tcW w:w="1719" w:type="dxa"/>
            <w:vMerge w:val="restart"/>
            <w:vAlign w:val="center"/>
          </w:tcPr>
          <w:p w:rsidR="00555141" w:rsidRPr="00555141" w:rsidRDefault="00555141" w:rsidP="00D24A40">
            <w:pPr>
              <w:rPr>
                <w:rFonts w:asciiTheme="minorHAnsi" w:hAnsiTheme="minorHAnsi" w:cstheme="minorHAnsi"/>
              </w:rPr>
            </w:pPr>
            <w:r w:rsidRPr="00555141">
              <w:rPr>
                <w:rFonts w:asciiTheme="minorHAnsi" w:hAnsiTheme="minorHAnsi" w:cstheme="minorHAnsi"/>
              </w:rPr>
              <w:t>Sypialnia</w:t>
            </w:r>
          </w:p>
        </w:tc>
        <w:tc>
          <w:tcPr>
            <w:tcW w:w="2884"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 xml:space="preserve">Na stoliku przygotowane picie </w:t>
            </w:r>
          </w:p>
        </w:tc>
        <w:tc>
          <w:tcPr>
            <w:tcW w:w="4459"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Butelka z kolorowym napojem (gazowanym) – 3 punkty.</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Butelka (plastikowa) z wodą źródlaną – 3 punkty.</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Dzbanek z wodą (domyślnie – kranową), z kawałkami cytrusów i listkami mięty – 1 punkt.</w:t>
            </w:r>
          </w:p>
        </w:tc>
      </w:tr>
      <w:tr w:rsidR="00555141" w:rsidRPr="00555141" w:rsidTr="00563238">
        <w:tc>
          <w:tcPr>
            <w:tcW w:w="1719" w:type="dxa"/>
            <w:vMerge/>
          </w:tcPr>
          <w:p w:rsidR="00555141" w:rsidRPr="00555141" w:rsidRDefault="00555141" w:rsidP="00D24A40">
            <w:pPr>
              <w:jc w:val="both"/>
              <w:rPr>
                <w:rFonts w:asciiTheme="minorHAnsi" w:hAnsiTheme="minorHAnsi" w:cstheme="minorHAnsi"/>
              </w:rPr>
            </w:pPr>
          </w:p>
        </w:tc>
        <w:tc>
          <w:tcPr>
            <w:tcW w:w="2884"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Pokrętło przy grzejniku (okno otwarte na oścież)</w:t>
            </w:r>
          </w:p>
        </w:tc>
        <w:tc>
          <w:tcPr>
            <w:tcW w:w="4459"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Otwarte (maksymalnie ciepło) – 3 punkty.</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Półotwarte – 2 punkty.</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Zamknięte całkiem – 1 punkt.</w:t>
            </w:r>
          </w:p>
        </w:tc>
      </w:tr>
      <w:tr w:rsidR="00555141" w:rsidRPr="00555141" w:rsidTr="00563238">
        <w:tc>
          <w:tcPr>
            <w:tcW w:w="1719" w:type="dxa"/>
            <w:vMerge w:val="restart"/>
            <w:vAlign w:val="center"/>
          </w:tcPr>
          <w:p w:rsidR="00555141" w:rsidRPr="00555141" w:rsidRDefault="00555141" w:rsidP="00D24A40">
            <w:pPr>
              <w:rPr>
                <w:rFonts w:asciiTheme="minorHAnsi" w:hAnsiTheme="minorHAnsi" w:cstheme="minorHAnsi"/>
              </w:rPr>
            </w:pPr>
            <w:r w:rsidRPr="00555141">
              <w:rPr>
                <w:rFonts w:asciiTheme="minorHAnsi" w:hAnsiTheme="minorHAnsi" w:cstheme="minorHAnsi"/>
              </w:rPr>
              <w:t>Ogród i okolice domu</w:t>
            </w:r>
          </w:p>
        </w:tc>
        <w:tc>
          <w:tcPr>
            <w:tcW w:w="2884"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Mam wracająca z zakupami – zakupy niesie w…</w:t>
            </w:r>
          </w:p>
        </w:tc>
        <w:tc>
          <w:tcPr>
            <w:tcW w:w="4459"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Plastikowych jednorazówkach – 3 punkty.</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Plastikowej reklamówce – 2 punkty.</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Torbie materiałowej wielokrotnego użytku – 1 punkt.</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Koszyku wiklinowym wielokrotnego użytku – 1 punkt.</w:t>
            </w:r>
          </w:p>
        </w:tc>
      </w:tr>
      <w:tr w:rsidR="00555141" w:rsidRPr="00555141" w:rsidTr="00563238">
        <w:tc>
          <w:tcPr>
            <w:tcW w:w="1719" w:type="dxa"/>
            <w:vMerge/>
          </w:tcPr>
          <w:p w:rsidR="00555141" w:rsidRPr="00555141" w:rsidRDefault="00555141" w:rsidP="00D24A40">
            <w:pPr>
              <w:jc w:val="both"/>
              <w:rPr>
                <w:rFonts w:asciiTheme="minorHAnsi" w:hAnsiTheme="minorHAnsi" w:cstheme="minorHAnsi"/>
              </w:rPr>
            </w:pPr>
          </w:p>
        </w:tc>
        <w:tc>
          <w:tcPr>
            <w:tcW w:w="2884"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Drzewo / krzewy</w:t>
            </w:r>
          </w:p>
        </w:tc>
        <w:tc>
          <w:tcPr>
            <w:tcW w:w="4459"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Drzewo owocowe (jabłoń, śliwa, jarzębina itp.) lub krzew dający owoce (aronia, ognik szkarłatny itp.) – 1 punkt.</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Krzewy iglaste (tuje) – 2 punkty.</w:t>
            </w:r>
          </w:p>
        </w:tc>
      </w:tr>
      <w:tr w:rsidR="00555141" w:rsidRPr="00555141" w:rsidTr="00563238">
        <w:tc>
          <w:tcPr>
            <w:tcW w:w="1719" w:type="dxa"/>
            <w:vMerge/>
          </w:tcPr>
          <w:p w:rsidR="00555141" w:rsidRPr="00555141" w:rsidRDefault="00555141" w:rsidP="00D24A40">
            <w:pPr>
              <w:jc w:val="both"/>
              <w:rPr>
                <w:rFonts w:asciiTheme="minorHAnsi" w:hAnsiTheme="minorHAnsi" w:cstheme="minorHAnsi"/>
              </w:rPr>
            </w:pPr>
          </w:p>
        </w:tc>
        <w:tc>
          <w:tcPr>
            <w:tcW w:w="2884"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Kosz na śmieci</w:t>
            </w:r>
          </w:p>
        </w:tc>
        <w:tc>
          <w:tcPr>
            <w:tcW w:w="4459"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Kosz zbiorczy – bez segregacji – 3 punkty.</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Kolorowe kosze (czarny - zmieszane, żółty - plastik, niebieski – papier, biały – szkło) – 2 punkty.</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Kolorowe kosze (czarny - zmieszane, żółty - plastik, niebieski – papier, biały – szkło) i kompostownik – 1 punkt.</w:t>
            </w:r>
          </w:p>
        </w:tc>
      </w:tr>
      <w:tr w:rsidR="00555141" w:rsidRPr="00555141" w:rsidTr="00563238">
        <w:tc>
          <w:tcPr>
            <w:tcW w:w="1719" w:type="dxa"/>
            <w:vMerge/>
          </w:tcPr>
          <w:p w:rsidR="00555141" w:rsidRPr="00555141" w:rsidRDefault="00555141" w:rsidP="00D24A40">
            <w:pPr>
              <w:jc w:val="both"/>
              <w:rPr>
                <w:rFonts w:asciiTheme="minorHAnsi" w:hAnsiTheme="minorHAnsi" w:cstheme="minorHAnsi"/>
              </w:rPr>
            </w:pPr>
          </w:p>
        </w:tc>
        <w:tc>
          <w:tcPr>
            <w:tcW w:w="2884"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Trawnik</w:t>
            </w:r>
          </w:p>
        </w:tc>
        <w:tc>
          <w:tcPr>
            <w:tcW w:w="4459"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Zielony, wykoszony, nic oprócz trawy – 3 punkty.</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Zielony, różne rośliny, niewykoszony dokładnie, leżą liście – 1 punkt.</w:t>
            </w:r>
          </w:p>
        </w:tc>
      </w:tr>
      <w:tr w:rsidR="00555141" w:rsidRPr="00555141" w:rsidTr="00563238">
        <w:tc>
          <w:tcPr>
            <w:tcW w:w="1719" w:type="dxa"/>
            <w:vMerge w:val="restart"/>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Garaż / kotłownia</w:t>
            </w:r>
          </w:p>
        </w:tc>
        <w:tc>
          <w:tcPr>
            <w:tcW w:w="2884"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Piec i rodzaj opału</w:t>
            </w:r>
          </w:p>
        </w:tc>
        <w:tc>
          <w:tcPr>
            <w:tcW w:w="4459"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Piec na opał stały – przygotowany jakiś koks i śmieci do spalenia – 3 punkty.</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Piec na gaz – 2 punkty.</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Pompa ciepła – 1 punkt.</w:t>
            </w:r>
          </w:p>
        </w:tc>
      </w:tr>
      <w:tr w:rsidR="00555141" w:rsidRPr="00555141" w:rsidTr="00563238">
        <w:tc>
          <w:tcPr>
            <w:tcW w:w="1719" w:type="dxa"/>
            <w:vMerge/>
          </w:tcPr>
          <w:p w:rsidR="00555141" w:rsidRPr="00555141" w:rsidRDefault="00555141" w:rsidP="00D24A40">
            <w:pPr>
              <w:jc w:val="both"/>
              <w:rPr>
                <w:rFonts w:asciiTheme="minorHAnsi" w:hAnsiTheme="minorHAnsi" w:cstheme="minorHAnsi"/>
              </w:rPr>
            </w:pPr>
          </w:p>
        </w:tc>
        <w:tc>
          <w:tcPr>
            <w:tcW w:w="2884"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Samochód</w:t>
            </w:r>
          </w:p>
        </w:tc>
        <w:tc>
          <w:tcPr>
            <w:tcW w:w="4459" w:type="dxa"/>
          </w:tcPr>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Silnik spalinowy – 3 punkty.</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 xml:space="preserve">Silnik elektryczny – </w:t>
            </w:r>
            <w:r w:rsidR="00B42DBA">
              <w:rPr>
                <w:rFonts w:asciiTheme="minorHAnsi" w:hAnsiTheme="minorHAnsi" w:cstheme="minorHAnsi"/>
              </w:rPr>
              <w:t>1</w:t>
            </w:r>
            <w:r w:rsidRPr="00555141">
              <w:rPr>
                <w:rFonts w:asciiTheme="minorHAnsi" w:hAnsiTheme="minorHAnsi" w:cstheme="minorHAnsi"/>
              </w:rPr>
              <w:t xml:space="preserve"> punkt.</w:t>
            </w:r>
          </w:p>
          <w:p w:rsidR="00555141" w:rsidRPr="00555141" w:rsidRDefault="00555141" w:rsidP="00D24A40">
            <w:pPr>
              <w:jc w:val="both"/>
              <w:rPr>
                <w:rFonts w:asciiTheme="minorHAnsi" w:hAnsiTheme="minorHAnsi" w:cstheme="minorHAnsi"/>
              </w:rPr>
            </w:pPr>
            <w:r w:rsidRPr="00555141">
              <w:rPr>
                <w:rFonts w:asciiTheme="minorHAnsi" w:hAnsiTheme="minorHAnsi" w:cstheme="minorHAnsi"/>
              </w:rPr>
              <w:t>Hybryda – 2 punkty.</w:t>
            </w:r>
          </w:p>
        </w:tc>
      </w:tr>
    </w:tbl>
    <w:p w:rsidR="00555141" w:rsidRPr="00555141" w:rsidRDefault="00555141" w:rsidP="00555141">
      <w:pPr>
        <w:spacing w:line="360" w:lineRule="auto"/>
        <w:jc w:val="both"/>
        <w:rPr>
          <w:rFonts w:asciiTheme="minorHAnsi" w:hAnsiTheme="minorHAnsi" w:cstheme="minorHAnsi"/>
        </w:rPr>
      </w:pPr>
    </w:p>
    <w:p w:rsidR="00555141" w:rsidRDefault="00555141" w:rsidP="00555141">
      <w:pPr>
        <w:spacing w:line="360" w:lineRule="auto"/>
        <w:jc w:val="both"/>
        <w:rPr>
          <w:rFonts w:asciiTheme="majorHAnsi" w:hAnsiTheme="majorHAnsi"/>
          <w:sz w:val="24"/>
          <w:szCs w:val="24"/>
        </w:rPr>
      </w:pPr>
      <w:r w:rsidRPr="00555141">
        <w:rPr>
          <w:rFonts w:asciiTheme="minorHAnsi" w:hAnsiTheme="minorHAnsi" w:cstheme="minorHAnsi"/>
        </w:rPr>
        <w:t xml:space="preserve">Za każdy umieszczony żeton drużyna otrzymuje punkty zgodnie z dołączoną tabelą, przewrotnie za rozwiązania bardziej przyjazne dla środowiska przyznawanych jest mniej punktów. Wygrywa drużyna, która zbierze jak najmniej punktów – co stanowi nawiązanie do kalkulatorów śladu ekologicznego i liczby „zużywanych” planet (gdzie im wyższy wynik,  tym bardziej ekspansywne życie). </w:t>
      </w:r>
      <w:r w:rsidR="002E57AA">
        <w:rPr>
          <w:rFonts w:asciiTheme="minorHAnsi" w:hAnsiTheme="minorHAnsi" w:cstheme="minorHAnsi"/>
        </w:rPr>
        <w:t>Każdy z żetonów posiada element charakterystyczny, który będzie symbolizował liczbę punktów, zgodnie z tabelą powyżej. Zamawiający sugeruje aby była to ramka/obwódka w określonym kolorze ( lub inne dyskretne oznaczenie).</w:t>
      </w:r>
    </w:p>
    <w:p w:rsidR="00555141" w:rsidRDefault="00555141" w:rsidP="00692EF3">
      <w:pPr>
        <w:pStyle w:val="Akapitzlist"/>
        <w:rPr>
          <w:bCs/>
          <w:u w:val="single"/>
        </w:rPr>
      </w:pPr>
    </w:p>
    <w:p w:rsidR="0074560B" w:rsidRPr="00800A2A" w:rsidRDefault="00563238" w:rsidP="00563238">
      <w:pPr>
        <w:numPr>
          <w:ilvl w:val="0"/>
          <w:numId w:val="1"/>
        </w:numPr>
        <w:jc w:val="both"/>
        <w:rPr>
          <w:b/>
          <w:bCs/>
          <w:sz w:val="28"/>
          <w:szCs w:val="28"/>
        </w:rPr>
      </w:pPr>
      <w:r w:rsidRPr="00800A2A">
        <w:rPr>
          <w:b/>
          <w:bCs/>
          <w:sz w:val="28"/>
          <w:szCs w:val="28"/>
        </w:rPr>
        <w:t>MATA</w:t>
      </w:r>
    </w:p>
    <w:p w:rsidR="00031B24" w:rsidRPr="00800A2A" w:rsidRDefault="00031B24" w:rsidP="00031B24">
      <w:pPr>
        <w:pStyle w:val="Akapitzlist"/>
        <w:jc w:val="both"/>
        <w:rPr>
          <w:bCs/>
          <w:u w:val="single"/>
        </w:rPr>
      </w:pPr>
      <w:r w:rsidRPr="00800A2A">
        <w:rPr>
          <w:bCs/>
          <w:u w:val="single"/>
        </w:rPr>
        <w:t xml:space="preserve">Ilość: </w:t>
      </w:r>
      <w:r w:rsidR="00563238" w:rsidRPr="00800A2A">
        <w:rPr>
          <w:bCs/>
          <w:u w:val="single"/>
        </w:rPr>
        <w:t>2</w:t>
      </w:r>
      <w:r w:rsidR="00273559" w:rsidRPr="00800A2A">
        <w:rPr>
          <w:bCs/>
          <w:u w:val="single"/>
        </w:rPr>
        <w:t xml:space="preserve"> sztuk</w:t>
      </w:r>
      <w:r w:rsidR="00563238" w:rsidRPr="00800A2A">
        <w:rPr>
          <w:bCs/>
          <w:u w:val="single"/>
        </w:rPr>
        <w:t>i</w:t>
      </w:r>
      <w:r w:rsidR="00273559" w:rsidRPr="00800A2A">
        <w:rPr>
          <w:bCs/>
          <w:u w:val="single"/>
        </w:rPr>
        <w:t>.</w:t>
      </w:r>
    </w:p>
    <w:p w:rsidR="0074560B" w:rsidRPr="00CD7482" w:rsidRDefault="0074560B" w:rsidP="0074560B">
      <w:pPr>
        <w:ind w:left="709"/>
        <w:jc w:val="both"/>
      </w:pPr>
    </w:p>
    <w:p w:rsidR="00563238" w:rsidRPr="00CD7482" w:rsidRDefault="00563238" w:rsidP="00B42DBA">
      <w:pPr>
        <w:jc w:val="both"/>
      </w:pPr>
      <w:r w:rsidRPr="00CD7482">
        <w:t>Mata jest powtórzeniem sceny z gry, przy czym prezentuje sytuację idealną (preferowane rozwiązania</w:t>
      </w:r>
      <w:r w:rsidR="00B42DBA" w:rsidRPr="00CD7482">
        <w:t xml:space="preserve"> – zgodnie z tabelą w grze te, za które przysługuje</w:t>
      </w:r>
      <w:r w:rsidR="00CD7482" w:rsidRPr="00CD7482">
        <w:t xml:space="preserve"> 1 punkt</w:t>
      </w:r>
      <w:r w:rsidRPr="00CD7482">
        <w:t>), już bez zaznaczania pól, na których można było umi</w:t>
      </w:r>
      <w:r w:rsidR="00CD7482" w:rsidRPr="00CD7482">
        <w:t>eszczać żetony. Celem użycia mat</w:t>
      </w:r>
      <w:r w:rsidRPr="00CD7482">
        <w:t xml:space="preserve">y jest porównanie sytuacji idealnej z planszami dzieci, omówienie pracy poszczególnych grup (również dyskusja, dzieci będą próbowały uzasadniać swoje wybory). </w:t>
      </w:r>
    </w:p>
    <w:p w:rsidR="00B42DBA" w:rsidRPr="00CD7482" w:rsidRDefault="00B42DBA" w:rsidP="00563238">
      <w:pPr>
        <w:ind w:left="709"/>
        <w:jc w:val="both"/>
      </w:pPr>
    </w:p>
    <w:p w:rsidR="00563238" w:rsidRPr="00CD7482" w:rsidRDefault="00563238" w:rsidP="00B42DBA">
      <w:pPr>
        <w:jc w:val="both"/>
      </w:pPr>
      <w:r w:rsidRPr="00CD7482">
        <w:t>Mata wykonana jest na grubym, laminowanym</w:t>
      </w:r>
      <w:r w:rsidR="00CD7482" w:rsidRPr="00CD7482">
        <w:t xml:space="preserve"> materiale</w:t>
      </w:r>
      <w:r w:rsidRPr="00CD7482">
        <w:t xml:space="preserve"> (analogicznie jak mapy szkolne lub inne plansze dydaktyczne), z możliwością zawieszenia na stojaku (haczyk) i obciążeniem na górze i na dole (listwa). Matę można będzie zwinąć i łatwo transportować. Format maty to 1,8 x 1,1 m (szerokość x wysokość, z tolerancją +/- 5 cm). Wydruk w pełnym kolorze.</w:t>
      </w:r>
    </w:p>
    <w:p w:rsidR="00563238" w:rsidRDefault="00563238" w:rsidP="0074560B">
      <w:pPr>
        <w:ind w:left="709"/>
        <w:jc w:val="both"/>
        <w:rPr>
          <w:color w:val="00B050"/>
        </w:rPr>
      </w:pPr>
    </w:p>
    <w:p w:rsidR="00563238" w:rsidRDefault="00563238" w:rsidP="0074560B">
      <w:pPr>
        <w:ind w:left="709"/>
        <w:jc w:val="both"/>
        <w:rPr>
          <w:color w:val="00B050"/>
        </w:rPr>
      </w:pPr>
    </w:p>
    <w:p w:rsidR="00B54F5F" w:rsidRDefault="00B54F5F" w:rsidP="0074560B">
      <w:pPr>
        <w:ind w:left="709"/>
        <w:jc w:val="both"/>
        <w:rPr>
          <w:color w:val="00B050"/>
        </w:rPr>
      </w:pPr>
    </w:p>
    <w:p w:rsidR="0074560B" w:rsidRPr="00800A2A" w:rsidRDefault="00971BFA" w:rsidP="0074560B">
      <w:pPr>
        <w:numPr>
          <w:ilvl w:val="0"/>
          <w:numId w:val="1"/>
        </w:numPr>
        <w:ind w:left="709"/>
        <w:jc w:val="both"/>
        <w:rPr>
          <w:b/>
          <w:bCs/>
          <w:sz w:val="28"/>
          <w:szCs w:val="28"/>
        </w:rPr>
      </w:pPr>
      <w:r>
        <w:rPr>
          <w:b/>
          <w:bCs/>
          <w:sz w:val="28"/>
          <w:szCs w:val="28"/>
        </w:rPr>
        <w:lastRenderedPageBreak/>
        <w:t>Broszura edukacyjna</w:t>
      </w:r>
    </w:p>
    <w:p w:rsidR="00396B05" w:rsidRPr="00800A2A" w:rsidRDefault="00396B05" w:rsidP="00396B05">
      <w:pPr>
        <w:pStyle w:val="Akapitzlist"/>
        <w:jc w:val="both"/>
        <w:rPr>
          <w:bCs/>
        </w:rPr>
      </w:pPr>
      <w:r w:rsidRPr="00800A2A">
        <w:rPr>
          <w:bCs/>
          <w:u w:val="single"/>
        </w:rPr>
        <w:t xml:space="preserve">Ilość: </w:t>
      </w:r>
      <w:r w:rsidRPr="00800A2A">
        <w:rPr>
          <w:bCs/>
        </w:rPr>
        <w:t>zgodnie z tabelą po</w:t>
      </w:r>
      <w:r>
        <w:rPr>
          <w:bCs/>
        </w:rPr>
        <w:t>d opisem przedmiotu zamówienia.</w:t>
      </w:r>
    </w:p>
    <w:p w:rsidR="00800A2A" w:rsidRDefault="00800A2A" w:rsidP="00FA20BA">
      <w:pPr>
        <w:pStyle w:val="Akapitzlist"/>
        <w:jc w:val="both"/>
        <w:rPr>
          <w:bCs/>
        </w:rPr>
      </w:pPr>
      <w:r w:rsidRPr="00800A2A">
        <w:rPr>
          <w:bCs/>
          <w:u w:val="single"/>
        </w:rPr>
        <w:t>Format:</w:t>
      </w:r>
      <w:r w:rsidRPr="00800A2A">
        <w:rPr>
          <w:bCs/>
        </w:rPr>
        <w:t xml:space="preserve"> </w:t>
      </w:r>
      <w:r>
        <w:rPr>
          <w:bCs/>
        </w:rPr>
        <w:t>20 stron A4 (łącznie z okładką)</w:t>
      </w:r>
    </w:p>
    <w:p w:rsidR="00800A2A" w:rsidRDefault="00800A2A" w:rsidP="00FA20BA">
      <w:pPr>
        <w:pStyle w:val="Akapitzlist"/>
        <w:jc w:val="both"/>
        <w:rPr>
          <w:bCs/>
        </w:rPr>
      </w:pPr>
      <w:r>
        <w:rPr>
          <w:bCs/>
          <w:u w:val="single"/>
        </w:rPr>
        <w:t>Druk w pełnym kolorze</w:t>
      </w:r>
    </w:p>
    <w:p w:rsidR="00800A2A" w:rsidRDefault="00800A2A" w:rsidP="00FA20BA">
      <w:pPr>
        <w:pStyle w:val="Akapitzlist"/>
        <w:jc w:val="both"/>
        <w:rPr>
          <w:bCs/>
        </w:rPr>
      </w:pPr>
      <w:r>
        <w:rPr>
          <w:bCs/>
          <w:u w:val="single"/>
        </w:rPr>
        <w:t>Materiał:</w:t>
      </w:r>
      <w:r>
        <w:rPr>
          <w:bCs/>
        </w:rPr>
        <w:t xml:space="preserve"> papier </w:t>
      </w:r>
      <w:r w:rsidRPr="00800A2A">
        <w:rPr>
          <w:bCs/>
        </w:rPr>
        <w:t>produkowany w 100% z recyklingu (z przerobu makulatury</w:t>
      </w:r>
      <w:r>
        <w:rPr>
          <w:bCs/>
        </w:rPr>
        <w:t xml:space="preserve"> i/lub odpadów poprodukcyjnych) </w:t>
      </w:r>
      <w:r>
        <w:t>o matowej powierzchni. Informacja o zastosowaniu tego materiału powinna pojawić się w treści broszury (1 lub 2 strona okładki, do uzgodnienie w trakcie wykonywania projektu graficznego)</w:t>
      </w:r>
      <w:r w:rsidR="002E57AA">
        <w:t xml:space="preserve">. Gramatura papieru min. </w:t>
      </w:r>
      <w:r w:rsidR="002E57AA" w:rsidRPr="002E57AA">
        <w:t>100 g/m²</w:t>
      </w:r>
      <w:r w:rsidR="002E57AA">
        <w:t>.</w:t>
      </w:r>
    </w:p>
    <w:p w:rsidR="00800A2A" w:rsidRDefault="00800A2A" w:rsidP="00FA20BA">
      <w:pPr>
        <w:pStyle w:val="Akapitzlist"/>
        <w:jc w:val="both"/>
        <w:rPr>
          <w:bCs/>
          <w:color w:val="00B050"/>
          <w:u w:val="single"/>
        </w:rPr>
      </w:pPr>
      <w:r>
        <w:rPr>
          <w:bCs/>
        </w:rPr>
        <w:t xml:space="preserve"> </w:t>
      </w:r>
    </w:p>
    <w:p w:rsidR="00800A2A" w:rsidRPr="00800A2A" w:rsidRDefault="00800A2A" w:rsidP="00800A2A">
      <w:pPr>
        <w:jc w:val="both"/>
        <w:rPr>
          <w:rFonts w:asciiTheme="minorHAnsi" w:hAnsiTheme="minorHAnsi" w:cstheme="minorHAnsi"/>
          <w:bCs/>
          <w:u w:val="single"/>
        </w:rPr>
      </w:pPr>
      <w:r w:rsidRPr="00800A2A">
        <w:rPr>
          <w:rFonts w:asciiTheme="minorHAnsi" w:hAnsiTheme="minorHAnsi" w:cstheme="minorHAnsi"/>
          <w:bCs/>
          <w:u w:val="single"/>
        </w:rPr>
        <w:t>Zawartość broszury edukacyjnej:</w:t>
      </w:r>
    </w:p>
    <w:p w:rsidR="00800A2A" w:rsidRPr="00800A2A" w:rsidRDefault="00800A2A" w:rsidP="00FA20BA">
      <w:pPr>
        <w:pStyle w:val="Akapitzlist"/>
        <w:jc w:val="both"/>
        <w:rPr>
          <w:rFonts w:asciiTheme="minorHAnsi" w:hAnsiTheme="minorHAnsi" w:cstheme="minorHAnsi"/>
          <w:bCs/>
          <w:color w:val="00B050"/>
          <w:u w:val="single"/>
        </w:rPr>
      </w:pPr>
    </w:p>
    <w:p w:rsidR="00800A2A" w:rsidRPr="00800A2A" w:rsidRDefault="00800A2A" w:rsidP="00800A2A">
      <w:pPr>
        <w:rPr>
          <w:rFonts w:asciiTheme="minorHAnsi" w:hAnsiTheme="minorHAnsi" w:cstheme="minorHAnsi"/>
          <w:b/>
        </w:rPr>
      </w:pPr>
      <w:r w:rsidRPr="00800A2A">
        <w:rPr>
          <w:rFonts w:asciiTheme="minorHAnsi" w:hAnsiTheme="minorHAnsi" w:cstheme="minorHAnsi"/>
          <w:b/>
        </w:rPr>
        <w:t>Spis treści</w:t>
      </w:r>
      <w:r>
        <w:rPr>
          <w:rFonts w:asciiTheme="minorHAnsi" w:hAnsiTheme="minorHAnsi" w:cstheme="minorHAnsi"/>
          <w:b/>
        </w:rPr>
        <w:t>:</w:t>
      </w:r>
    </w:p>
    <w:p w:rsidR="00800A2A" w:rsidRPr="00800A2A" w:rsidRDefault="00800A2A" w:rsidP="00800A2A">
      <w:pPr>
        <w:rPr>
          <w:rFonts w:asciiTheme="minorHAnsi" w:hAnsiTheme="minorHAnsi" w:cstheme="minorHAnsi"/>
        </w:rPr>
      </w:pPr>
      <w:r w:rsidRPr="00800A2A">
        <w:rPr>
          <w:rFonts w:asciiTheme="minorHAnsi" w:hAnsiTheme="minorHAnsi" w:cstheme="minorHAnsi"/>
        </w:rPr>
        <w:t>1. Wstęp</w:t>
      </w:r>
      <w:r>
        <w:rPr>
          <w:rFonts w:asciiTheme="minorHAnsi" w:hAnsiTheme="minorHAnsi" w:cstheme="minorHAnsi"/>
        </w:rPr>
        <w:t xml:space="preserve"> </w:t>
      </w:r>
    </w:p>
    <w:p w:rsidR="00800A2A" w:rsidRPr="00800A2A" w:rsidRDefault="00800A2A" w:rsidP="00800A2A">
      <w:pPr>
        <w:rPr>
          <w:rFonts w:asciiTheme="minorHAnsi" w:hAnsiTheme="minorHAnsi" w:cstheme="minorHAnsi"/>
        </w:rPr>
      </w:pPr>
      <w:r w:rsidRPr="00800A2A">
        <w:rPr>
          <w:rFonts w:asciiTheme="minorHAnsi" w:hAnsiTheme="minorHAnsi" w:cstheme="minorHAnsi"/>
        </w:rPr>
        <w:t>2. Czy każdy może być ekologiem?</w:t>
      </w:r>
      <w:r>
        <w:rPr>
          <w:rFonts w:asciiTheme="minorHAnsi" w:hAnsiTheme="minorHAnsi" w:cstheme="minorHAnsi"/>
        </w:rPr>
        <w:t xml:space="preserve"> </w:t>
      </w:r>
    </w:p>
    <w:p w:rsidR="00800A2A" w:rsidRPr="00800A2A" w:rsidRDefault="00800A2A" w:rsidP="00800A2A">
      <w:pPr>
        <w:rPr>
          <w:rFonts w:asciiTheme="minorHAnsi" w:hAnsiTheme="minorHAnsi" w:cstheme="minorHAnsi"/>
        </w:rPr>
      </w:pPr>
      <w:r w:rsidRPr="00800A2A">
        <w:rPr>
          <w:rFonts w:asciiTheme="minorHAnsi" w:hAnsiTheme="minorHAnsi" w:cstheme="minorHAnsi"/>
        </w:rPr>
        <w:t>3. Ślad ekologiczny – co to takiego?</w:t>
      </w:r>
    </w:p>
    <w:p w:rsidR="00800A2A" w:rsidRPr="00800A2A" w:rsidRDefault="00800A2A" w:rsidP="00800A2A">
      <w:pPr>
        <w:rPr>
          <w:rFonts w:asciiTheme="minorHAnsi" w:hAnsiTheme="minorHAnsi" w:cstheme="minorHAnsi"/>
        </w:rPr>
      </w:pPr>
      <w:r w:rsidRPr="00800A2A">
        <w:rPr>
          <w:rFonts w:asciiTheme="minorHAnsi" w:hAnsiTheme="minorHAnsi" w:cstheme="minorHAnsi"/>
        </w:rPr>
        <w:t>4. Energia</w:t>
      </w:r>
      <w:r>
        <w:rPr>
          <w:rFonts w:asciiTheme="minorHAnsi" w:hAnsiTheme="minorHAnsi" w:cstheme="minorHAnsi"/>
        </w:rPr>
        <w:t xml:space="preserve"> </w:t>
      </w:r>
    </w:p>
    <w:p w:rsidR="00800A2A" w:rsidRPr="00800A2A" w:rsidRDefault="00800A2A" w:rsidP="00800A2A">
      <w:pPr>
        <w:rPr>
          <w:rFonts w:asciiTheme="minorHAnsi" w:hAnsiTheme="minorHAnsi" w:cstheme="minorHAnsi"/>
        </w:rPr>
      </w:pPr>
      <w:r w:rsidRPr="00800A2A">
        <w:rPr>
          <w:rFonts w:asciiTheme="minorHAnsi" w:hAnsiTheme="minorHAnsi" w:cstheme="minorHAnsi"/>
        </w:rPr>
        <w:t>5. Woda</w:t>
      </w:r>
      <w:r>
        <w:rPr>
          <w:rFonts w:asciiTheme="minorHAnsi" w:hAnsiTheme="minorHAnsi" w:cstheme="minorHAnsi"/>
        </w:rPr>
        <w:t xml:space="preserve"> </w:t>
      </w:r>
    </w:p>
    <w:p w:rsidR="00800A2A" w:rsidRPr="00800A2A" w:rsidRDefault="00800A2A" w:rsidP="00800A2A">
      <w:pPr>
        <w:rPr>
          <w:rFonts w:asciiTheme="minorHAnsi" w:hAnsiTheme="minorHAnsi" w:cstheme="minorHAnsi"/>
        </w:rPr>
      </w:pPr>
      <w:r w:rsidRPr="00800A2A">
        <w:rPr>
          <w:rFonts w:asciiTheme="minorHAnsi" w:hAnsiTheme="minorHAnsi" w:cstheme="minorHAnsi"/>
        </w:rPr>
        <w:t>6. Odpady</w:t>
      </w:r>
      <w:r>
        <w:rPr>
          <w:rFonts w:asciiTheme="minorHAnsi" w:hAnsiTheme="minorHAnsi" w:cstheme="minorHAnsi"/>
        </w:rPr>
        <w:t xml:space="preserve"> </w:t>
      </w:r>
    </w:p>
    <w:p w:rsidR="00800A2A" w:rsidRPr="00800A2A" w:rsidRDefault="00800A2A" w:rsidP="00800A2A">
      <w:pPr>
        <w:rPr>
          <w:rFonts w:asciiTheme="minorHAnsi" w:hAnsiTheme="minorHAnsi" w:cstheme="minorHAnsi"/>
        </w:rPr>
      </w:pPr>
      <w:r w:rsidRPr="00800A2A">
        <w:rPr>
          <w:rFonts w:asciiTheme="minorHAnsi" w:hAnsiTheme="minorHAnsi" w:cstheme="minorHAnsi"/>
        </w:rPr>
        <w:t>7. Smog</w:t>
      </w:r>
    </w:p>
    <w:p w:rsidR="00800A2A" w:rsidRPr="00800A2A" w:rsidRDefault="00800A2A" w:rsidP="00800A2A">
      <w:pPr>
        <w:rPr>
          <w:rFonts w:asciiTheme="minorHAnsi" w:hAnsiTheme="minorHAnsi" w:cstheme="minorHAnsi"/>
        </w:rPr>
      </w:pPr>
      <w:r w:rsidRPr="00800A2A">
        <w:rPr>
          <w:rFonts w:asciiTheme="minorHAnsi" w:hAnsiTheme="minorHAnsi" w:cstheme="minorHAnsi"/>
        </w:rPr>
        <w:t>8. Konsumpcja</w:t>
      </w:r>
      <w:r>
        <w:rPr>
          <w:rFonts w:asciiTheme="minorHAnsi" w:hAnsiTheme="minorHAnsi" w:cstheme="minorHAnsi"/>
        </w:rPr>
        <w:t xml:space="preserve"> </w:t>
      </w:r>
    </w:p>
    <w:p w:rsidR="00800A2A" w:rsidRPr="00800A2A" w:rsidRDefault="00800A2A" w:rsidP="00800A2A">
      <w:pPr>
        <w:rPr>
          <w:rFonts w:asciiTheme="minorHAnsi" w:hAnsiTheme="minorHAnsi" w:cstheme="minorHAnsi"/>
        </w:rPr>
      </w:pPr>
      <w:r w:rsidRPr="00800A2A">
        <w:rPr>
          <w:rFonts w:asciiTheme="minorHAnsi" w:hAnsiTheme="minorHAnsi" w:cstheme="minorHAnsi"/>
        </w:rPr>
        <w:t>9. Podróże i transport</w:t>
      </w:r>
      <w:r>
        <w:rPr>
          <w:rFonts w:asciiTheme="minorHAnsi" w:hAnsiTheme="minorHAnsi" w:cstheme="minorHAnsi"/>
        </w:rPr>
        <w:t xml:space="preserve"> </w:t>
      </w:r>
    </w:p>
    <w:p w:rsidR="00800A2A" w:rsidRPr="00800A2A" w:rsidRDefault="00800A2A" w:rsidP="00800A2A">
      <w:pPr>
        <w:rPr>
          <w:rFonts w:asciiTheme="minorHAnsi" w:hAnsiTheme="minorHAnsi" w:cstheme="minorHAnsi"/>
        </w:rPr>
      </w:pPr>
      <w:r w:rsidRPr="00800A2A">
        <w:rPr>
          <w:rFonts w:asciiTheme="minorHAnsi" w:hAnsiTheme="minorHAnsi" w:cstheme="minorHAnsi"/>
        </w:rPr>
        <w:t>10. Wokół domu</w:t>
      </w:r>
    </w:p>
    <w:p w:rsidR="00800A2A" w:rsidRPr="00800A2A" w:rsidRDefault="00800A2A" w:rsidP="00800A2A">
      <w:pPr>
        <w:rPr>
          <w:rFonts w:asciiTheme="minorHAnsi" w:hAnsiTheme="minorHAnsi" w:cstheme="minorHAnsi"/>
        </w:rPr>
      </w:pPr>
    </w:p>
    <w:p w:rsidR="00800A2A" w:rsidRPr="00800A2A" w:rsidRDefault="00800A2A" w:rsidP="00800A2A">
      <w:pPr>
        <w:rPr>
          <w:rFonts w:asciiTheme="minorHAnsi" w:hAnsiTheme="minorHAnsi" w:cstheme="minorHAnsi"/>
        </w:rPr>
      </w:pPr>
      <w:r>
        <w:rPr>
          <w:rFonts w:asciiTheme="minorHAnsi" w:hAnsiTheme="minorHAnsi" w:cstheme="minorHAnsi"/>
          <w:b/>
        </w:rPr>
        <w:t xml:space="preserve">Tekst poszczególnych rozdziałów zostanie przesłany Wykonawcy przez Zamawiającego po rozstrzygnięciu zapytania cenowego. </w:t>
      </w:r>
      <w:r w:rsidRPr="00800A2A">
        <w:rPr>
          <w:rFonts w:asciiTheme="minorHAnsi" w:hAnsiTheme="minorHAnsi" w:cstheme="minorHAnsi"/>
        </w:rPr>
        <w:t>Sugeruje się układ tekstu w dwóch kolumnach, ale nie tak, by treść kolejnych rozdziałów była wlana w kolumny, ale by każdy rozdział miał swoje kolumny (tytuł może wtedy być wyśrodkowany). Ostatnie części rozdziałów – „Twoja EKOMISJA” – pod treścią rozdziałów, w jednej lub dwóch kolumnach.</w:t>
      </w:r>
    </w:p>
    <w:p w:rsidR="00800A2A" w:rsidRPr="00800A2A" w:rsidRDefault="00800A2A" w:rsidP="00800A2A">
      <w:pPr>
        <w:rPr>
          <w:rFonts w:asciiTheme="minorHAnsi" w:hAnsiTheme="minorHAnsi" w:cstheme="minorHAnsi"/>
        </w:rPr>
      </w:pPr>
    </w:p>
    <w:p w:rsidR="00800A2A" w:rsidRPr="00800A2A" w:rsidRDefault="00800A2A" w:rsidP="00800A2A">
      <w:pPr>
        <w:rPr>
          <w:rFonts w:asciiTheme="minorHAnsi" w:hAnsiTheme="minorHAnsi" w:cstheme="minorHAnsi"/>
        </w:rPr>
      </w:pPr>
      <w:r w:rsidRPr="00800A2A">
        <w:rPr>
          <w:rFonts w:asciiTheme="minorHAnsi" w:hAnsiTheme="minorHAnsi" w:cstheme="minorHAnsi"/>
        </w:rPr>
        <w:t xml:space="preserve">Grafiki i ramki ułożone nie chaotycznie, ale w zróżnicowany sposób (czyli nie np. tak, że zawsze będą z np. przy lewej krawędzi). </w:t>
      </w:r>
    </w:p>
    <w:p w:rsidR="00800A2A" w:rsidRPr="00800A2A" w:rsidRDefault="00800A2A" w:rsidP="00800A2A">
      <w:pPr>
        <w:rPr>
          <w:rFonts w:asciiTheme="minorHAnsi" w:hAnsiTheme="minorHAnsi" w:cstheme="minorHAnsi"/>
        </w:rPr>
      </w:pPr>
    </w:p>
    <w:p w:rsidR="00800A2A" w:rsidRPr="00800A2A" w:rsidRDefault="00800A2A" w:rsidP="00800A2A">
      <w:pPr>
        <w:rPr>
          <w:rFonts w:asciiTheme="minorHAnsi" w:hAnsiTheme="minorHAnsi" w:cstheme="minorHAnsi"/>
        </w:rPr>
      </w:pPr>
      <w:r w:rsidRPr="00800A2A">
        <w:rPr>
          <w:rFonts w:asciiTheme="minorHAnsi" w:hAnsiTheme="minorHAnsi" w:cstheme="minorHAnsi"/>
        </w:rPr>
        <w:t xml:space="preserve">KAŻDE ZDJĘCIE/RYCINA MUSI MIEĆ KRÓTKI PODPIS, POD KTÓRY TRZEBA UWZGLĘDNIĆ MIEJSCE PODCZAS SKŁADU. Podpisy do uzgodnienia po doborze grafik. </w:t>
      </w:r>
    </w:p>
    <w:p w:rsidR="00800A2A" w:rsidRPr="00800A2A" w:rsidRDefault="00800A2A" w:rsidP="00800A2A">
      <w:pPr>
        <w:rPr>
          <w:rFonts w:asciiTheme="minorHAnsi" w:hAnsiTheme="minorHAnsi" w:cstheme="minorHAnsi"/>
        </w:rPr>
      </w:pPr>
    </w:p>
    <w:p w:rsidR="00800A2A" w:rsidRPr="00800A2A" w:rsidRDefault="00800A2A" w:rsidP="00800A2A">
      <w:pPr>
        <w:rPr>
          <w:rFonts w:asciiTheme="minorHAnsi" w:hAnsiTheme="minorHAnsi" w:cstheme="minorHAnsi"/>
        </w:rPr>
      </w:pPr>
      <w:r w:rsidRPr="00800A2A">
        <w:rPr>
          <w:rFonts w:asciiTheme="minorHAnsi" w:hAnsiTheme="minorHAnsi" w:cstheme="minorHAnsi"/>
        </w:rPr>
        <w:t>ROZDZIAŁ ŚLAD EKOLOGICZNY</w:t>
      </w:r>
    </w:p>
    <w:p w:rsidR="00800A2A" w:rsidRPr="00800A2A" w:rsidRDefault="00800A2A" w:rsidP="00800A2A">
      <w:pPr>
        <w:rPr>
          <w:rFonts w:asciiTheme="minorHAnsi" w:hAnsiTheme="minorHAnsi" w:cstheme="minorHAnsi"/>
        </w:rPr>
      </w:pPr>
      <w:r w:rsidRPr="00800A2A">
        <w:rPr>
          <w:rFonts w:asciiTheme="minorHAnsi" w:hAnsiTheme="minorHAnsi" w:cstheme="minorHAnsi"/>
        </w:rPr>
        <w:t xml:space="preserve">- grafika odcisku stopy symbolizującego ślad ekologiczny, np. </w:t>
      </w:r>
    </w:p>
    <w:p w:rsidR="00800A2A" w:rsidRPr="00800A2A" w:rsidRDefault="00800A2A" w:rsidP="00800A2A">
      <w:pPr>
        <w:rPr>
          <w:rFonts w:asciiTheme="minorHAnsi" w:hAnsiTheme="minorHAnsi" w:cstheme="minorHAnsi"/>
        </w:rPr>
      </w:pPr>
      <w:r w:rsidRPr="00800A2A">
        <w:rPr>
          <w:rFonts w:asciiTheme="minorHAnsi" w:hAnsiTheme="minorHAnsi" w:cstheme="minorHAnsi"/>
          <w:noProof/>
          <w:lang w:eastAsia="pl-PL"/>
        </w:rPr>
        <w:drawing>
          <wp:inline distT="0" distB="0" distL="0" distR="0" wp14:anchorId="015E915E" wp14:editId="23FB7F51">
            <wp:extent cx="912408" cy="1435396"/>
            <wp:effectExtent l="19050" t="0" r="1992" b="0"/>
            <wp:docPr id="1" name="Obraz 1" descr="D:\zdjęca fotolia\footprint\Memitina_Fotolia_1958366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zdjęca fotolia\footprint\Memitina_Fotolia_19583662.jpg"/>
                    <pic:cNvPicPr>
                      <a:picLocks noChangeAspect="1" noChangeArrowheads="1"/>
                    </pic:cNvPicPr>
                  </pic:nvPicPr>
                  <pic:blipFill>
                    <a:blip r:embed="rId8" cstate="print"/>
                    <a:srcRect/>
                    <a:stretch>
                      <a:fillRect/>
                    </a:stretch>
                  </pic:blipFill>
                  <pic:spPr bwMode="auto">
                    <a:xfrm>
                      <a:off x="0" y="0"/>
                      <a:ext cx="915825" cy="1440772"/>
                    </a:xfrm>
                    <a:prstGeom prst="rect">
                      <a:avLst/>
                    </a:prstGeom>
                    <a:noFill/>
                    <a:ln w="9525">
                      <a:noFill/>
                      <a:miter lim="800000"/>
                      <a:headEnd/>
                      <a:tailEnd/>
                    </a:ln>
                  </pic:spPr>
                </pic:pic>
              </a:graphicData>
            </a:graphic>
          </wp:inline>
        </w:drawing>
      </w:r>
    </w:p>
    <w:p w:rsidR="00800A2A" w:rsidRPr="00800A2A" w:rsidRDefault="00800A2A" w:rsidP="00800A2A">
      <w:pPr>
        <w:rPr>
          <w:rFonts w:asciiTheme="minorHAnsi" w:hAnsiTheme="minorHAnsi" w:cstheme="minorHAnsi"/>
        </w:rPr>
      </w:pPr>
      <w:r w:rsidRPr="00800A2A">
        <w:rPr>
          <w:rFonts w:asciiTheme="minorHAnsi" w:hAnsiTheme="minorHAnsi" w:cstheme="minorHAnsi"/>
        </w:rPr>
        <w:t xml:space="preserve">- np. </w:t>
      </w:r>
    </w:p>
    <w:p w:rsidR="00800A2A" w:rsidRPr="00800A2A" w:rsidRDefault="00800A2A" w:rsidP="00800A2A">
      <w:pPr>
        <w:rPr>
          <w:rFonts w:asciiTheme="minorHAnsi" w:hAnsiTheme="minorHAnsi" w:cstheme="minorHAnsi"/>
        </w:rPr>
      </w:pPr>
      <w:r w:rsidRPr="00800A2A">
        <w:rPr>
          <w:rFonts w:asciiTheme="minorHAnsi" w:hAnsiTheme="minorHAnsi" w:cstheme="minorHAnsi"/>
        </w:rPr>
        <w:t>https://pl.fotolia.com/id/36973994</w:t>
      </w:r>
    </w:p>
    <w:p w:rsidR="00800A2A" w:rsidRPr="00800A2A" w:rsidRDefault="00800A2A" w:rsidP="00800A2A">
      <w:pPr>
        <w:rPr>
          <w:rFonts w:asciiTheme="minorHAnsi" w:hAnsiTheme="minorHAnsi" w:cstheme="minorHAnsi"/>
        </w:rPr>
      </w:pPr>
      <w:r w:rsidRPr="00800A2A">
        <w:rPr>
          <w:rFonts w:asciiTheme="minorHAnsi" w:hAnsiTheme="minorHAnsi" w:cstheme="minorHAnsi"/>
        </w:rPr>
        <w:t>https://t3.ftcdn.net/jpg/00/49/37/60/240_F_49376000_qDCawXjDnVLUUfz7wSQA1BHXgU5aqAKW.jpg</w:t>
      </w:r>
    </w:p>
    <w:p w:rsidR="00800A2A" w:rsidRPr="00800A2A" w:rsidRDefault="00800A2A" w:rsidP="00800A2A">
      <w:pPr>
        <w:rPr>
          <w:rFonts w:asciiTheme="minorHAnsi" w:hAnsiTheme="minorHAnsi" w:cstheme="minorHAnsi"/>
        </w:rPr>
      </w:pPr>
      <w:r w:rsidRPr="00800A2A">
        <w:rPr>
          <w:rFonts w:asciiTheme="minorHAnsi" w:hAnsiTheme="minorHAnsi" w:cstheme="minorHAnsi"/>
        </w:rPr>
        <w:t>https://t4.ftcdn.net/jpg/01/40/64/15/240_F_140641530_9kIFqfHSZLG6WpFiIJ0NO1BMV9qAgxuf.jpg</w:t>
      </w:r>
    </w:p>
    <w:p w:rsidR="00800A2A" w:rsidRPr="00800A2A" w:rsidRDefault="00800A2A" w:rsidP="00800A2A">
      <w:pPr>
        <w:rPr>
          <w:rFonts w:asciiTheme="minorHAnsi" w:hAnsiTheme="minorHAnsi" w:cstheme="minorHAnsi"/>
        </w:rPr>
      </w:pPr>
    </w:p>
    <w:p w:rsidR="00800A2A" w:rsidRPr="00800A2A" w:rsidRDefault="00800A2A" w:rsidP="00800A2A">
      <w:pPr>
        <w:rPr>
          <w:rFonts w:asciiTheme="minorHAnsi" w:hAnsiTheme="minorHAnsi" w:cstheme="minorHAnsi"/>
        </w:rPr>
      </w:pPr>
    </w:p>
    <w:p w:rsidR="00800A2A" w:rsidRPr="00800A2A" w:rsidRDefault="00800A2A" w:rsidP="00800A2A">
      <w:pPr>
        <w:rPr>
          <w:rFonts w:asciiTheme="minorHAnsi" w:hAnsiTheme="minorHAnsi" w:cstheme="minorHAnsi"/>
        </w:rPr>
      </w:pPr>
      <w:r w:rsidRPr="00800A2A">
        <w:rPr>
          <w:rFonts w:asciiTheme="minorHAnsi" w:hAnsiTheme="minorHAnsi" w:cstheme="minorHAnsi"/>
        </w:rPr>
        <w:t>ROZDZIAŁ ENERGIA</w:t>
      </w:r>
    </w:p>
    <w:p w:rsidR="00800A2A" w:rsidRPr="00800A2A" w:rsidRDefault="00800A2A" w:rsidP="00800A2A">
      <w:pPr>
        <w:rPr>
          <w:rFonts w:asciiTheme="minorHAnsi" w:hAnsiTheme="minorHAnsi" w:cstheme="minorHAnsi"/>
        </w:rPr>
      </w:pPr>
      <w:r w:rsidRPr="00800A2A">
        <w:rPr>
          <w:rFonts w:asciiTheme="minorHAnsi" w:hAnsiTheme="minorHAnsi" w:cstheme="minorHAnsi"/>
        </w:rPr>
        <w:t xml:space="preserve">- zdjęcia obrazujące różne źródła energii, np. zdjęcie węgla kamiennego, kopalnia odkrywkowa + elektrownia np. Turów/Bełchatów, szybu naftowego </w:t>
      </w:r>
    </w:p>
    <w:p w:rsidR="00800A2A" w:rsidRPr="00800A2A" w:rsidRDefault="00800A2A" w:rsidP="00800A2A">
      <w:pPr>
        <w:rPr>
          <w:rFonts w:asciiTheme="minorHAnsi" w:hAnsiTheme="minorHAnsi" w:cstheme="minorHAnsi"/>
        </w:rPr>
      </w:pPr>
      <w:r w:rsidRPr="00800A2A">
        <w:rPr>
          <w:rFonts w:asciiTheme="minorHAnsi" w:hAnsiTheme="minorHAnsi" w:cstheme="minorHAnsi"/>
        </w:rPr>
        <w:t>ORAZ</w:t>
      </w:r>
    </w:p>
    <w:p w:rsidR="00800A2A" w:rsidRPr="00800A2A" w:rsidRDefault="00800A2A" w:rsidP="00800A2A">
      <w:pPr>
        <w:rPr>
          <w:rFonts w:asciiTheme="minorHAnsi" w:hAnsiTheme="minorHAnsi" w:cstheme="minorHAnsi"/>
        </w:rPr>
      </w:pPr>
      <w:r w:rsidRPr="00800A2A">
        <w:rPr>
          <w:rFonts w:asciiTheme="minorHAnsi" w:hAnsiTheme="minorHAnsi" w:cstheme="minorHAnsi"/>
        </w:rPr>
        <w:t>- zdjęcia związane z energią odnawialną, np. wiatraki, panele solarne, mała elektrownia wodna lub dawny młyn wodny</w:t>
      </w:r>
    </w:p>
    <w:p w:rsidR="00800A2A" w:rsidRPr="00800A2A" w:rsidRDefault="00800A2A" w:rsidP="00800A2A">
      <w:pPr>
        <w:rPr>
          <w:rFonts w:asciiTheme="minorHAnsi" w:hAnsiTheme="minorHAnsi" w:cstheme="minorHAnsi"/>
        </w:rPr>
      </w:pPr>
    </w:p>
    <w:p w:rsidR="00800A2A" w:rsidRPr="00800A2A" w:rsidRDefault="00800A2A" w:rsidP="00800A2A">
      <w:pPr>
        <w:rPr>
          <w:rFonts w:asciiTheme="minorHAnsi" w:hAnsiTheme="minorHAnsi" w:cstheme="minorHAnsi"/>
        </w:rPr>
      </w:pPr>
      <w:r w:rsidRPr="00800A2A">
        <w:rPr>
          <w:rFonts w:asciiTheme="minorHAnsi" w:hAnsiTheme="minorHAnsi" w:cstheme="minorHAnsi"/>
        </w:rPr>
        <w:t>ROZDZIAŁ WODA</w:t>
      </w:r>
    </w:p>
    <w:p w:rsidR="00800A2A" w:rsidRPr="00800A2A" w:rsidRDefault="00800A2A" w:rsidP="00800A2A">
      <w:pPr>
        <w:rPr>
          <w:rFonts w:asciiTheme="minorHAnsi" w:hAnsiTheme="minorHAnsi" w:cstheme="minorHAnsi"/>
        </w:rPr>
      </w:pPr>
      <w:r w:rsidRPr="00800A2A">
        <w:rPr>
          <w:rFonts w:asciiTheme="minorHAnsi" w:hAnsiTheme="minorHAnsi" w:cstheme="minorHAnsi"/>
        </w:rPr>
        <w:t>- schemat obiegu wody w przyrodzie jak np. https://pmm.nasa.gov/education/sites/default/files/article_images/Water-Cycle-Art2A.png</w:t>
      </w:r>
    </w:p>
    <w:p w:rsidR="00800A2A" w:rsidRPr="00800A2A" w:rsidRDefault="00800A2A" w:rsidP="00800A2A">
      <w:pPr>
        <w:rPr>
          <w:rFonts w:asciiTheme="minorHAnsi" w:hAnsiTheme="minorHAnsi" w:cstheme="minorHAnsi"/>
        </w:rPr>
      </w:pPr>
      <w:r w:rsidRPr="00800A2A">
        <w:rPr>
          <w:rFonts w:asciiTheme="minorHAnsi" w:hAnsiTheme="minorHAnsi" w:cstheme="minorHAnsi"/>
        </w:rPr>
        <w:t>https://upload.wikimedia.org/wikipedia/commons/thumb/b/b1/Diagram_of_the_Water_Cycle.jpg/1200px-Diagram_of_the_Water_Cycle.jpg</w:t>
      </w:r>
    </w:p>
    <w:p w:rsidR="00800A2A" w:rsidRPr="00800A2A" w:rsidRDefault="00800A2A" w:rsidP="00800A2A">
      <w:pPr>
        <w:rPr>
          <w:rFonts w:asciiTheme="minorHAnsi" w:hAnsiTheme="minorHAnsi" w:cstheme="minorHAnsi"/>
        </w:rPr>
      </w:pPr>
      <w:r w:rsidRPr="00800A2A">
        <w:rPr>
          <w:rFonts w:asciiTheme="minorHAnsi" w:hAnsiTheme="minorHAnsi" w:cstheme="minorHAnsi"/>
        </w:rPr>
        <w:t>http://www.woda.ovh.org/obieg.jpg</w:t>
      </w:r>
    </w:p>
    <w:p w:rsidR="00800A2A" w:rsidRPr="00800A2A" w:rsidRDefault="00800A2A" w:rsidP="00800A2A">
      <w:pPr>
        <w:rPr>
          <w:rFonts w:asciiTheme="minorHAnsi" w:hAnsiTheme="minorHAnsi" w:cstheme="minorHAnsi"/>
        </w:rPr>
      </w:pPr>
      <w:r w:rsidRPr="00800A2A">
        <w:rPr>
          <w:rFonts w:asciiTheme="minorHAnsi" w:hAnsiTheme="minorHAnsi" w:cstheme="minorHAnsi"/>
        </w:rPr>
        <w:t>https://water.usgs.gov/edu/graphics/watercyclepolish.jpg</w:t>
      </w:r>
    </w:p>
    <w:p w:rsidR="00800A2A" w:rsidRPr="00800A2A" w:rsidRDefault="00800A2A" w:rsidP="00800A2A">
      <w:pPr>
        <w:rPr>
          <w:rFonts w:asciiTheme="minorHAnsi" w:hAnsiTheme="minorHAnsi" w:cstheme="minorHAnsi"/>
        </w:rPr>
      </w:pPr>
      <w:r w:rsidRPr="00800A2A">
        <w:rPr>
          <w:rFonts w:asciiTheme="minorHAnsi" w:hAnsiTheme="minorHAnsi" w:cstheme="minorHAnsi"/>
        </w:rPr>
        <w:t>- różne zdjęcia „wodne” (szklanka wody, kropla wody kapiąca i robiąca kółka, wodny napis H2O)</w:t>
      </w:r>
    </w:p>
    <w:p w:rsidR="00800A2A" w:rsidRPr="00800A2A" w:rsidRDefault="00800A2A" w:rsidP="00800A2A">
      <w:pPr>
        <w:rPr>
          <w:rFonts w:asciiTheme="minorHAnsi" w:hAnsiTheme="minorHAnsi" w:cstheme="minorHAnsi"/>
        </w:rPr>
      </w:pPr>
      <w:r w:rsidRPr="00800A2A">
        <w:rPr>
          <w:rFonts w:asciiTheme="minorHAnsi" w:hAnsiTheme="minorHAnsi" w:cstheme="minorHAnsi"/>
        </w:rPr>
        <w:t>- zdjęcia ludzi (dzieci) pijących wodę (najlepiej ze szklanki lub bezpośrednio ze strumyka, gorzej z butelki)</w:t>
      </w:r>
    </w:p>
    <w:p w:rsidR="00800A2A" w:rsidRPr="00800A2A" w:rsidRDefault="00800A2A" w:rsidP="00800A2A">
      <w:pPr>
        <w:rPr>
          <w:rFonts w:asciiTheme="minorHAnsi" w:hAnsiTheme="minorHAnsi" w:cstheme="minorHAnsi"/>
        </w:rPr>
      </w:pPr>
      <w:r w:rsidRPr="00800A2A">
        <w:rPr>
          <w:rFonts w:asciiTheme="minorHAnsi" w:hAnsiTheme="minorHAnsi" w:cstheme="minorHAnsi"/>
        </w:rPr>
        <w:t>- zdjęcia zbiorników wodnych, rzek, wodospadów, lodowców, deszczu itp.</w:t>
      </w:r>
    </w:p>
    <w:p w:rsidR="00800A2A" w:rsidRPr="00800A2A" w:rsidRDefault="00800A2A" w:rsidP="00800A2A">
      <w:pPr>
        <w:rPr>
          <w:rFonts w:asciiTheme="minorHAnsi" w:hAnsiTheme="minorHAnsi" w:cstheme="minorHAnsi"/>
        </w:rPr>
      </w:pPr>
      <w:r w:rsidRPr="00800A2A">
        <w:rPr>
          <w:rFonts w:asciiTheme="minorHAnsi" w:hAnsiTheme="minorHAnsi" w:cstheme="minorHAnsi"/>
        </w:rPr>
        <w:t>RAMKA 2 – można z niej zrezygnować, jeśli będzie mało miejsca</w:t>
      </w:r>
    </w:p>
    <w:p w:rsidR="00800A2A" w:rsidRPr="00800A2A" w:rsidRDefault="00800A2A" w:rsidP="00800A2A">
      <w:pPr>
        <w:rPr>
          <w:rFonts w:asciiTheme="minorHAnsi" w:hAnsiTheme="minorHAnsi" w:cstheme="minorHAnsi"/>
        </w:rPr>
      </w:pPr>
    </w:p>
    <w:p w:rsidR="00800A2A" w:rsidRPr="00800A2A" w:rsidRDefault="00800A2A" w:rsidP="00800A2A">
      <w:pPr>
        <w:rPr>
          <w:rFonts w:asciiTheme="minorHAnsi" w:hAnsiTheme="minorHAnsi" w:cstheme="minorHAnsi"/>
        </w:rPr>
      </w:pPr>
      <w:r w:rsidRPr="00800A2A">
        <w:rPr>
          <w:rFonts w:asciiTheme="minorHAnsi" w:hAnsiTheme="minorHAnsi" w:cstheme="minorHAnsi"/>
        </w:rPr>
        <w:t>ROZDZIAŁ ODPADY</w:t>
      </w:r>
    </w:p>
    <w:p w:rsidR="00800A2A" w:rsidRPr="00800A2A" w:rsidRDefault="00800A2A" w:rsidP="00800A2A">
      <w:pPr>
        <w:rPr>
          <w:rFonts w:asciiTheme="minorHAnsi" w:hAnsiTheme="minorHAnsi" w:cstheme="minorHAnsi"/>
        </w:rPr>
      </w:pPr>
      <w:r w:rsidRPr="00800A2A">
        <w:rPr>
          <w:rFonts w:asciiTheme="minorHAnsi" w:hAnsiTheme="minorHAnsi" w:cstheme="minorHAnsi"/>
        </w:rPr>
        <w:t>- zdjęcie wysypiska lub śmieci np. w lesie, rzece itp.</w:t>
      </w:r>
    </w:p>
    <w:p w:rsidR="00800A2A" w:rsidRPr="00800A2A" w:rsidRDefault="00800A2A" w:rsidP="00800A2A">
      <w:pPr>
        <w:rPr>
          <w:rFonts w:asciiTheme="minorHAnsi" w:hAnsiTheme="minorHAnsi" w:cstheme="minorHAnsi"/>
        </w:rPr>
      </w:pPr>
      <w:r w:rsidRPr="00800A2A">
        <w:rPr>
          <w:rFonts w:asciiTheme="minorHAnsi" w:hAnsiTheme="minorHAnsi" w:cstheme="minorHAnsi"/>
        </w:rPr>
        <w:t>- zdjęcie pojemników do segregacji, zdjęcia różnych surowców</w:t>
      </w:r>
    </w:p>
    <w:p w:rsidR="00800A2A" w:rsidRPr="00800A2A" w:rsidRDefault="00800A2A" w:rsidP="00800A2A">
      <w:pPr>
        <w:rPr>
          <w:rFonts w:asciiTheme="minorHAnsi" w:hAnsiTheme="minorHAnsi" w:cstheme="minorHAnsi"/>
        </w:rPr>
      </w:pPr>
      <w:r w:rsidRPr="00800A2A">
        <w:rPr>
          <w:rFonts w:asciiTheme="minorHAnsi" w:hAnsiTheme="minorHAnsi" w:cstheme="minorHAnsi"/>
        </w:rPr>
        <w:t>część o tym, jak segregować, można jakoś wyróżnić graficznie, np. poszczególnymi kolorami wykazać grupy surowców (papier – niebieski, tworzywa i metal – żółty, szkło – zielony, bioodpady – brązowy, zmieszane – czarny, niebezpieczne – czerwony, pozostałe np. fioletowy)</w:t>
      </w:r>
    </w:p>
    <w:p w:rsidR="00800A2A" w:rsidRPr="00800A2A" w:rsidRDefault="00800A2A" w:rsidP="00800A2A">
      <w:pPr>
        <w:rPr>
          <w:rFonts w:asciiTheme="minorHAnsi" w:hAnsiTheme="minorHAnsi" w:cstheme="minorHAnsi"/>
        </w:rPr>
      </w:pPr>
    </w:p>
    <w:p w:rsidR="00800A2A" w:rsidRPr="00800A2A" w:rsidRDefault="00800A2A" w:rsidP="00800A2A">
      <w:pPr>
        <w:rPr>
          <w:rFonts w:asciiTheme="minorHAnsi" w:hAnsiTheme="minorHAnsi" w:cstheme="minorHAnsi"/>
        </w:rPr>
      </w:pPr>
      <w:r w:rsidRPr="00800A2A">
        <w:rPr>
          <w:rFonts w:asciiTheme="minorHAnsi" w:hAnsiTheme="minorHAnsi" w:cstheme="minorHAnsi"/>
        </w:rPr>
        <w:t>ROZDZIAŁ SMOG</w:t>
      </w:r>
    </w:p>
    <w:p w:rsidR="00800A2A" w:rsidRPr="00800A2A" w:rsidRDefault="00800A2A" w:rsidP="00800A2A">
      <w:pPr>
        <w:rPr>
          <w:rFonts w:asciiTheme="minorHAnsi" w:hAnsiTheme="minorHAnsi" w:cstheme="minorHAnsi"/>
        </w:rPr>
      </w:pPr>
      <w:r w:rsidRPr="00800A2A">
        <w:rPr>
          <w:rFonts w:asciiTheme="minorHAnsi" w:hAnsiTheme="minorHAnsi" w:cstheme="minorHAnsi"/>
        </w:rPr>
        <w:t>- zdjęcie miast pokrytych smogiem</w:t>
      </w:r>
    </w:p>
    <w:p w:rsidR="00800A2A" w:rsidRPr="00800A2A" w:rsidRDefault="00800A2A" w:rsidP="00800A2A">
      <w:pPr>
        <w:rPr>
          <w:rFonts w:asciiTheme="minorHAnsi" w:hAnsiTheme="minorHAnsi" w:cstheme="minorHAnsi"/>
        </w:rPr>
      </w:pPr>
      <w:r w:rsidRPr="00800A2A">
        <w:rPr>
          <w:rFonts w:asciiTheme="minorHAnsi" w:hAnsiTheme="minorHAnsi" w:cstheme="minorHAnsi"/>
        </w:rPr>
        <w:t>- zdjęcie osoby w masce antysmogowej</w:t>
      </w:r>
    </w:p>
    <w:p w:rsidR="00800A2A" w:rsidRPr="00800A2A" w:rsidRDefault="00800A2A" w:rsidP="00800A2A">
      <w:pPr>
        <w:rPr>
          <w:rFonts w:asciiTheme="minorHAnsi" w:hAnsiTheme="minorHAnsi" w:cstheme="minorHAnsi"/>
        </w:rPr>
      </w:pPr>
      <w:r w:rsidRPr="00800A2A">
        <w:rPr>
          <w:rFonts w:asciiTheme="minorHAnsi" w:hAnsiTheme="minorHAnsi" w:cstheme="minorHAnsi"/>
        </w:rPr>
        <w:t>- zdjęcie kopcącego komina domowego (lub wielu)</w:t>
      </w:r>
    </w:p>
    <w:p w:rsidR="00800A2A" w:rsidRPr="00800A2A" w:rsidRDefault="00800A2A" w:rsidP="00800A2A">
      <w:pPr>
        <w:rPr>
          <w:rFonts w:asciiTheme="minorHAnsi" w:hAnsiTheme="minorHAnsi" w:cstheme="minorHAnsi"/>
        </w:rPr>
      </w:pPr>
    </w:p>
    <w:p w:rsidR="00800A2A" w:rsidRPr="00800A2A" w:rsidRDefault="00800A2A" w:rsidP="00800A2A">
      <w:pPr>
        <w:rPr>
          <w:rFonts w:asciiTheme="minorHAnsi" w:hAnsiTheme="minorHAnsi" w:cstheme="minorHAnsi"/>
        </w:rPr>
      </w:pPr>
      <w:r w:rsidRPr="00800A2A">
        <w:rPr>
          <w:rFonts w:asciiTheme="minorHAnsi" w:hAnsiTheme="minorHAnsi" w:cstheme="minorHAnsi"/>
        </w:rPr>
        <w:t>ROZDZIAŁ KONSUMPCJA</w:t>
      </w:r>
    </w:p>
    <w:p w:rsidR="00800A2A" w:rsidRPr="00800A2A" w:rsidRDefault="00800A2A" w:rsidP="00800A2A">
      <w:pPr>
        <w:rPr>
          <w:rFonts w:asciiTheme="minorHAnsi" w:hAnsiTheme="minorHAnsi" w:cstheme="minorHAnsi"/>
        </w:rPr>
      </w:pPr>
      <w:r w:rsidRPr="00800A2A">
        <w:rPr>
          <w:rFonts w:asciiTheme="minorHAnsi" w:hAnsiTheme="minorHAnsi" w:cstheme="minorHAnsi"/>
        </w:rPr>
        <w:t>- ekoznaki jak w tekście (tam umieszczone poglądowo – powinny być takie same, tylko lepszej jakości)</w:t>
      </w:r>
    </w:p>
    <w:p w:rsidR="00800A2A" w:rsidRPr="00800A2A" w:rsidRDefault="00800A2A" w:rsidP="00800A2A">
      <w:pPr>
        <w:rPr>
          <w:rFonts w:asciiTheme="minorHAnsi" w:hAnsiTheme="minorHAnsi" w:cstheme="minorHAnsi"/>
        </w:rPr>
      </w:pPr>
      <w:r w:rsidRPr="00800A2A">
        <w:rPr>
          <w:rFonts w:asciiTheme="minorHAnsi" w:hAnsiTheme="minorHAnsi" w:cstheme="minorHAnsi"/>
        </w:rPr>
        <w:t>- zdjęcie z hipermarketu (dużo półek, dużo towarów, dużo ludzi) albo z jakiś wyprzedaży, otwarcia sklepu itp. (dużo ludzi, szał zakupów)</w:t>
      </w:r>
    </w:p>
    <w:p w:rsidR="00800A2A" w:rsidRPr="00800A2A" w:rsidRDefault="00800A2A" w:rsidP="00800A2A">
      <w:pPr>
        <w:rPr>
          <w:rFonts w:asciiTheme="minorHAnsi" w:hAnsiTheme="minorHAnsi" w:cstheme="minorHAnsi"/>
        </w:rPr>
      </w:pPr>
      <w:r w:rsidRPr="00800A2A">
        <w:rPr>
          <w:rFonts w:asciiTheme="minorHAnsi" w:hAnsiTheme="minorHAnsi" w:cstheme="minorHAnsi"/>
        </w:rPr>
        <w:t xml:space="preserve">- zdjęcie z targu (warzywa, owoce) albo z małego sklepiku – ładne, estetyczne, uśmiechnięte, osoby z torbami materiałowymi albo koszykami. </w:t>
      </w:r>
    </w:p>
    <w:p w:rsidR="00800A2A" w:rsidRPr="00800A2A" w:rsidRDefault="00800A2A" w:rsidP="00800A2A">
      <w:pPr>
        <w:rPr>
          <w:rFonts w:asciiTheme="minorHAnsi" w:hAnsiTheme="minorHAnsi" w:cstheme="minorHAnsi"/>
        </w:rPr>
      </w:pPr>
      <w:r w:rsidRPr="00800A2A">
        <w:rPr>
          <w:rFonts w:asciiTheme="minorHAnsi" w:hAnsiTheme="minorHAnsi" w:cstheme="minorHAnsi"/>
        </w:rPr>
        <w:t xml:space="preserve">Zdjęcie z hipermarketu i targu będą miały wspólny podpis. </w:t>
      </w:r>
    </w:p>
    <w:p w:rsidR="00800A2A" w:rsidRPr="00800A2A" w:rsidRDefault="00800A2A" w:rsidP="00800A2A">
      <w:pPr>
        <w:rPr>
          <w:rFonts w:asciiTheme="minorHAnsi" w:hAnsiTheme="minorHAnsi" w:cstheme="minorHAnsi"/>
        </w:rPr>
      </w:pPr>
    </w:p>
    <w:p w:rsidR="00800A2A" w:rsidRPr="00800A2A" w:rsidRDefault="00800A2A" w:rsidP="00800A2A">
      <w:pPr>
        <w:rPr>
          <w:rFonts w:asciiTheme="minorHAnsi" w:hAnsiTheme="minorHAnsi" w:cstheme="minorHAnsi"/>
        </w:rPr>
      </w:pPr>
      <w:r w:rsidRPr="00800A2A">
        <w:rPr>
          <w:rFonts w:asciiTheme="minorHAnsi" w:hAnsiTheme="minorHAnsi" w:cstheme="minorHAnsi"/>
        </w:rPr>
        <w:t>ROZDZIAŁ PODRÓŻE I TRANSPORT</w:t>
      </w:r>
    </w:p>
    <w:p w:rsidR="00800A2A" w:rsidRPr="00800A2A" w:rsidRDefault="00800A2A" w:rsidP="00800A2A">
      <w:pPr>
        <w:rPr>
          <w:rFonts w:asciiTheme="minorHAnsi" w:hAnsiTheme="minorHAnsi" w:cstheme="minorHAnsi"/>
        </w:rPr>
      </w:pPr>
      <w:r w:rsidRPr="00800A2A">
        <w:rPr>
          <w:rFonts w:asciiTheme="minorHAnsi" w:hAnsiTheme="minorHAnsi" w:cstheme="minorHAnsi"/>
        </w:rPr>
        <w:t>- zdjęcie dużego korku samochodowego</w:t>
      </w:r>
    </w:p>
    <w:p w:rsidR="00800A2A" w:rsidRPr="00800A2A" w:rsidRDefault="00800A2A" w:rsidP="00800A2A">
      <w:pPr>
        <w:rPr>
          <w:rFonts w:asciiTheme="minorHAnsi" w:hAnsiTheme="minorHAnsi" w:cstheme="minorHAnsi"/>
        </w:rPr>
      </w:pPr>
      <w:r w:rsidRPr="00800A2A">
        <w:rPr>
          <w:rFonts w:asciiTheme="minorHAnsi" w:hAnsiTheme="minorHAnsi" w:cstheme="minorHAnsi"/>
        </w:rPr>
        <w:t>- zdjęcie osób jadących rowerami, najlepiej nie turystów, ale dojeżdżających, dowożących dzieci, biznesmen na rowerze, dziewczyna w stylu cycle-chic</w:t>
      </w:r>
    </w:p>
    <w:p w:rsidR="00800A2A" w:rsidRPr="00800A2A" w:rsidRDefault="00800A2A" w:rsidP="00800A2A">
      <w:pPr>
        <w:rPr>
          <w:rFonts w:asciiTheme="minorHAnsi" w:hAnsiTheme="minorHAnsi" w:cstheme="minorHAnsi"/>
        </w:rPr>
      </w:pPr>
      <w:r w:rsidRPr="00800A2A">
        <w:rPr>
          <w:rFonts w:asciiTheme="minorHAnsi" w:hAnsiTheme="minorHAnsi" w:cstheme="minorHAnsi"/>
        </w:rPr>
        <w:t>- zdjęcie jadącego pociągu</w:t>
      </w:r>
    </w:p>
    <w:p w:rsidR="00800A2A" w:rsidRPr="00800A2A" w:rsidRDefault="00800A2A" w:rsidP="00800A2A">
      <w:pPr>
        <w:rPr>
          <w:rFonts w:asciiTheme="minorHAnsi" w:hAnsiTheme="minorHAnsi" w:cstheme="minorHAnsi"/>
        </w:rPr>
      </w:pPr>
    </w:p>
    <w:p w:rsidR="00800A2A" w:rsidRPr="00800A2A" w:rsidRDefault="00800A2A" w:rsidP="00800A2A">
      <w:pPr>
        <w:rPr>
          <w:rFonts w:asciiTheme="minorHAnsi" w:hAnsiTheme="minorHAnsi" w:cstheme="minorHAnsi"/>
        </w:rPr>
      </w:pPr>
      <w:r w:rsidRPr="00800A2A">
        <w:rPr>
          <w:rFonts w:asciiTheme="minorHAnsi" w:hAnsiTheme="minorHAnsi" w:cstheme="minorHAnsi"/>
        </w:rPr>
        <w:t>ROZDZIAŁ WOKÓŁ DOMU</w:t>
      </w:r>
    </w:p>
    <w:p w:rsidR="00800A2A" w:rsidRPr="00800A2A" w:rsidRDefault="00800A2A" w:rsidP="00800A2A">
      <w:pPr>
        <w:rPr>
          <w:rFonts w:asciiTheme="minorHAnsi" w:hAnsiTheme="minorHAnsi" w:cstheme="minorHAnsi"/>
        </w:rPr>
      </w:pPr>
      <w:r w:rsidRPr="00800A2A">
        <w:rPr>
          <w:rFonts w:asciiTheme="minorHAnsi" w:hAnsiTheme="minorHAnsi" w:cstheme="minorHAnsi"/>
        </w:rPr>
        <w:t>- dwa rysunki (załączone od autora)</w:t>
      </w:r>
    </w:p>
    <w:p w:rsidR="00800A2A" w:rsidRPr="00800A2A" w:rsidRDefault="00800A2A" w:rsidP="00800A2A">
      <w:pPr>
        <w:rPr>
          <w:rFonts w:asciiTheme="minorHAnsi" w:hAnsiTheme="minorHAnsi" w:cstheme="minorHAnsi"/>
        </w:rPr>
      </w:pPr>
      <w:r w:rsidRPr="00800A2A">
        <w:rPr>
          <w:rFonts w:asciiTheme="minorHAnsi" w:hAnsiTheme="minorHAnsi" w:cstheme="minorHAnsi"/>
        </w:rPr>
        <w:t>- zdjęcie wiejskiego ogrodu (malwy i inne kwiaty), dużo kwitnie, bioróżnorodnie</w:t>
      </w:r>
    </w:p>
    <w:p w:rsidR="00800A2A" w:rsidRPr="00800A2A" w:rsidRDefault="00800A2A" w:rsidP="00800A2A">
      <w:pPr>
        <w:rPr>
          <w:rFonts w:asciiTheme="minorHAnsi" w:hAnsiTheme="minorHAnsi" w:cstheme="minorHAnsi"/>
        </w:rPr>
      </w:pPr>
      <w:r w:rsidRPr="00800A2A">
        <w:rPr>
          <w:rFonts w:asciiTheme="minorHAnsi" w:hAnsiTheme="minorHAnsi" w:cstheme="minorHAnsi"/>
        </w:rPr>
        <w:t>- zdjęcia gatunków rodzimych, np. pszczoła murarka, kopciuszek, jeż</w:t>
      </w:r>
    </w:p>
    <w:p w:rsidR="00800A2A" w:rsidRPr="00800A2A" w:rsidRDefault="00800A2A" w:rsidP="00FA20BA">
      <w:pPr>
        <w:pStyle w:val="Akapitzlist"/>
        <w:jc w:val="both"/>
        <w:rPr>
          <w:rFonts w:asciiTheme="minorHAnsi" w:hAnsiTheme="minorHAnsi" w:cstheme="minorHAnsi"/>
          <w:bCs/>
          <w:color w:val="00B050"/>
          <w:u w:val="single"/>
        </w:rPr>
      </w:pPr>
    </w:p>
    <w:p w:rsidR="00800A2A" w:rsidRDefault="00800A2A" w:rsidP="00800A2A">
      <w:pPr>
        <w:jc w:val="both"/>
        <w:rPr>
          <w:rFonts w:asciiTheme="minorHAnsi" w:hAnsiTheme="minorHAnsi" w:cstheme="minorHAnsi"/>
          <w:b/>
          <w:bCs/>
        </w:rPr>
      </w:pPr>
      <w:r w:rsidRPr="00800A2A">
        <w:rPr>
          <w:rFonts w:asciiTheme="minorHAnsi" w:hAnsiTheme="minorHAnsi" w:cstheme="minorHAnsi"/>
          <w:b/>
          <w:bCs/>
        </w:rPr>
        <w:t>W broszurze znajdzie się także miejsce na tabelę z możliwością podliczenia punktów obrazujących efekt gry z planszą edu</w:t>
      </w:r>
      <w:r>
        <w:rPr>
          <w:rFonts w:asciiTheme="minorHAnsi" w:hAnsiTheme="minorHAnsi" w:cstheme="minorHAnsi"/>
          <w:b/>
          <w:bCs/>
        </w:rPr>
        <w:t>kacyjną, której koncepcja zostanie przekazana Wykonawcy przez Zamawiającego.</w:t>
      </w:r>
    </w:p>
    <w:p w:rsidR="00B54F5F" w:rsidRPr="00800A2A" w:rsidRDefault="00B54F5F" w:rsidP="00800A2A">
      <w:pPr>
        <w:jc w:val="both"/>
        <w:rPr>
          <w:rFonts w:asciiTheme="minorHAnsi" w:hAnsiTheme="minorHAnsi" w:cstheme="minorHAnsi"/>
          <w:b/>
          <w:bCs/>
        </w:rPr>
      </w:pPr>
    </w:p>
    <w:p w:rsidR="0074560B" w:rsidRPr="00971BFA" w:rsidRDefault="00971BFA" w:rsidP="00971BFA">
      <w:pPr>
        <w:numPr>
          <w:ilvl w:val="0"/>
          <w:numId w:val="1"/>
        </w:numPr>
        <w:jc w:val="both"/>
        <w:rPr>
          <w:b/>
          <w:bCs/>
          <w:sz w:val="28"/>
          <w:szCs w:val="28"/>
        </w:rPr>
      </w:pPr>
      <w:r w:rsidRPr="00971BFA">
        <w:rPr>
          <w:b/>
          <w:bCs/>
          <w:sz w:val="28"/>
          <w:szCs w:val="28"/>
        </w:rPr>
        <w:t>Tekstylna torba na zakupy</w:t>
      </w:r>
    </w:p>
    <w:p w:rsidR="00971BFA" w:rsidRPr="00800A2A" w:rsidRDefault="00971BFA" w:rsidP="00971BFA">
      <w:pPr>
        <w:pStyle w:val="Akapitzlist"/>
        <w:jc w:val="both"/>
        <w:rPr>
          <w:bCs/>
        </w:rPr>
      </w:pPr>
      <w:r w:rsidRPr="00800A2A">
        <w:rPr>
          <w:bCs/>
          <w:u w:val="single"/>
        </w:rPr>
        <w:t xml:space="preserve">Ilość: </w:t>
      </w:r>
      <w:r w:rsidRPr="00800A2A">
        <w:rPr>
          <w:bCs/>
        </w:rPr>
        <w:t>zgodnie z tabelą po</w:t>
      </w:r>
      <w:r w:rsidR="00396B05">
        <w:rPr>
          <w:bCs/>
        </w:rPr>
        <w:t>d opisem przedmiotu zamówienia.</w:t>
      </w:r>
    </w:p>
    <w:p w:rsidR="0074560B" w:rsidRDefault="0074560B" w:rsidP="0074560B">
      <w:pPr>
        <w:pStyle w:val="Akapitzlist"/>
        <w:ind w:left="1004"/>
        <w:jc w:val="both"/>
        <w:rPr>
          <w:b/>
          <w:bCs/>
          <w:color w:val="00B050"/>
        </w:rPr>
      </w:pPr>
    </w:p>
    <w:p w:rsidR="00971BFA" w:rsidRPr="00971BFA" w:rsidRDefault="00971BFA" w:rsidP="00971BFA">
      <w:pPr>
        <w:pStyle w:val="Akapitzlist"/>
        <w:numPr>
          <w:ilvl w:val="0"/>
          <w:numId w:val="18"/>
        </w:numPr>
        <w:spacing w:line="276" w:lineRule="auto"/>
        <w:contextualSpacing/>
        <w:rPr>
          <w:rFonts w:asciiTheme="minorHAnsi" w:hAnsiTheme="minorHAnsi" w:cstheme="minorHAnsi"/>
        </w:rPr>
      </w:pPr>
      <w:r w:rsidRPr="00971BFA">
        <w:rPr>
          <w:rFonts w:asciiTheme="minorHAnsi" w:hAnsiTheme="minorHAnsi" w:cstheme="minorHAnsi"/>
        </w:rPr>
        <w:t>Materiałowa torba wykonana z  włókien bawełnianych, lnianych, konopnych lub innych organicznych.</w:t>
      </w:r>
    </w:p>
    <w:p w:rsidR="00971BFA" w:rsidRPr="00971BFA" w:rsidRDefault="00971BFA" w:rsidP="00971BFA">
      <w:pPr>
        <w:pStyle w:val="Akapitzlist"/>
        <w:numPr>
          <w:ilvl w:val="0"/>
          <w:numId w:val="18"/>
        </w:numPr>
        <w:spacing w:line="276" w:lineRule="auto"/>
        <w:contextualSpacing/>
        <w:rPr>
          <w:rFonts w:asciiTheme="minorHAnsi" w:hAnsiTheme="minorHAnsi" w:cstheme="minorHAnsi"/>
        </w:rPr>
      </w:pPr>
      <w:r w:rsidRPr="00971BFA">
        <w:rPr>
          <w:rFonts w:asciiTheme="minorHAnsi" w:hAnsiTheme="minorHAnsi" w:cstheme="minorHAnsi"/>
        </w:rPr>
        <w:t>Wymiary torby: szerokość 35-40 cm, wysokość 40-45 cm, głębokość do 10 cm. Dwa ucha o długości 50-65 cm Inne wymiary dopuszczalne po uzgodnieniu z zamawiającym.</w:t>
      </w:r>
    </w:p>
    <w:p w:rsidR="00971BFA" w:rsidRPr="00971BFA" w:rsidRDefault="00971BFA" w:rsidP="00971BFA">
      <w:pPr>
        <w:pStyle w:val="Akapitzlist"/>
        <w:numPr>
          <w:ilvl w:val="0"/>
          <w:numId w:val="18"/>
        </w:numPr>
        <w:spacing w:line="276" w:lineRule="auto"/>
        <w:contextualSpacing/>
        <w:rPr>
          <w:rFonts w:asciiTheme="minorHAnsi" w:hAnsiTheme="minorHAnsi" w:cstheme="minorHAnsi"/>
        </w:rPr>
      </w:pPr>
      <w:r w:rsidRPr="00971BFA">
        <w:rPr>
          <w:rFonts w:asciiTheme="minorHAnsi" w:hAnsiTheme="minorHAnsi" w:cstheme="minorHAnsi"/>
        </w:rPr>
        <w:t xml:space="preserve">Wszystkie szwy wewnątrz torby </w:t>
      </w:r>
    </w:p>
    <w:p w:rsidR="00971BFA" w:rsidRPr="00971BFA" w:rsidRDefault="00971BFA" w:rsidP="00971BFA">
      <w:pPr>
        <w:pStyle w:val="Akapitzlist"/>
        <w:numPr>
          <w:ilvl w:val="0"/>
          <w:numId w:val="18"/>
        </w:numPr>
        <w:spacing w:line="276" w:lineRule="auto"/>
        <w:contextualSpacing/>
        <w:rPr>
          <w:rFonts w:asciiTheme="minorHAnsi" w:hAnsiTheme="minorHAnsi" w:cstheme="minorHAnsi"/>
        </w:rPr>
      </w:pPr>
      <w:r w:rsidRPr="00971BFA">
        <w:rPr>
          <w:rFonts w:asciiTheme="minorHAnsi" w:hAnsiTheme="minorHAnsi" w:cstheme="minorHAnsi"/>
        </w:rPr>
        <w:t>Torba z nadrukiem po jednej stronie. Kolor nadruku czarny lub kolorowy, zgodnie z opisem poszczególnych wzorów. Dobór odcieni musi zapewniać czytelność nadruku (należy zastosować kolory odpowiednio kontrastowe). Nadruk na powierzchni ok. połowy jednej strony torby – szczegółowo do uzgodnienia na etapie wykonywania projektu</w:t>
      </w:r>
      <w:r>
        <w:rPr>
          <w:rFonts w:asciiTheme="minorHAnsi" w:hAnsiTheme="minorHAnsi" w:cstheme="minorHAnsi"/>
        </w:rPr>
        <w:t xml:space="preserve"> graficznego</w:t>
      </w:r>
      <w:r w:rsidRPr="00971BFA">
        <w:rPr>
          <w:rFonts w:asciiTheme="minorHAnsi" w:hAnsiTheme="minorHAnsi" w:cstheme="minorHAnsi"/>
        </w:rPr>
        <w:t xml:space="preserve">. </w:t>
      </w:r>
    </w:p>
    <w:p w:rsidR="00971BFA" w:rsidRPr="00971BFA" w:rsidRDefault="00971BFA" w:rsidP="00971BFA">
      <w:pPr>
        <w:pStyle w:val="Akapitzlist"/>
        <w:numPr>
          <w:ilvl w:val="0"/>
          <w:numId w:val="18"/>
        </w:numPr>
        <w:spacing w:line="276" w:lineRule="auto"/>
        <w:contextualSpacing/>
        <w:rPr>
          <w:rFonts w:asciiTheme="minorHAnsi" w:hAnsiTheme="minorHAnsi" w:cstheme="minorHAnsi"/>
        </w:rPr>
      </w:pPr>
      <w:r w:rsidRPr="00971BFA">
        <w:rPr>
          <w:rFonts w:asciiTheme="minorHAnsi" w:hAnsiTheme="minorHAnsi" w:cstheme="minorHAnsi"/>
        </w:rPr>
        <w:t>Kolor torby biały lub torby kolorowe, zgodnie z opisem poszczególnych wzorów.</w:t>
      </w:r>
    </w:p>
    <w:p w:rsidR="00971BFA" w:rsidRPr="00971BFA" w:rsidRDefault="00971BFA" w:rsidP="00971BFA">
      <w:pPr>
        <w:pStyle w:val="Akapitzlist"/>
        <w:numPr>
          <w:ilvl w:val="0"/>
          <w:numId w:val="18"/>
        </w:numPr>
        <w:spacing w:line="276" w:lineRule="auto"/>
        <w:contextualSpacing/>
        <w:rPr>
          <w:rFonts w:asciiTheme="minorHAnsi" w:hAnsiTheme="minorHAnsi" w:cstheme="minorHAnsi"/>
        </w:rPr>
      </w:pPr>
      <w:r w:rsidRPr="00971BFA">
        <w:rPr>
          <w:rFonts w:asciiTheme="minorHAnsi" w:hAnsiTheme="minorHAnsi" w:cstheme="minorHAnsi"/>
        </w:rPr>
        <w:t>Torba wykonana metodami oraz surowcami zapewniającymi bezpieczeństwo użytkowania,  z użyciem materiałów i barwników do nadruków nietoksycznych</w:t>
      </w:r>
    </w:p>
    <w:p w:rsidR="00971BFA" w:rsidRPr="00971BFA" w:rsidRDefault="00971BFA" w:rsidP="00971BFA">
      <w:pPr>
        <w:pStyle w:val="Akapitzlist"/>
        <w:numPr>
          <w:ilvl w:val="0"/>
          <w:numId w:val="18"/>
        </w:numPr>
        <w:spacing w:line="276" w:lineRule="auto"/>
        <w:contextualSpacing/>
        <w:rPr>
          <w:rFonts w:asciiTheme="minorHAnsi" w:hAnsiTheme="minorHAnsi" w:cstheme="minorHAnsi"/>
        </w:rPr>
      </w:pPr>
      <w:r w:rsidRPr="00971BFA">
        <w:rPr>
          <w:rFonts w:asciiTheme="minorHAnsi" w:hAnsiTheme="minorHAnsi" w:cstheme="minorHAnsi"/>
        </w:rPr>
        <w:t>WZORY:</w:t>
      </w:r>
    </w:p>
    <w:p w:rsidR="00971BFA" w:rsidRPr="00971BFA" w:rsidRDefault="00971BFA" w:rsidP="00971BFA">
      <w:pPr>
        <w:pStyle w:val="Akapitzlist"/>
        <w:rPr>
          <w:rFonts w:asciiTheme="minorHAnsi" w:hAnsiTheme="minorHAnsi" w:cstheme="minorHAnsi"/>
        </w:rPr>
      </w:pPr>
      <w:r>
        <w:rPr>
          <w:rFonts w:asciiTheme="minorHAnsi" w:hAnsiTheme="minorHAnsi" w:cstheme="minorHAnsi"/>
        </w:rPr>
        <w:t>N</w:t>
      </w:r>
      <w:r w:rsidRPr="00971BFA">
        <w:rPr>
          <w:rFonts w:asciiTheme="minorHAnsi" w:hAnsiTheme="minorHAnsi" w:cstheme="minorHAnsi"/>
        </w:rPr>
        <w:t xml:space="preserve">apisy i wzory na torbach stanowią nawiązanie do zasad ekologicznego sposobu życia, którym poświęcony jest projekt EKOMISJA. Nie są to jednak hasła w dosłownym sensie, ale raczej hasła bardziej subtelne, nawiązujące do ekologii lub się z nią kojarzące, czasem mające także drugie znaczenie, mogące potencjał stania się hasłami-memami. Zastosowana czcionka zgodnie z aktualnymi trendami, tj. poszczególne wyrazy hasła mogą być wykonane różnymi czcionkami o różnej wielkości, niektóre słowa mogą być napisane kapitalikami, inne małymi literami, napis może wpisywać się w konkretny kształt geometryczny itp. </w:t>
      </w:r>
    </w:p>
    <w:p w:rsidR="00971BFA" w:rsidRDefault="00971BFA" w:rsidP="00971BFA">
      <w:pPr>
        <w:pStyle w:val="Akapitzlist"/>
        <w:rPr>
          <w:rFonts w:asciiTheme="minorHAnsi" w:hAnsiTheme="minorHAnsi" w:cstheme="minorHAnsi"/>
        </w:rPr>
      </w:pPr>
      <w:r w:rsidRPr="00971BFA">
        <w:rPr>
          <w:rFonts w:asciiTheme="minorHAnsi" w:hAnsiTheme="minorHAnsi" w:cstheme="minorHAnsi"/>
        </w:rPr>
        <w:t xml:space="preserve">Na każdej torbie, umieszczony napis „Ekomisja” oraz w dolnej jej części </w:t>
      </w:r>
      <w:r>
        <w:rPr>
          <w:rFonts w:asciiTheme="minorHAnsi" w:hAnsiTheme="minorHAnsi" w:cstheme="minorHAnsi"/>
        </w:rPr>
        <w:t>odpowiednie</w:t>
      </w:r>
      <w:r w:rsidRPr="00971BFA">
        <w:rPr>
          <w:rFonts w:asciiTheme="minorHAnsi" w:hAnsiTheme="minorHAnsi" w:cstheme="minorHAnsi"/>
        </w:rPr>
        <w:t xml:space="preserve"> logotypy </w:t>
      </w:r>
    </w:p>
    <w:p w:rsidR="00971BFA" w:rsidRPr="00971BFA" w:rsidRDefault="00971BFA" w:rsidP="00971BFA">
      <w:pPr>
        <w:pStyle w:val="Akapitzlist"/>
        <w:rPr>
          <w:rFonts w:asciiTheme="minorHAnsi" w:hAnsiTheme="minorHAnsi" w:cstheme="minorHAnsi"/>
        </w:rPr>
      </w:pPr>
    </w:p>
    <w:p w:rsidR="00971BFA" w:rsidRPr="00971BFA" w:rsidRDefault="00971BFA" w:rsidP="00971BFA">
      <w:pPr>
        <w:pStyle w:val="Akapitzlist"/>
        <w:rPr>
          <w:rFonts w:asciiTheme="minorHAnsi" w:hAnsiTheme="minorHAnsi" w:cstheme="minorHAnsi"/>
          <w:b/>
        </w:rPr>
      </w:pPr>
      <w:r w:rsidRPr="00971BFA">
        <w:rPr>
          <w:rFonts w:asciiTheme="minorHAnsi" w:hAnsiTheme="minorHAnsi" w:cstheme="minorHAnsi"/>
          <w:b/>
        </w:rPr>
        <w:t>WZÓR 1</w:t>
      </w:r>
    </w:p>
    <w:p w:rsidR="00971BFA" w:rsidRPr="00971BFA" w:rsidRDefault="00971BFA" w:rsidP="00971BFA">
      <w:pPr>
        <w:pStyle w:val="Akapitzlist"/>
        <w:rPr>
          <w:rFonts w:asciiTheme="minorHAnsi" w:hAnsiTheme="minorHAnsi" w:cstheme="minorHAnsi"/>
        </w:rPr>
      </w:pPr>
      <w:r w:rsidRPr="00971BFA">
        <w:rPr>
          <w:rFonts w:asciiTheme="minorHAnsi" w:hAnsiTheme="minorHAnsi" w:cstheme="minorHAnsi"/>
        </w:rPr>
        <w:t xml:space="preserve">Kolor torby niebieski i nadruk (czarny lub biały) albo kolor torby biały i nadruk w kolorze niebieskim lub czarnym. </w:t>
      </w:r>
    </w:p>
    <w:p w:rsidR="00971BFA" w:rsidRPr="00971BFA" w:rsidRDefault="00971BFA" w:rsidP="00971BFA">
      <w:pPr>
        <w:pStyle w:val="Akapitzlist"/>
        <w:rPr>
          <w:rFonts w:asciiTheme="minorHAnsi" w:hAnsiTheme="minorHAnsi" w:cstheme="minorHAnsi"/>
        </w:rPr>
      </w:pPr>
      <w:r w:rsidRPr="00971BFA">
        <w:rPr>
          <w:rFonts w:asciiTheme="minorHAnsi" w:hAnsiTheme="minorHAnsi" w:cstheme="minorHAnsi"/>
        </w:rPr>
        <w:t xml:space="preserve">Hasło: </w:t>
      </w:r>
      <w:r w:rsidRPr="00971BFA">
        <w:rPr>
          <w:rFonts w:asciiTheme="minorHAnsi" w:hAnsiTheme="minorHAnsi" w:cstheme="minorHAnsi"/>
          <w:i/>
        </w:rPr>
        <w:t>NIE LEJ WODY</w:t>
      </w:r>
      <w:r w:rsidRPr="00971BFA">
        <w:rPr>
          <w:rFonts w:asciiTheme="minorHAnsi" w:hAnsiTheme="minorHAnsi" w:cstheme="minorHAnsi"/>
        </w:rPr>
        <w:t xml:space="preserve"> wpisane w kształt kropli  wody (bez wyraźnego konturu kropli, zarys kropli uzyskany dzięki ułożeniu liter i ich wielkości).</w:t>
      </w:r>
    </w:p>
    <w:p w:rsidR="00F4173E" w:rsidRDefault="00F4173E" w:rsidP="00971BFA">
      <w:pPr>
        <w:pStyle w:val="Akapitzlist"/>
        <w:rPr>
          <w:rFonts w:asciiTheme="minorHAnsi" w:hAnsiTheme="minorHAnsi" w:cstheme="minorHAnsi"/>
          <w:b/>
        </w:rPr>
      </w:pPr>
    </w:p>
    <w:p w:rsidR="00971BFA" w:rsidRPr="00F4173E" w:rsidRDefault="00971BFA" w:rsidP="00971BFA">
      <w:pPr>
        <w:pStyle w:val="Akapitzlist"/>
        <w:rPr>
          <w:rFonts w:asciiTheme="minorHAnsi" w:hAnsiTheme="minorHAnsi" w:cstheme="minorHAnsi"/>
          <w:b/>
        </w:rPr>
      </w:pPr>
      <w:r w:rsidRPr="00F4173E">
        <w:rPr>
          <w:rFonts w:asciiTheme="minorHAnsi" w:hAnsiTheme="minorHAnsi" w:cstheme="minorHAnsi"/>
          <w:b/>
        </w:rPr>
        <w:t>WZÓR 2</w:t>
      </w:r>
    </w:p>
    <w:p w:rsidR="00971BFA" w:rsidRPr="00F4173E" w:rsidRDefault="00971BFA" w:rsidP="00971BFA">
      <w:pPr>
        <w:pStyle w:val="Akapitzlist"/>
        <w:rPr>
          <w:rFonts w:asciiTheme="minorHAnsi" w:hAnsiTheme="minorHAnsi" w:cstheme="minorHAnsi"/>
        </w:rPr>
      </w:pPr>
      <w:r w:rsidRPr="00F4173E">
        <w:rPr>
          <w:rFonts w:asciiTheme="minorHAnsi" w:hAnsiTheme="minorHAnsi" w:cstheme="minorHAnsi"/>
        </w:rPr>
        <w:t>Kolor torby zielony i nadruk (czarny lub biały) albo kolor torby biały i nadruk w kolorze zielonym lub czarnym.</w:t>
      </w:r>
    </w:p>
    <w:p w:rsidR="00971BFA" w:rsidRPr="00F4173E" w:rsidRDefault="00971BFA" w:rsidP="00971BFA">
      <w:pPr>
        <w:pStyle w:val="Akapitzlist"/>
        <w:rPr>
          <w:rFonts w:asciiTheme="minorHAnsi" w:hAnsiTheme="minorHAnsi" w:cstheme="minorHAnsi"/>
        </w:rPr>
      </w:pPr>
      <w:r w:rsidRPr="00F4173E">
        <w:rPr>
          <w:rFonts w:asciiTheme="minorHAnsi" w:hAnsiTheme="minorHAnsi" w:cstheme="minorHAnsi"/>
        </w:rPr>
        <w:t xml:space="preserve">Hasło: </w:t>
      </w:r>
      <w:r w:rsidRPr="00F4173E">
        <w:rPr>
          <w:rFonts w:asciiTheme="minorHAnsi" w:hAnsiTheme="minorHAnsi" w:cstheme="minorHAnsi"/>
          <w:i/>
        </w:rPr>
        <w:t>MAM DOBRĄ ENERGIĘ</w:t>
      </w:r>
      <w:r w:rsidRPr="00F4173E">
        <w:rPr>
          <w:rFonts w:asciiTheme="minorHAnsi" w:hAnsiTheme="minorHAnsi" w:cstheme="minorHAnsi"/>
        </w:rPr>
        <w:t xml:space="preserve"> wpisane w kształt żarówki (kontur zarysowany), wokół kreski symbolizujące świecenie.</w:t>
      </w:r>
    </w:p>
    <w:p w:rsidR="00971BFA" w:rsidRPr="00971BFA" w:rsidRDefault="00971BFA" w:rsidP="00971BFA">
      <w:pPr>
        <w:pStyle w:val="Akapitzlist"/>
        <w:rPr>
          <w:rFonts w:asciiTheme="minorHAnsi" w:hAnsiTheme="minorHAnsi" w:cstheme="minorHAnsi"/>
          <w:b/>
        </w:rPr>
      </w:pPr>
    </w:p>
    <w:p w:rsidR="00971BFA" w:rsidRPr="00971BFA" w:rsidRDefault="00971BFA" w:rsidP="00971BFA">
      <w:pPr>
        <w:pStyle w:val="Akapitzlist"/>
        <w:rPr>
          <w:rFonts w:asciiTheme="minorHAnsi" w:hAnsiTheme="minorHAnsi" w:cstheme="minorHAnsi"/>
          <w:b/>
        </w:rPr>
      </w:pPr>
      <w:r w:rsidRPr="00971BFA">
        <w:rPr>
          <w:rFonts w:asciiTheme="minorHAnsi" w:hAnsiTheme="minorHAnsi" w:cstheme="minorHAnsi"/>
          <w:b/>
        </w:rPr>
        <w:t>WZÓR 3</w:t>
      </w:r>
    </w:p>
    <w:p w:rsidR="00971BFA" w:rsidRPr="00971BFA" w:rsidRDefault="00971BFA" w:rsidP="00971BFA">
      <w:pPr>
        <w:pStyle w:val="Akapitzlist"/>
        <w:rPr>
          <w:rFonts w:asciiTheme="minorHAnsi" w:hAnsiTheme="minorHAnsi" w:cstheme="minorHAnsi"/>
        </w:rPr>
      </w:pPr>
      <w:r w:rsidRPr="00971BFA">
        <w:rPr>
          <w:rFonts w:asciiTheme="minorHAnsi" w:hAnsiTheme="minorHAnsi" w:cstheme="minorHAnsi"/>
        </w:rPr>
        <w:t>Kolor torby brązowy i nadruk (czarny lub biały) albo kolor torby biały i nadruk w kolorze brązowym lub czarnym.</w:t>
      </w:r>
    </w:p>
    <w:p w:rsidR="00971BFA" w:rsidRPr="00971BFA" w:rsidRDefault="00971BFA" w:rsidP="00971BFA">
      <w:pPr>
        <w:pStyle w:val="Akapitzlist"/>
        <w:rPr>
          <w:rFonts w:asciiTheme="minorHAnsi" w:hAnsiTheme="minorHAnsi" w:cstheme="minorHAnsi"/>
          <w:i/>
        </w:rPr>
      </w:pPr>
      <w:r w:rsidRPr="00971BFA">
        <w:rPr>
          <w:rFonts w:asciiTheme="minorHAnsi" w:hAnsiTheme="minorHAnsi" w:cstheme="minorHAnsi"/>
        </w:rPr>
        <w:t xml:space="preserve">Hasło </w:t>
      </w:r>
      <w:r w:rsidRPr="00971BFA">
        <w:rPr>
          <w:rFonts w:asciiTheme="minorHAnsi" w:hAnsiTheme="minorHAnsi" w:cstheme="minorHAnsi"/>
          <w:i/>
        </w:rPr>
        <w:t>SZACUNEK MIEJ DO PRZYRODY</w:t>
      </w:r>
      <w:r w:rsidRPr="00971BFA">
        <w:rPr>
          <w:rFonts w:asciiTheme="minorHAnsi" w:hAnsiTheme="minorHAnsi" w:cstheme="minorHAnsi"/>
        </w:rPr>
        <w:t xml:space="preserve"> , poniżej napisu trop wilka (kilka śladów, ułożonych w sposób typowy dla poruszania się tego zwierzęcia). Hasło wpisane w dwóch wierszach </w:t>
      </w:r>
      <w:r w:rsidRPr="00971BFA">
        <w:rPr>
          <w:rFonts w:asciiTheme="minorHAnsi" w:hAnsiTheme="minorHAnsi" w:cstheme="minorHAnsi"/>
          <w:i/>
        </w:rPr>
        <w:t>szacunek miej / do przyrody)</w:t>
      </w:r>
    </w:p>
    <w:p w:rsidR="00F4173E" w:rsidRDefault="00F4173E" w:rsidP="00971BFA">
      <w:pPr>
        <w:pStyle w:val="Akapitzlist"/>
        <w:rPr>
          <w:rFonts w:asciiTheme="minorHAnsi" w:hAnsiTheme="minorHAnsi" w:cstheme="minorHAnsi"/>
          <w:b/>
        </w:rPr>
      </w:pPr>
    </w:p>
    <w:p w:rsidR="00971BFA" w:rsidRPr="00971BFA" w:rsidRDefault="00971BFA" w:rsidP="00971BFA">
      <w:pPr>
        <w:pStyle w:val="Akapitzlist"/>
        <w:rPr>
          <w:rFonts w:asciiTheme="minorHAnsi" w:hAnsiTheme="minorHAnsi" w:cstheme="minorHAnsi"/>
          <w:b/>
        </w:rPr>
      </w:pPr>
      <w:r w:rsidRPr="00971BFA">
        <w:rPr>
          <w:rFonts w:asciiTheme="minorHAnsi" w:hAnsiTheme="minorHAnsi" w:cstheme="minorHAnsi"/>
          <w:b/>
        </w:rPr>
        <w:t>WZÓR 4</w:t>
      </w:r>
    </w:p>
    <w:p w:rsidR="00971BFA" w:rsidRPr="00971BFA" w:rsidRDefault="00971BFA" w:rsidP="00971BFA">
      <w:pPr>
        <w:pStyle w:val="Akapitzlist"/>
        <w:rPr>
          <w:rFonts w:asciiTheme="minorHAnsi" w:hAnsiTheme="minorHAnsi" w:cstheme="minorHAnsi"/>
        </w:rPr>
      </w:pPr>
      <w:r w:rsidRPr="00971BFA">
        <w:rPr>
          <w:rFonts w:asciiTheme="minorHAnsi" w:hAnsiTheme="minorHAnsi" w:cstheme="minorHAnsi"/>
        </w:rPr>
        <w:t>Kolor torby biały, nadruk czarny.</w:t>
      </w:r>
    </w:p>
    <w:p w:rsidR="00971BFA" w:rsidRPr="00971BFA" w:rsidRDefault="00971BFA" w:rsidP="00971BFA">
      <w:pPr>
        <w:pStyle w:val="Akapitzlist"/>
        <w:rPr>
          <w:rFonts w:asciiTheme="minorHAnsi" w:hAnsiTheme="minorHAnsi" w:cstheme="minorHAnsi"/>
        </w:rPr>
      </w:pPr>
      <w:r w:rsidRPr="00971BFA">
        <w:rPr>
          <w:rFonts w:asciiTheme="minorHAnsi" w:hAnsiTheme="minorHAnsi" w:cstheme="minorHAnsi"/>
        </w:rPr>
        <w:t xml:space="preserve">Hasło </w:t>
      </w:r>
      <w:r w:rsidRPr="00971BFA">
        <w:rPr>
          <w:rFonts w:asciiTheme="minorHAnsi" w:hAnsiTheme="minorHAnsi" w:cstheme="minorHAnsi"/>
          <w:i/>
        </w:rPr>
        <w:t>TYLKO JEDNA</w:t>
      </w:r>
      <w:r w:rsidRPr="00971BFA">
        <w:rPr>
          <w:rFonts w:asciiTheme="minorHAnsi" w:hAnsiTheme="minorHAnsi" w:cstheme="minorHAnsi"/>
        </w:rPr>
        <w:t xml:space="preserve"> (w dwóch wierszach </w:t>
      </w:r>
      <w:r w:rsidRPr="00971BFA">
        <w:rPr>
          <w:rFonts w:asciiTheme="minorHAnsi" w:hAnsiTheme="minorHAnsi" w:cstheme="minorHAnsi"/>
          <w:i/>
        </w:rPr>
        <w:t>tylko / jedna</w:t>
      </w:r>
      <w:r w:rsidRPr="00971BFA">
        <w:rPr>
          <w:rFonts w:asciiTheme="minorHAnsi" w:hAnsiTheme="minorHAnsi" w:cstheme="minorHAnsi"/>
        </w:rPr>
        <w:t>), poniżej rysunek schematyczny symbolizujący Ziemię. Szerokość Ziemi identyczna jak szerokość napisu powyżej.</w:t>
      </w:r>
    </w:p>
    <w:p w:rsidR="00F4173E" w:rsidRDefault="00F4173E" w:rsidP="00971BFA">
      <w:pPr>
        <w:pStyle w:val="Akapitzlist"/>
        <w:rPr>
          <w:rFonts w:asciiTheme="minorHAnsi" w:hAnsiTheme="minorHAnsi" w:cstheme="minorHAnsi"/>
          <w:b/>
        </w:rPr>
      </w:pPr>
    </w:p>
    <w:p w:rsidR="00971BFA" w:rsidRPr="00971BFA" w:rsidRDefault="00971BFA" w:rsidP="00971BFA">
      <w:pPr>
        <w:pStyle w:val="Akapitzlist"/>
        <w:rPr>
          <w:rFonts w:asciiTheme="minorHAnsi" w:hAnsiTheme="minorHAnsi" w:cstheme="minorHAnsi"/>
          <w:b/>
        </w:rPr>
      </w:pPr>
      <w:r w:rsidRPr="00971BFA">
        <w:rPr>
          <w:rFonts w:asciiTheme="minorHAnsi" w:hAnsiTheme="minorHAnsi" w:cstheme="minorHAnsi"/>
          <w:b/>
        </w:rPr>
        <w:t>WZÓR 5</w:t>
      </w:r>
    </w:p>
    <w:p w:rsidR="00971BFA" w:rsidRPr="00971BFA" w:rsidRDefault="00971BFA" w:rsidP="00971BFA">
      <w:pPr>
        <w:pStyle w:val="Akapitzlist"/>
        <w:rPr>
          <w:rFonts w:asciiTheme="minorHAnsi" w:hAnsiTheme="minorHAnsi" w:cstheme="minorHAnsi"/>
        </w:rPr>
      </w:pPr>
      <w:r w:rsidRPr="00971BFA">
        <w:rPr>
          <w:rFonts w:asciiTheme="minorHAnsi" w:hAnsiTheme="minorHAnsi" w:cstheme="minorHAnsi"/>
        </w:rPr>
        <w:t>Kolor torby pomarańczowy i nadruk (czarny lub biały) albo kolor torby biały i nadruk w kolorze pomarańczowym lub czarnym.</w:t>
      </w:r>
    </w:p>
    <w:p w:rsidR="00971BFA" w:rsidRPr="00971BFA" w:rsidRDefault="00971BFA" w:rsidP="00971BFA">
      <w:pPr>
        <w:pStyle w:val="Akapitzlist"/>
        <w:rPr>
          <w:rFonts w:asciiTheme="minorHAnsi" w:hAnsiTheme="minorHAnsi" w:cstheme="minorHAnsi"/>
        </w:rPr>
      </w:pPr>
      <w:r w:rsidRPr="00971BFA">
        <w:rPr>
          <w:rFonts w:asciiTheme="minorHAnsi" w:hAnsiTheme="minorHAnsi" w:cstheme="minorHAnsi"/>
        </w:rPr>
        <w:t xml:space="preserve">Hasło </w:t>
      </w:r>
      <w:r w:rsidRPr="00971BFA">
        <w:rPr>
          <w:rFonts w:asciiTheme="minorHAnsi" w:hAnsiTheme="minorHAnsi" w:cstheme="minorHAnsi"/>
          <w:i/>
        </w:rPr>
        <w:t>RUSZ SIĘ Z GŁOWĄ</w:t>
      </w:r>
      <w:r w:rsidRPr="00971BFA">
        <w:rPr>
          <w:rFonts w:asciiTheme="minorHAnsi" w:hAnsiTheme="minorHAnsi" w:cstheme="minorHAnsi"/>
        </w:rPr>
        <w:t xml:space="preserve"> (w dwóch wierszach </w:t>
      </w:r>
      <w:r w:rsidRPr="00971BFA">
        <w:rPr>
          <w:rFonts w:asciiTheme="minorHAnsi" w:hAnsiTheme="minorHAnsi" w:cstheme="minorHAnsi"/>
          <w:i/>
        </w:rPr>
        <w:t>rusz się / z głową</w:t>
      </w:r>
      <w:r w:rsidRPr="00971BFA">
        <w:rPr>
          <w:rFonts w:asciiTheme="minorHAnsi" w:hAnsiTheme="minorHAnsi" w:cstheme="minorHAnsi"/>
        </w:rPr>
        <w:t>), obok lub powyżej rysunek symbolizujący rower (szerokość rysunku roweru taka, by łącznie z napisem wpisywał się w kształt prostokąta).</w:t>
      </w:r>
    </w:p>
    <w:p w:rsidR="00971BFA" w:rsidRDefault="00971BFA" w:rsidP="00971BFA">
      <w:pPr>
        <w:pStyle w:val="Akapitzlist"/>
        <w:rPr>
          <w:rFonts w:asciiTheme="minorHAnsi" w:hAnsiTheme="minorHAnsi" w:cstheme="minorHAnsi"/>
        </w:rPr>
      </w:pPr>
    </w:p>
    <w:p w:rsidR="00971BFA" w:rsidRPr="00971BFA" w:rsidRDefault="00971BFA" w:rsidP="00971BFA">
      <w:pPr>
        <w:pStyle w:val="Akapitzlist"/>
        <w:rPr>
          <w:rFonts w:asciiTheme="minorHAnsi" w:hAnsiTheme="minorHAnsi" w:cstheme="minorHAnsi"/>
          <w:b/>
        </w:rPr>
      </w:pPr>
      <w:r w:rsidRPr="00971BFA">
        <w:rPr>
          <w:rFonts w:asciiTheme="minorHAnsi" w:hAnsiTheme="minorHAnsi" w:cstheme="minorHAnsi"/>
          <w:b/>
        </w:rPr>
        <w:t xml:space="preserve">WZÓR </w:t>
      </w:r>
      <w:r w:rsidR="00F4173E">
        <w:rPr>
          <w:rFonts w:asciiTheme="minorHAnsi" w:hAnsiTheme="minorHAnsi" w:cstheme="minorHAnsi"/>
          <w:b/>
        </w:rPr>
        <w:t>6</w:t>
      </w:r>
    </w:p>
    <w:p w:rsidR="00971BFA" w:rsidRPr="00971BFA" w:rsidRDefault="00971BFA" w:rsidP="00971BFA">
      <w:pPr>
        <w:pStyle w:val="Akapitzlist"/>
        <w:rPr>
          <w:rFonts w:asciiTheme="minorHAnsi" w:hAnsiTheme="minorHAnsi" w:cstheme="minorHAnsi"/>
        </w:rPr>
      </w:pPr>
      <w:r w:rsidRPr="00971BFA">
        <w:rPr>
          <w:rFonts w:asciiTheme="minorHAnsi" w:hAnsiTheme="minorHAnsi" w:cstheme="minorHAnsi"/>
        </w:rPr>
        <w:t>Kolor torby biały i nadruk czarny.</w:t>
      </w:r>
    </w:p>
    <w:p w:rsidR="00971BFA" w:rsidRPr="00971BFA" w:rsidRDefault="00971BFA" w:rsidP="00971BFA">
      <w:pPr>
        <w:pStyle w:val="Akapitzlist"/>
        <w:rPr>
          <w:rFonts w:asciiTheme="minorHAnsi" w:hAnsiTheme="minorHAnsi" w:cstheme="minorHAnsi"/>
        </w:rPr>
      </w:pPr>
      <w:r w:rsidRPr="00971BFA">
        <w:rPr>
          <w:rFonts w:asciiTheme="minorHAnsi" w:hAnsiTheme="minorHAnsi" w:cstheme="minorHAnsi"/>
        </w:rPr>
        <w:t xml:space="preserve">Hasło </w:t>
      </w:r>
      <w:r w:rsidRPr="00971BFA">
        <w:rPr>
          <w:rFonts w:asciiTheme="minorHAnsi" w:hAnsiTheme="minorHAnsi" w:cstheme="minorHAnsi"/>
          <w:i/>
        </w:rPr>
        <w:t>NIE ZAŚMIECAJ SOBIE GŁOWY</w:t>
      </w:r>
      <w:r w:rsidRPr="00971BFA">
        <w:rPr>
          <w:rFonts w:asciiTheme="minorHAnsi" w:hAnsiTheme="minorHAnsi" w:cstheme="minorHAnsi"/>
        </w:rPr>
        <w:t xml:space="preserve">. Górna część napisu </w:t>
      </w:r>
      <w:r w:rsidRPr="00971BFA">
        <w:rPr>
          <w:rFonts w:asciiTheme="minorHAnsi" w:hAnsiTheme="minorHAnsi" w:cstheme="minorHAnsi"/>
          <w:i/>
        </w:rPr>
        <w:t xml:space="preserve">nie zaśmiecaj </w:t>
      </w:r>
      <w:r w:rsidRPr="00971BFA">
        <w:rPr>
          <w:rFonts w:asciiTheme="minorHAnsi" w:hAnsiTheme="minorHAnsi" w:cstheme="minorHAnsi"/>
        </w:rPr>
        <w:t xml:space="preserve">większymi literami w górnej części nadruku. poniżej zarys konturu głowy i szyi (z profilu), w środku, w miejscu mózgu, ekoznak recyklingu (trzy zagięte strzałki tworzące trójkąt). Poniżej druga część napisu, mniejszymi literami </w:t>
      </w:r>
      <w:r w:rsidRPr="00971BFA">
        <w:rPr>
          <w:rFonts w:asciiTheme="minorHAnsi" w:hAnsiTheme="minorHAnsi" w:cstheme="minorHAnsi"/>
          <w:i/>
        </w:rPr>
        <w:t>sobie głowy</w:t>
      </w:r>
      <w:r w:rsidRPr="00971BFA">
        <w:rPr>
          <w:rFonts w:asciiTheme="minorHAnsi" w:hAnsiTheme="minorHAnsi" w:cstheme="minorHAnsi"/>
        </w:rPr>
        <w:t>.</w:t>
      </w:r>
    </w:p>
    <w:p w:rsidR="00971BFA" w:rsidRPr="00971BFA" w:rsidRDefault="00971BFA" w:rsidP="00971BFA">
      <w:pPr>
        <w:pStyle w:val="Akapitzlist"/>
        <w:rPr>
          <w:rFonts w:asciiTheme="minorHAnsi" w:hAnsiTheme="minorHAnsi" w:cstheme="minorHAnsi"/>
        </w:rPr>
      </w:pPr>
    </w:p>
    <w:p w:rsidR="006B648B" w:rsidRPr="00971BFA" w:rsidRDefault="006B648B" w:rsidP="006B648B">
      <w:pPr>
        <w:jc w:val="both"/>
        <w:rPr>
          <w:b/>
        </w:rPr>
      </w:pPr>
      <w:r w:rsidRPr="00971BFA">
        <w:rPr>
          <w:b/>
        </w:rPr>
        <w:t>WSKAZANE ELEMENTY ZAMÓWIENIA WYKONAWCA DOSTARCZY W FORMIE DRUKOWANEJ ORAZ ELEKTRONICZNEJ w powszechnie dostępnym formacie danych (np. PDF, JPEG, BMP, DOC, DOCX, CDR, itp.)</w:t>
      </w:r>
    </w:p>
    <w:p w:rsidR="009E16A1" w:rsidRPr="00920454" w:rsidRDefault="009E16A1" w:rsidP="002845F0">
      <w:pPr>
        <w:rPr>
          <w:b/>
          <w:color w:val="00B050"/>
          <w:sz w:val="28"/>
          <w:szCs w:val="28"/>
        </w:rPr>
      </w:pPr>
    </w:p>
    <w:p w:rsidR="003F01EC" w:rsidRDefault="003F01EC" w:rsidP="002845F0">
      <w:pPr>
        <w:rPr>
          <w:b/>
          <w:sz w:val="24"/>
          <w:szCs w:val="24"/>
        </w:rPr>
      </w:pPr>
    </w:p>
    <w:p w:rsidR="00F4173E" w:rsidRPr="003F01EC" w:rsidRDefault="003F01EC" w:rsidP="002845F0">
      <w:pPr>
        <w:rPr>
          <w:b/>
          <w:sz w:val="24"/>
          <w:szCs w:val="24"/>
        </w:rPr>
      </w:pPr>
      <w:r w:rsidRPr="003F01EC">
        <w:rPr>
          <w:b/>
          <w:sz w:val="24"/>
          <w:szCs w:val="24"/>
        </w:rPr>
        <w:t>Nakład materiałów edukacyjnych:</w:t>
      </w:r>
    </w:p>
    <w:p w:rsidR="003F01EC" w:rsidRDefault="003F01EC" w:rsidP="002845F0">
      <w:pPr>
        <w:rPr>
          <w:b/>
          <w:color w:val="00B050"/>
          <w:sz w:val="28"/>
          <w:szCs w:val="28"/>
        </w:rPr>
      </w:pPr>
    </w:p>
    <w:tbl>
      <w:tblPr>
        <w:tblStyle w:val="Tabela-Siatka"/>
        <w:tblW w:w="8926" w:type="dxa"/>
        <w:tblLook w:val="04A0" w:firstRow="1" w:lastRow="0" w:firstColumn="1" w:lastColumn="0" w:noHBand="0" w:noVBand="1"/>
      </w:tblPr>
      <w:tblGrid>
        <w:gridCol w:w="2398"/>
        <w:gridCol w:w="2059"/>
        <w:gridCol w:w="2059"/>
        <w:gridCol w:w="2410"/>
      </w:tblGrid>
      <w:tr w:rsidR="00396B05" w:rsidTr="00396B05">
        <w:tc>
          <w:tcPr>
            <w:tcW w:w="2398" w:type="dxa"/>
            <w:tcBorders>
              <w:top w:val="single" w:sz="4" w:space="0" w:color="FFFFFF" w:themeColor="background1"/>
              <w:left w:val="single" w:sz="4" w:space="0" w:color="FFFFFF" w:themeColor="background1"/>
              <w:bottom w:val="single" w:sz="4" w:space="0" w:color="FFFFFF" w:themeColor="background1"/>
            </w:tcBorders>
          </w:tcPr>
          <w:p w:rsidR="00396B05" w:rsidRDefault="00396B05" w:rsidP="002845F0">
            <w:pPr>
              <w:rPr>
                <w:b/>
                <w:color w:val="00B050"/>
                <w:sz w:val="28"/>
                <w:szCs w:val="28"/>
              </w:rPr>
            </w:pPr>
          </w:p>
        </w:tc>
        <w:tc>
          <w:tcPr>
            <w:tcW w:w="4118" w:type="dxa"/>
            <w:gridSpan w:val="2"/>
            <w:vAlign w:val="center"/>
          </w:tcPr>
          <w:p w:rsidR="00396B05" w:rsidRPr="00F76C03" w:rsidRDefault="00396B05" w:rsidP="00F76C03">
            <w:pPr>
              <w:jc w:val="center"/>
              <w:rPr>
                <w:b/>
                <w:color w:val="00B050"/>
                <w:sz w:val="18"/>
                <w:szCs w:val="18"/>
              </w:rPr>
            </w:pPr>
            <w:r w:rsidRPr="00F76C03">
              <w:rPr>
                <w:b/>
                <w:sz w:val="18"/>
                <w:szCs w:val="18"/>
              </w:rPr>
              <w:t>Zakres gwarantowany zamówienia</w:t>
            </w:r>
          </w:p>
        </w:tc>
        <w:tc>
          <w:tcPr>
            <w:tcW w:w="2410" w:type="dxa"/>
            <w:vMerge w:val="restart"/>
            <w:vAlign w:val="center"/>
          </w:tcPr>
          <w:p w:rsidR="00396B05" w:rsidRPr="00F76C03" w:rsidRDefault="00396B05" w:rsidP="00F76C03">
            <w:pPr>
              <w:jc w:val="center"/>
              <w:rPr>
                <w:b/>
                <w:color w:val="00B050"/>
                <w:sz w:val="18"/>
                <w:szCs w:val="28"/>
              </w:rPr>
            </w:pPr>
            <w:r w:rsidRPr="00F76C03">
              <w:rPr>
                <w:b/>
                <w:sz w:val="18"/>
                <w:szCs w:val="28"/>
              </w:rPr>
              <w:t>RAZEM</w:t>
            </w:r>
          </w:p>
        </w:tc>
      </w:tr>
      <w:tr w:rsidR="00396B05" w:rsidTr="00396B05">
        <w:trPr>
          <w:trHeight w:val="850"/>
        </w:trPr>
        <w:tc>
          <w:tcPr>
            <w:tcW w:w="2398" w:type="dxa"/>
            <w:tcBorders>
              <w:top w:val="single" w:sz="4" w:space="0" w:color="FFFFFF" w:themeColor="background1"/>
              <w:left w:val="single" w:sz="4" w:space="0" w:color="FFFFFF" w:themeColor="background1"/>
            </w:tcBorders>
          </w:tcPr>
          <w:p w:rsidR="00396B05" w:rsidRDefault="00396B05" w:rsidP="00F76C03">
            <w:pPr>
              <w:rPr>
                <w:b/>
                <w:color w:val="00B050"/>
                <w:sz w:val="28"/>
                <w:szCs w:val="28"/>
              </w:rPr>
            </w:pPr>
          </w:p>
        </w:tc>
        <w:tc>
          <w:tcPr>
            <w:tcW w:w="2059" w:type="dxa"/>
            <w:vAlign w:val="center"/>
          </w:tcPr>
          <w:p w:rsidR="00396B05" w:rsidRDefault="00396B05" w:rsidP="00F76C03">
            <w:pPr>
              <w:jc w:val="center"/>
              <w:rPr>
                <w:sz w:val="18"/>
                <w:szCs w:val="18"/>
              </w:rPr>
            </w:pPr>
            <w:r w:rsidRPr="003F01EC">
              <w:rPr>
                <w:sz w:val="18"/>
                <w:szCs w:val="18"/>
              </w:rPr>
              <w:t>dla uczniów</w:t>
            </w:r>
          </w:p>
          <w:p w:rsidR="00396B05" w:rsidRPr="003F01EC" w:rsidRDefault="00396B05" w:rsidP="00F76C03">
            <w:pPr>
              <w:jc w:val="center"/>
              <w:rPr>
                <w:sz w:val="18"/>
                <w:szCs w:val="18"/>
              </w:rPr>
            </w:pPr>
            <w:r w:rsidRPr="003F01EC">
              <w:rPr>
                <w:sz w:val="18"/>
                <w:szCs w:val="18"/>
              </w:rPr>
              <w:t>z woj. dolnośląskiego</w:t>
            </w:r>
          </w:p>
        </w:tc>
        <w:tc>
          <w:tcPr>
            <w:tcW w:w="2059" w:type="dxa"/>
            <w:vAlign w:val="center"/>
          </w:tcPr>
          <w:p w:rsidR="00396B05" w:rsidRDefault="00396B05" w:rsidP="00F76C03">
            <w:pPr>
              <w:jc w:val="center"/>
              <w:rPr>
                <w:sz w:val="18"/>
                <w:szCs w:val="18"/>
              </w:rPr>
            </w:pPr>
            <w:r w:rsidRPr="003F01EC">
              <w:rPr>
                <w:sz w:val="18"/>
                <w:szCs w:val="18"/>
              </w:rPr>
              <w:t>dla uczniów</w:t>
            </w:r>
          </w:p>
          <w:p w:rsidR="00396B05" w:rsidRPr="003F01EC" w:rsidRDefault="00396B05" w:rsidP="00F76C03">
            <w:pPr>
              <w:jc w:val="center"/>
              <w:rPr>
                <w:sz w:val="18"/>
                <w:szCs w:val="18"/>
              </w:rPr>
            </w:pPr>
            <w:r w:rsidRPr="003F01EC">
              <w:rPr>
                <w:sz w:val="18"/>
                <w:szCs w:val="18"/>
              </w:rPr>
              <w:t>z woj. opolskiego</w:t>
            </w:r>
          </w:p>
        </w:tc>
        <w:tc>
          <w:tcPr>
            <w:tcW w:w="2410" w:type="dxa"/>
            <w:vMerge/>
            <w:vAlign w:val="center"/>
          </w:tcPr>
          <w:p w:rsidR="00396B05" w:rsidRPr="003F01EC" w:rsidRDefault="00396B05" w:rsidP="00F76C03">
            <w:pPr>
              <w:jc w:val="center"/>
              <w:rPr>
                <w:sz w:val="18"/>
                <w:szCs w:val="18"/>
              </w:rPr>
            </w:pPr>
          </w:p>
        </w:tc>
      </w:tr>
      <w:tr w:rsidR="00396B05" w:rsidTr="00396B05">
        <w:trPr>
          <w:trHeight w:val="850"/>
        </w:trPr>
        <w:tc>
          <w:tcPr>
            <w:tcW w:w="2398" w:type="dxa"/>
            <w:tcBorders>
              <w:left w:val="single" w:sz="4" w:space="0" w:color="auto"/>
            </w:tcBorders>
            <w:vAlign w:val="center"/>
          </w:tcPr>
          <w:p w:rsidR="00396B05" w:rsidRPr="003F01EC" w:rsidRDefault="00396B05" w:rsidP="00F76C03">
            <w:pPr>
              <w:rPr>
                <w:b/>
                <w:sz w:val="24"/>
                <w:szCs w:val="24"/>
              </w:rPr>
            </w:pPr>
            <w:r w:rsidRPr="003F01EC">
              <w:rPr>
                <w:b/>
                <w:sz w:val="24"/>
                <w:szCs w:val="24"/>
              </w:rPr>
              <w:t>Broszura edukacyjna</w:t>
            </w:r>
          </w:p>
        </w:tc>
        <w:tc>
          <w:tcPr>
            <w:tcW w:w="2059" w:type="dxa"/>
            <w:vAlign w:val="center"/>
          </w:tcPr>
          <w:p w:rsidR="00396B05" w:rsidRPr="003F01EC" w:rsidRDefault="00396B05" w:rsidP="00F76C03">
            <w:pPr>
              <w:rPr>
                <w:b/>
                <w:sz w:val="28"/>
                <w:szCs w:val="28"/>
              </w:rPr>
            </w:pPr>
            <w:r>
              <w:rPr>
                <w:b/>
                <w:sz w:val="28"/>
                <w:szCs w:val="28"/>
              </w:rPr>
              <w:t>26</w:t>
            </w:r>
            <w:r w:rsidRPr="003F01EC">
              <w:rPr>
                <w:b/>
                <w:sz w:val="28"/>
                <w:szCs w:val="28"/>
              </w:rPr>
              <w:t>00 szt.</w:t>
            </w:r>
          </w:p>
        </w:tc>
        <w:tc>
          <w:tcPr>
            <w:tcW w:w="2059" w:type="dxa"/>
            <w:vAlign w:val="center"/>
          </w:tcPr>
          <w:p w:rsidR="00396B05" w:rsidRPr="00F76C03" w:rsidRDefault="00396B05" w:rsidP="00F76C03">
            <w:pPr>
              <w:rPr>
                <w:b/>
                <w:sz w:val="28"/>
                <w:szCs w:val="28"/>
              </w:rPr>
            </w:pPr>
            <w:r w:rsidRPr="00F76C03">
              <w:rPr>
                <w:b/>
                <w:sz w:val="28"/>
                <w:szCs w:val="28"/>
              </w:rPr>
              <w:t>200 szt.</w:t>
            </w:r>
          </w:p>
        </w:tc>
        <w:tc>
          <w:tcPr>
            <w:tcW w:w="2410" w:type="dxa"/>
            <w:vAlign w:val="center"/>
          </w:tcPr>
          <w:p w:rsidR="00396B05" w:rsidRPr="00F76C03" w:rsidRDefault="00396B05" w:rsidP="00F76C03">
            <w:pPr>
              <w:rPr>
                <w:b/>
                <w:sz w:val="28"/>
                <w:szCs w:val="28"/>
              </w:rPr>
            </w:pPr>
            <w:r w:rsidRPr="00F76C03">
              <w:rPr>
                <w:b/>
                <w:sz w:val="28"/>
                <w:szCs w:val="28"/>
              </w:rPr>
              <w:t>2800 szt.</w:t>
            </w:r>
          </w:p>
        </w:tc>
      </w:tr>
      <w:tr w:rsidR="00396B05" w:rsidTr="00396B05">
        <w:trPr>
          <w:trHeight w:val="850"/>
        </w:trPr>
        <w:tc>
          <w:tcPr>
            <w:tcW w:w="2398" w:type="dxa"/>
            <w:vAlign w:val="center"/>
          </w:tcPr>
          <w:p w:rsidR="00396B05" w:rsidRPr="003F01EC" w:rsidRDefault="00396B05" w:rsidP="00F76C03">
            <w:pPr>
              <w:rPr>
                <w:b/>
                <w:sz w:val="24"/>
                <w:szCs w:val="24"/>
              </w:rPr>
            </w:pPr>
            <w:r w:rsidRPr="003F01EC">
              <w:rPr>
                <w:b/>
                <w:sz w:val="24"/>
                <w:szCs w:val="24"/>
              </w:rPr>
              <w:t>Tekstylna torba na zakupy</w:t>
            </w:r>
          </w:p>
        </w:tc>
        <w:tc>
          <w:tcPr>
            <w:tcW w:w="2059" w:type="dxa"/>
            <w:vAlign w:val="center"/>
          </w:tcPr>
          <w:p w:rsidR="00396B05" w:rsidRPr="003F01EC" w:rsidRDefault="00396B05" w:rsidP="00F76C03">
            <w:pPr>
              <w:rPr>
                <w:b/>
                <w:sz w:val="28"/>
                <w:szCs w:val="28"/>
              </w:rPr>
            </w:pPr>
            <w:r>
              <w:rPr>
                <w:b/>
                <w:sz w:val="28"/>
                <w:szCs w:val="28"/>
              </w:rPr>
              <w:t>26</w:t>
            </w:r>
            <w:r w:rsidRPr="003F01EC">
              <w:rPr>
                <w:b/>
                <w:sz w:val="28"/>
                <w:szCs w:val="28"/>
              </w:rPr>
              <w:t>00 szt.</w:t>
            </w:r>
          </w:p>
        </w:tc>
        <w:tc>
          <w:tcPr>
            <w:tcW w:w="2059" w:type="dxa"/>
            <w:vAlign w:val="center"/>
          </w:tcPr>
          <w:p w:rsidR="00396B05" w:rsidRPr="00F76C03" w:rsidRDefault="00396B05" w:rsidP="00F76C03">
            <w:pPr>
              <w:rPr>
                <w:b/>
                <w:sz w:val="28"/>
                <w:szCs w:val="28"/>
              </w:rPr>
            </w:pPr>
            <w:r w:rsidRPr="00F76C03">
              <w:rPr>
                <w:b/>
                <w:sz w:val="28"/>
                <w:szCs w:val="28"/>
              </w:rPr>
              <w:t>200 szt.</w:t>
            </w:r>
          </w:p>
        </w:tc>
        <w:tc>
          <w:tcPr>
            <w:tcW w:w="2410" w:type="dxa"/>
            <w:vAlign w:val="center"/>
          </w:tcPr>
          <w:p w:rsidR="00396B05" w:rsidRPr="00F76C03" w:rsidRDefault="00396B05" w:rsidP="00F76C03">
            <w:pPr>
              <w:rPr>
                <w:b/>
                <w:sz w:val="28"/>
                <w:szCs w:val="28"/>
              </w:rPr>
            </w:pPr>
            <w:r w:rsidRPr="00F76C03">
              <w:rPr>
                <w:b/>
                <w:sz w:val="28"/>
                <w:szCs w:val="28"/>
              </w:rPr>
              <w:t>2800 szt.</w:t>
            </w:r>
          </w:p>
        </w:tc>
      </w:tr>
    </w:tbl>
    <w:p w:rsidR="003F01EC" w:rsidRDefault="003F01EC" w:rsidP="002845F0">
      <w:pPr>
        <w:rPr>
          <w:b/>
          <w:color w:val="00B050"/>
          <w:sz w:val="28"/>
          <w:szCs w:val="28"/>
        </w:rPr>
      </w:pPr>
    </w:p>
    <w:p w:rsidR="003F01EC" w:rsidRPr="00F76C03" w:rsidRDefault="00F76C03" w:rsidP="002845F0">
      <w:pPr>
        <w:rPr>
          <w:b/>
          <w:sz w:val="24"/>
          <w:szCs w:val="24"/>
        </w:rPr>
      </w:pPr>
      <w:r w:rsidRPr="00F76C03">
        <w:rPr>
          <w:b/>
          <w:sz w:val="24"/>
          <w:szCs w:val="24"/>
        </w:rPr>
        <w:t xml:space="preserve">Zamawiający wymaga aby każdy z rodzajów materiałów edukacyjnych (plansze, maty, broszury, torby) został ujęty w osobnej pozycji na fakturze/rachunku. </w:t>
      </w:r>
      <w:r w:rsidR="00E71B3E">
        <w:rPr>
          <w:b/>
          <w:sz w:val="24"/>
          <w:szCs w:val="24"/>
        </w:rPr>
        <w:t>Na osobnym dokumencie księgowym powinna zostać także rozliczona należność za materiały edukacyjne dla uczniów z woj. opolskiego.</w:t>
      </w:r>
      <w:r w:rsidRPr="00F76C03">
        <w:rPr>
          <w:b/>
          <w:sz w:val="24"/>
          <w:szCs w:val="24"/>
        </w:rPr>
        <w:t xml:space="preserve"> </w:t>
      </w:r>
    </w:p>
    <w:p w:rsidR="003F01EC" w:rsidRDefault="003F01EC" w:rsidP="002845F0">
      <w:pPr>
        <w:rPr>
          <w:b/>
          <w:color w:val="00B050"/>
          <w:sz w:val="28"/>
          <w:szCs w:val="28"/>
        </w:rPr>
      </w:pPr>
    </w:p>
    <w:p w:rsidR="003F01EC" w:rsidRDefault="003F01EC" w:rsidP="002845F0">
      <w:pPr>
        <w:rPr>
          <w:b/>
          <w:color w:val="00B050"/>
          <w:sz w:val="28"/>
          <w:szCs w:val="28"/>
        </w:rPr>
      </w:pPr>
    </w:p>
    <w:p w:rsidR="002845F0" w:rsidRPr="003F01EC" w:rsidRDefault="002845F0" w:rsidP="002845F0">
      <w:pPr>
        <w:rPr>
          <w:b/>
          <w:sz w:val="28"/>
          <w:szCs w:val="28"/>
        </w:rPr>
      </w:pPr>
      <w:r w:rsidRPr="003F01EC">
        <w:rPr>
          <w:b/>
          <w:sz w:val="28"/>
          <w:szCs w:val="28"/>
        </w:rPr>
        <w:t>WARUNKI UDZIELENIA ZAMÓWIENIA I ZASADY JEGO REALIZACJI:</w:t>
      </w:r>
    </w:p>
    <w:p w:rsidR="002845F0" w:rsidRPr="003F01EC" w:rsidRDefault="002845F0" w:rsidP="0074560B">
      <w:pPr>
        <w:jc w:val="both"/>
        <w:rPr>
          <w:highlight w:val="yellow"/>
        </w:rPr>
      </w:pPr>
    </w:p>
    <w:p w:rsidR="00C97464" w:rsidRDefault="00C97464" w:rsidP="002845F0">
      <w:pPr>
        <w:pStyle w:val="Akapitzlist"/>
        <w:numPr>
          <w:ilvl w:val="0"/>
          <w:numId w:val="15"/>
        </w:numPr>
        <w:jc w:val="both"/>
      </w:pPr>
      <w:r w:rsidRPr="003F01EC">
        <w:t xml:space="preserve">Oczekiwany termin realizacji zamówienia to </w:t>
      </w:r>
      <w:r w:rsidR="003F01EC" w:rsidRPr="003F01EC">
        <w:rPr>
          <w:b/>
        </w:rPr>
        <w:t>20</w:t>
      </w:r>
      <w:r w:rsidRPr="003F01EC">
        <w:rPr>
          <w:b/>
        </w:rPr>
        <w:t xml:space="preserve"> dni roboczych</w:t>
      </w:r>
      <w:r w:rsidRPr="003F01EC">
        <w:t xml:space="preserve"> od daty </w:t>
      </w:r>
      <w:r w:rsidR="003F01EC" w:rsidRPr="003F01EC">
        <w:t>podpisania umowy z Wykonawcą</w:t>
      </w:r>
      <w:r w:rsidRPr="003F01EC">
        <w:t>.</w:t>
      </w:r>
      <w:r w:rsidR="003F01EC">
        <w:t xml:space="preserve"> Poprzez zakończenie realizacji zamówienia rozumie się dostawę materiałów edukacyjnych do siedziby zamawiającego.</w:t>
      </w:r>
    </w:p>
    <w:p w:rsidR="000E1193" w:rsidRPr="003F01EC" w:rsidRDefault="000E1193" w:rsidP="000E1193">
      <w:pPr>
        <w:pStyle w:val="Akapitzlist"/>
        <w:jc w:val="both"/>
      </w:pPr>
    </w:p>
    <w:p w:rsidR="00C97464" w:rsidRPr="003F01EC" w:rsidRDefault="00C97464" w:rsidP="003F01EC">
      <w:pPr>
        <w:pStyle w:val="Akapitzlist"/>
        <w:numPr>
          <w:ilvl w:val="0"/>
          <w:numId w:val="15"/>
        </w:numPr>
        <w:jc w:val="both"/>
      </w:pPr>
      <w:r w:rsidRPr="003F01EC">
        <w:t>Dokonując wyboru najkorzystniejszej oferty Zamawiający będzie kierował się następującymi kryteriami:</w:t>
      </w:r>
      <w:r w:rsidR="003F01EC" w:rsidRPr="003F01EC">
        <w:t xml:space="preserve"> </w:t>
      </w:r>
      <w:r w:rsidRPr="003F01EC">
        <w:t xml:space="preserve">cena ofertowa brutto – </w:t>
      </w:r>
      <w:r w:rsidR="003F01EC" w:rsidRPr="003F01EC">
        <w:t>100%</w:t>
      </w:r>
      <w:r w:rsidR="00B54F5F">
        <w:t>.</w:t>
      </w:r>
    </w:p>
    <w:p w:rsidR="00C97464" w:rsidRPr="003F01EC" w:rsidRDefault="00C97464" w:rsidP="003F01EC">
      <w:pPr>
        <w:jc w:val="both"/>
        <w:rPr>
          <w:color w:val="00B050"/>
        </w:rPr>
      </w:pPr>
    </w:p>
    <w:p w:rsidR="00C97464" w:rsidRPr="003F01EC" w:rsidRDefault="009E16A1" w:rsidP="009E16A1">
      <w:pPr>
        <w:pStyle w:val="Akapitzlist"/>
        <w:numPr>
          <w:ilvl w:val="0"/>
          <w:numId w:val="15"/>
        </w:numPr>
        <w:jc w:val="both"/>
        <w:rPr>
          <w:b/>
        </w:rPr>
      </w:pPr>
      <w:r w:rsidRPr="003F01EC">
        <w:t xml:space="preserve">Pozostałe zapisy dotyczące warunków realizacji zamówienia zostały zawarte w </w:t>
      </w:r>
      <w:r w:rsidRPr="003F01EC">
        <w:rPr>
          <w:b/>
        </w:rPr>
        <w:t xml:space="preserve">Załączniku </w:t>
      </w:r>
      <w:r w:rsidR="00B54F5F">
        <w:rPr>
          <w:b/>
        </w:rPr>
        <w:br/>
      </w:r>
      <w:r w:rsidRPr="003F01EC">
        <w:rPr>
          <w:b/>
        </w:rPr>
        <w:t xml:space="preserve">Nr </w:t>
      </w:r>
      <w:r w:rsidR="003F01EC" w:rsidRPr="003F01EC">
        <w:rPr>
          <w:b/>
        </w:rPr>
        <w:t>1</w:t>
      </w:r>
      <w:r w:rsidRPr="003F01EC">
        <w:rPr>
          <w:b/>
        </w:rPr>
        <w:t xml:space="preserve"> do niniejszego zapytania cenowego – wzorze umowy.</w:t>
      </w:r>
    </w:p>
    <w:p w:rsidR="009E16A1" w:rsidRPr="00920454" w:rsidRDefault="009E16A1" w:rsidP="009E16A1">
      <w:pPr>
        <w:jc w:val="both"/>
        <w:rPr>
          <w:b/>
          <w:color w:val="00B050"/>
        </w:rPr>
      </w:pPr>
    </w:p>
    <w:p w:rsidR="009E16A1" w:rsidRPr="003F01EC" w:rsidRDefault="009E16A1" w:rsidP="009E16A1">
      <w:pPr>
        <w:pStyle w:val="Akapitzlist"/>
        <w:numPr>
          <w:ilvl w:val="0"/>
          <w:numId w:val="15"/>
        </w:numPr>
        <w:jc w:val="both"/>
        <w:rPr>
          <w:b/>
          <w:sz w:val="28"/>
          <w:szCs w:val="28"/>
        </w:rPr>
      </w:pPr>
      <w:r w:rsidRPr="003F01EC">
        <w:rPr>
          <w:b/>
          <w:sz w:val="28"/>
          <w:szCs w:val="28"/>
        </w:rPr>
        <w:t>Oferty należy składać na adres poczty elektronicznej</w:t>
      </w:r>
      <w:r w:rsidR="00BD22C8">
        <w:rPr>
          <w:b/>
          <w:sz w:val="28"/>
          <w:szCs w:val="28"/>
        </w:rPr>
        <w:t xml:space="preserve"> (należy przesłać skan podpisanego formularza oferty)</w:t>
      </w:r>
      <w:r w:rsidRPr="003F01EC">
        <w:rPr>
          <w:b/>
          <w:sz w:val="28"/>
          <w:szCs w:val="28"/>
        </w:rPr>
        <w:t>:</w:t>
      </w:r>
    </w:p>
    <w:p w:rsidR="009E16A1" w:rsidRPr="003F01EC" w:rsidRDefault="008A0242" w:rsidP="009E16A1">
      <w:pPr>
        <w:ind w:firstLine="708"/>
        <w:jc w:val="both"/>
        <w:rPr>
          <w:b/>
          <w:sz w:val="28"/>
          <w:szCs w:val="28"/>
        </w:rPr>
      </w:pPr>
      <w:hyperlink r:id="rId9" w:history="1">
        <w:r w:rsidR="009E16A1" w:rsidRPr="003F01EC">
          <w:rPr>
            <w:rStyle w:val="Hipercze"/>
            <w:b/>
            <w:color w:val="auto"/>
            <w:sz w:val="28"/>
            <w:szCs w:val="28"/>
          </w:rPr>
          <w:t>infrastruktura@aglomeracja.wroclaw.pl</w:t>
        </w:r>
      </w:hyperlink>
      <w:r w:rsidR="009E16A1" w:rsidRPr="003F01EC">
        <w:rPr>
          <w:b/>
          <w:sz w:val="28"/>
          <w:szCs w:val="28"/>
        </w:rPr>
        <w:t xml:space="preserve"> lub</w:t>
      </w:r>
    </w:p>
    <w:p w:rsidR="009E16A1" w:rsidRPr="003F01EC" w:rsidRDefault="008A0242" w:rsidP="009E16A1">
      <w:pPr>
        <w:ind w:firstLine="708"/>
        <w:jc w:val="both"/>
        <w:rPr>
          <w:b/>
          <w:sz w:val="28"/>
          <w:szCs w:val="28"/>
        </w:rPr>
      </w:pPr>
      <w:hyperlink r:id="rId10" w:history="1">
        <w:r w:rsidR="009E16A1" w:rsidRPr="003F01EC">
          <w:rPr>
            <w:rStyle w:val="Hipercze"/>
            <w:b/>
            <w:color w:val="auto"/>
            <w:sz w:val="28"/>
            <w:szCs w:val="28"/>
          </w:rPr>
          <w:t>blazej.janik@aglomeracja.wroclaw.pl</w:t>
        </w:r>
      </w:hyperlink>
      <w:r w:rsidR="009E16A1" w:rsidRPr="003F01EC">
        <w:rPr>
          <w:b/>
          <w:sz w:val="28"/>
          <w:szCs w:val="28"/>
        </w:rPr>
        <w:t xml:space="preserve"> </w:t>
      </w:r>
    </w:p>
    <w:p w:rsidR="009E16A1" w:rsidRPr="003F01EC" w:rsidRDefault="009E16A1" w:rsidP="009E16A1">
      <w:pPr>
        <w:ind w:left="708"/>
        <w:jc w:val="both"/>
        <w:rPr>
          <w:b/>
          <w:sz w:val="28"/>
          <w:szCs w:val="28"/>
        </w:rPr>
      </w:pPr>
      <w:r w:rsidRPr="003F01EC">
        <w:rPr>
          <w:b/>
          <w:sz w:val="28"/>
          <w:szCs w:val="28"/>
        </w:rPr>
        <w:t xml:space="preserve">w terminie do dnia </w:t>
      </w:r>
      <w:r w:rsidR="003F01EC" w:rsidRPr="003F01EC">
        <w:rPr>
          <w:b/>
          <w:sz w:val="28"/>
          <w:szCs w:val="28"/>
        </w:rPr>
        <w:t>2</w:t>
      </w:r>
      <w:r w:rsidR="00A3609E">
        <w:rPr>
          <w:b/>
          <w:sz w:val="28"/>
          <w:szCs w:val="28"/>
        </w:rPr>
        <w:t>8</w:t>
      </w:r>
      <w:r w:rsidRPr="003F01EC">
        <w:rPr>
          <w:b/>
          <w:sz w:val="28"/>
          <w:szCs w:val="28"/>
        </w:rPr>
        <w:t xml:space="preserve"> kwietnia 201</w:t>
      </w:r>
      <w:r w:rsidR="003F01EC" w:rsidRPr="003F01EC">
        <w:rPr>
          <w:b/>
          <w:sz w:val="28"/>
          <w:szCs w:val="28"/>
        </w:rPr>
        <w:t>7</w:t>
      </w:r>
      <w:r w:rsidR="003F01EC">
        <w:rPr>
          <w:b/>
          <w:sz w:val="28"/>
          <w:szCs w:val="28"/>
        </w:rPr>
        <w:t>r., przesyłając ofertę na formularzu ofertowym (Załącznik Nr 2 do zapytania cenowego)</w:t>
      </w:r>
      <w:bookmarkStart w:id="0" w:name="_GoBack"/>
      <w:bookmarkEnd w:id="0"/>
    </w:p>
    <w:p w:rsidR="00C97464" w:rsidRPr="00920454" w:rsidRDefault="00C97464" w:rsidP="002845F0">
      <w:pPr>
        <w:jc w:val="both"/>
        <w:rPr>
          <w:color w:val="00B050"/>
        </w:rPr>
      </w:pPr>
    </w:p>
    <w:p w:rsidR="00C97464" w:rsidRPr="00920454" w:rsidRDefault="00C97464" w:rsidP="002845F0">
      <w:pPr>
        <w:jc w:val="both"/>
        <w:rPr>
          <w:color w:val="00B050"/>
        </w:rPr>
      </w:pPr>
    </w:p>
    <w:p w:rsidR="00C97464" w:rsidRPr="00920454" w:rsidRDefault="00C97464" w:rsidP="002845F0">
      <w:pPr>
        <w:jc w:val="both"/>
        <w:rPr>
          <w:color w:val="00B050"/>
        </w:rPr>
      </w:pPr>
    </w:p>
    <w:p w:rsidR="006D78AB" w:rsidRDefault="006D78AB">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Pr="00127F29" w:rsidRDefault="00127F29" w:rsidP="00127F29">
      <w:pPr>
        <w:spacing w:line="276" w:lineRule="auto"/>
        <w:jc w:val="center"/>
        <w:rPr>
          <w:rFonts w:eastAsia="Calibri"/>
        </w:rPr>
      </w:pPr>
      <w:r w:rsidRPr="00127F29">
        <w:rPr>
          <w:rFonts w:eastAsia="Calibri"/>
          <w:b/>
        </w:rPr>
        <w:lastRenderedPageBreak/>
        <w:t>Załącznik Nr 1 do zapytania cenowego - Opracowanie graficzne, druk i dostawa materiałów edukacyjnych w ramach projektu pt. „Ekomisja - zajęcia edukacyjne wprowadzające do zagadnień małej ekologii dla dzieci i młodzieży Aglomeracji Wrocławskiej”</w:t>
      </w:r>
    </w:p>
    <w:p w:rsidR="00127F29" w:rsidRPr="00127F29" w:rsidRDefault="00127F29" w:rsidP="00127F29">
      <w:pPr>
        <w:spacing w:line="276" w:lineRule="auto"/>
        <w:jc w:val="center"/>
        <w:rPr>
          <w:rFonts w:eastAsia="Calibri"/>
        </w:rPr>
      </w:pPr>
    </w:p>
    <w:p w:rsidR="00127F29" w:rsidRPr="00127F29" w:rsidRDefault="00127F29" w:rsidP="00127F29">
      <w:pPr>
        <w:spacing w:line="276" w:lineRule="auto"/>
        <w:jc w:val="center"/>
        <w:rPr>
          <w:rFonts w:eastAsia="Calibri"/>
        </w:rPr>
      </w:pPr>
    </w:p>
    <w:p w:rsidR="00127F29" w:rsidRPr="00127F29" w:rsidRDefault="00127F29" w:rsidP="00127F29">
      <w:pPr>
        <w:spacing w:line="276" w:lineRule="auto"/>
        <w:jc w:val="center"/>
        <w:rPr>
          <w:rFonts w:eastAsia="Calibri"/>
        </w:rPr>
      </w:pPr>
      <w:r w:rsidRPr="00127F29">
        <w:rPr>
          <w:rFonts w:eastAsia="Calibri"/>
        </w:rPr>
        <w:t xml:space="preserve">Umowa nr </w:t>
      </w:r>
      <w:r w:rsidRPr="00127F29">
        <w:rPr>
          <w:rFonts w:eastAsia="Calibri"/>
          <w:highlight w:val="yellow"/>
        </w:rPr>
        <w:t>………………………………………….</w:t>
      </w:r>
    </w:p>
    <w:p w:rsidR="00127F29" w:rsidRPr="00127F29" w:rsidRDefault="00127F29" w:rsidP="00127F29">
      <w:pPr>
        <w:spacing w:line="276" w:lineRule="auto"/>
        <w:jc w:val="center"/>
        <w:rPr>
          <w:rFonts w:eastAsia="Calibri"/>
        </w:rPr>
      </w:pPr>
    </w:p>
    <w:p w:rsidR="00127F29" w:rsidRPr="00127F29" w:rsidRDefault="00127F29" w:rsidP="00127F29">
      <w:pPr>
        <w:spacing w:line="276" w:lineRule="auto"/>
        <w:jc w:val="both"/>
        <w:rPr>
          <w:rFonts w:eastAsia="Calibri"/>
        </w:rPr>
      </w:pPr>
      <w:r w:rsidRPr="00127F29">
        <w:rPr>
          <w:rFonts w:eastAsia="Calibri"/>
        </w:rPr>
        <w:t xml:space="preserve">zawarta w dniu </w:t>
      </w:r>
      <w:r w:rsidRPr="00127F29">
        <w:rPr>
          <w:rFonts w:eastAsia="Calibri"/>
          <w:highlight w:val="yellow"/>
        </w:rPr>
        <w:t>……………………………</w:t>
      </w:r>
      <w:r w:rsidRPr="00127F29">
        <w:rPr>
          <w:rFonts w:eastAsia="Calibri"/>
        </w:rPr>
        <w:t xml:space="preserve"> 2017 r. we Wrocławiu, pomiędzy: </w:t>
      </w:r>
    </w:p>
    <w:p w:rsidR="00127F29" w:rsidRPr="00127F29" w:rsidRDefault="00127F29" w:rsidP="00127F29">
      <w:pPr>
        <w:spacing w:line="276" w:lineRule="auto"/>
        <w:jc w:val="both"/>
        <w:rPr>
          <w:rFonts w:eastAsia="Calibri"/>
        </w:rPr>
      </w:pPr>
      <w:r w:rsidRPr="00127F29">
        <w:rPr>
          <w:rFonts w:eastAsia="Calibri"/>
          <w:b/>
        </w:rPr>
        <w:t>Stowarzyszeniem Gmin i Powiatów Aglomeracji Wrocławskiej</w:t>
      </w:r>
      <w:r w:rsidRPr="00127F29">
        <w:rPr>
          <w:rFonts w:eastAsia="Calibri"/>
        </w:rPr>
        <w:t xml:space="preserve"> – z siedzibą przy ul. Rynek-Ratusz 7-9, 50-101 Wrocław, NIP: 897-17-92-002, REGON: 022247090, które reprezentuje: </w:t>
      </w:r>
    </w:p>
    <w:p w:rsidR="00127F29" w:rsidRPr="00127F29" w:rsidRDefault="00127F29" w:rsidP="00127F29">
      <w:pPr>
        <w:suppressAutoHyphens/>
        <w:jc w:val="both"/>
        <w:rPr>
          <w:rFonts w:eastAsia="Calibri" w:cs="Calibri"/>
        </w:rPr>
      </w:pPr>
      <w:r w:rsidRPr="00127F29">
        <w:rPr>
          <w:rFonts w:eastAsia="Calibri" w:cs="Calibri"/>
        </w:rPr>
        <w:t>Pana</w:t>
      </w:r>
      <w:r w:rsidRPr="00127F29">
        <w:rPr>
          <w:rFonts w:eastAsia="Calibri" w:cs="Calibri"/>
          <w:b/>
        </w:rPr>
        <w:t xml:space="preserve"> Jacka Kowalskiego</w:t>
      </w:r>
      <w:r w:rsidRPr="00127F29">
        <w:rPr>
          <w:rFonts w:eastAsia="Calibri" w:cs="Calibri"/>
        </w:rPr>
        <w:t xml:space="preserve"> – Prezesa Zarządu </w:t>
      </w:r>
    </w:p>
    <w:p w:rsidR="00127F29" w:rsidRPr="00127F29" w:rsidRDefault="00127F29" w:rsidP="00127F29">
      <w:pPr>
        <w:suppressAutoHyphens/>
        <w:jc w:val="both"/>
        <w:rPr>
          <w:rFonts w:eastAsia="Calibri" w:cs="Calibri"/>
        </w:rPr>
      </w:pPr>
      <w:r w:rsidRPr="00127F29">
        <w:rPr>
          <w:rFonts w:eastAsia="Calibri" w:cs="Calibri"/>
        </w:rPr>
        <w:t>oraz Pana</w:t>
      </w:r>
      <w:r w:rsidRPr="00127F29">
        <w:rPr>
          <w:rFonts w:eastAsia="Calibri" w:cs="Calibri"/>
          <w:b/>
        </w:rPr>
        <w:t xml:space="preserve"> Marcina Dymalskiego</w:t>
      </w:r>
      <w:r w:rsidRPr="00127F29">
        <w:rPr>
          <w:rFonts w:eastAsia="Calibri" w:cs="Calibri"/>
        </w:rPr>
        <w:t xml:space="preserve"> – Wiceprezesa Zarządu</w:t>
      </w:r>
      <w:r w:rsidRPr="00127F29">
        <w:rPr>
          <w:rFonts w:eastAsia="Calibri" w:cs="Calibri"/>
        </w:rPr>
        <w:tab/>
      </w:r>
      <w:r w:rsidRPr="00127F29">
        <w:rPr>
          <w:rFonts w:eastAsia="Calibri" w:cs="Calibri"/>
        </w:rPr>
        <w:tab/>
      </w:r>
    </w:p>
    <w:p w:rsidR="00127F29" w:rsidRPr="00127F29" w:rsidRDefault="00127F29" w:rsidP="00127F29">
      <w:pPr>
        <w:suppressAutoHyphens/>
        <w:rPr>
          <w:rFonts w:eastAsia="Calibri" w:cs="Calibri"/>
        </w:rPr>
      </w:pPr>
      <w:r w:rsidRPr="00127F29">
        <w:rPr>
          <w:rFonts w:eastAsia="Calibri" w:cs="Calibri"/>
        </w:rPr>
        <w:t xml:space="preserve">przy kontrasygnacie Pani </w:t>
      </w:r>
      <w:r w:rsidRPr="00127F29">
        <w:rPr>
          <w:rFonts w:eastAsia="Calibri" w:cs="Calibri"/>
          <w:b/>
        </w:rPr>
        <w:t>Anety Kęski</w:t>
      </w:r>
      <w:r w:rsidRPr="00127F29">
        <w:rPr>
          <w:rFonts w:eastAsia="Calibri" w:cs="Calibri"/>
        </w:rPr>
        <w:t xml:space="preserve"> – Skarbnika,</w:t>
      </w:r>
    </w:p>
    <w:p w:rsidR="00127F29" w:rsidRPr="00127F29" w:rsidRDefault="00127F29" w:rsidP="00127F29">
      <w:pPr>
        <w:spacing w:line="276" w:lineRule="auto"/>
        <w:jc w:val="both"/>
        <w:rPr>
          <w:rFonts w:eastAsia="Calibri"/>
        </w:rPr>
      </w:pPr>
      <w:r w:rsidRPr="00127F29">
        <w:rPr>
          <w:rFonts w:eastAsia="Calibri"/>
        </w:rPr>
        <w:t xml:space="preserve">zwanym w dalszej treści umowy </w:t>
      </w:r>
      <w:r w:rsidRPr="00127F29">
        <w:rPr>
          <w:rFonts w:eastAsia="Calibri"/>
          <w:b/>
        </w:rPr>
        <w:t>Zamawiającym</w:t>
      </w:r>
      <w:r w:rsidRPr="00127F29">
        <w:rPr>
          <w:rFonts w:eastAsia="Calibri"/>
        </w:rPr>
        <w:t xml:space="preserve"> </w:t>
      </w:r>
    </w:p>
    <w:p w:rsidR="00127F29" w:rsidRPr="00127F29" w:rsidRDefault="00127F29" w:rsidP="00127F29">
      <w:pPr>
        <w:spacing w:line="276" w:lineRule="auto"/>
        <w:jc w:val="both"/>
        <w:rPr>
          <w:rFonts w:eastAsia="Calibri"/>
        </w:rPr>
      </w:pPr>
      <w:r w:rsidRPr="00127F29">
        <w:rPr>
          <w:rFonts w:eastAsia="Calibri"/>
        </w:rPr>
        <w:t xml:space="preserve">a </w:t>
      </w:r>
    </w:p>
    <w:p w:rsidR="00127F29" w:rsidRPr="00127F29" w:rsidRDefault="00127F29" w:rsidP="00127F29">
      <w:pPr>
        <w:spacing w:line="276" w:lineRule="auto"/>
        <w:jc w:val="both"/>
        <w:rPr>
          <w:rFonts w:eastAsia="Calibri"/>
        </w:rPr>
      </w:pPr>
      <w:r w:rsidRPr="00127F29">
        <w:rPr>
          <w:rFonts w:eastAsia="Calibri"/>
          <w:highlight w:val="yellow"/>
        </w:rPr>
        <w:t>…………………………………………………………………………………………..,</w:t>
      </w:r>
      <w:r w:rsidRPr="00127F29">
        <w:rPr>
          <w:rFonts w:eastAsia="Calibri"/>
        </w:rPr>
        <w:t xml:space="preserve"> reprezentowanym przez:</w:t>
      </w:r>
    </w:p>
    <w:p w:rsidR="00127F29" w:rsidRPr="00127F29" w:rsidRDefault="00127F29" w:rsidP="00127F29">
      <w:pPr>
        <w:spacing w:line="276" w:lineRule="auto"/>
        <w:jc w:val="both"/>
        <w:rPr>
          <w:rFonts w:eastAsia="Calibri"/>
        </w:rPr>
      </w:pPr>
      <w:r w:rsidRPr="00127F29">
        <w:rPr>
          <w:rFonts w:eastAsia="Calibri"/>
          <w:highlight w:val="yellow"/>
        </w:rPr>
        <w:t>………………………………………… – …………………………………………………</w:t>
      </w:r>
      <w:r w:rsidRPr="00127F29">
        <w:rPr>
          <w:rFonts w:eastAsia="Calibri"/>
        </w:rPr>
        <w:t>,</w:t>
      </w:r>
    </w:p>
    <w:p w:rsidR="00127F29" w:rsidRPr="00127F29" w:rsidRDefault="00127F29" w:rsidP="00127F29">
      <w:pPr>
        <w:spacing w:line="276" w:lineRule="auto"/>
        <w:jc w:val="both"/>
        <w:rPr>
          <w:rFonts w:eastAsia="Calibri"/>
        </w:rPr>
      </w:pPr>
      <w:r w:rsidRPr="00127F29">
        <w:rPr>
          <w:rFonts w:eastAsia="Calibri"/>
        </w:rPr>
        <w:t xml:space="preserve">zwanym dalej Wykonawcą, </w:t>
      </w:r>
    </w:p>
    <w:p w:rsidR="00127F29" w:rsidRPr="00127F29" w:rsidRDefault="00127F29" w:rsidP="00127F29">
      <w:pPr>
        <w:spacing w:line="276" w:lineRule="auto"/>
        <w:jc w:val="both"/>
        <w:rPr>
          <w:rFonts w:eastAsia="Calibri"/>
        </w:rPr>
      </w:pPr>
    </w:p>
    <w:p w:rsidR="00127F29" w:rsidRPr="00127F29" w:rsidRDefault="00127F29" w:rsidP="00127F29">
      <w:pPr>
        <w:spacing w:line="276" w:lineRule="auto"/>
        <w:jc w:val="center"/>
        <w:rPr>
          <w:rFonts w:eastAsia="Calibri"/>
        </w:rPr>
      </w:pPr>
      <w:r w:rsidRPr="00127F29">
        <w:rPr>
          <w:rFonts w:eastAsia="Calibri"/>
        </w:rPr>
        <w:t>§1</w:t>
      </w:r>
    </w:p>
    <w:p w:rsidR="00127F29" w:rsidRPr="00127F29" w:rsidRDefault="00127F29" w:rsidP="00127F29">
      <w:pPr>
        <w:spacing w:line="276" w:lineRule="auto"/>
        <w:jc w:val="both"/>
        <w:rPr>
          <w:rFonts w:eastAsia="Calibri"/>
        </w:rPr>
      </w:pPr>
      <w:r w:rsidRPr="00127F29">
        <w:rPr>
          <w:rFonts w:eastAsia="Calibri"/>
        </w:rPr>
        <w:t xml:space="preserve">Przedmiotem umowy jest opracowanie graficzne, druk i dostawa materiałów edukacyjnych w ramach projektu pt. „Ekomisja - zajęcia edukacyjne wprowadzające do zagadnień małej ekologii dla dzieci i młodzieży Aglomeracji Wrocławskiej”. Szczegółowy opis przedmiotu zamówienia określa </w:t>
      </w:r>
      <w:r w:rsidRPr="00127F29">
        <w:rPr>
          <w:rFonts w:eastAsia="Calibri"/>
          <w:b/>
        </w:rPr>
        <w:t>załącznik nr 1</w:t>
      </w:r>
      <w:r w:rsidRPr="00127F29">
        <w:rPr>
          <w:rFonts w:eastAsia="Calibri"/>
        </w:rPr>
        <w:t xml:space="preserve"> do niniejszej umowy, tj. zakres zamówienia określony w zapytaniu cenowym.</w:t>
      </w:r>
    </w:p>
    <w:p w:rsidR="00127F29" w:rsidRPr="00127F29" w:rsidRDefault="00127F29" w:rsidP="00127F29">
      <w:pPr>
        <w:spacing w:line="276" w:lineRule="auto"/>
        <w:jc w:val="both"/>
        <w:rPr>
          <w:rFonts w:eastAsia="Calibri"/>
          <w:color w:val="00B050"/>
        </w:rPr>
      </w:pPr>
    </w:p>
    <w:p w:rsidR="00127F29" w:rsidRPr="00127F29" w:rsidRDefault="00127F29" w:rsidP="00127F29">
      <w:pPr>
        <w:spacing w:line="276" w:lineRule="auto"/>
        <w:jc w:val="center"/>
        <w:rPr>
          <w:rFonts w:eastAsia="Calibri"/>
        </w:rPr>
      </w:pPr>
      <w:r w:rsidRPr="00127F29">
        <w:rPr>
          <w:rFonts w:eastAsia="Calibri"/>
        </w:rPr>
        <w:t>§2</w:t>
      </w:r>
    </w:p>
    <w:p w:rsidR="00127F29" w:rsidRPr="00127F29" w:rsidRDefault="00127F29" w:rsidP="00127F29">
      <w:pPr>
        <w:numPr>
          <w:ilvl w:val="0"/>
          <w:numId w:val="19"/>
        </w:numPr>
        <w:spacing w:after="200" w:line="276" w:lineRule="auto"/>
        <w:ind w:left="426"/>
        <w:contextualSpacing/>
        <w:jc w:val="both"/>
        <w:rPr>
          <w:rFonts w:eastAsia="Calibri"/>
        </w:rPr>
      </w:pPr>
      <w:r w:rsidRPr="00127F29">
        <w:rPr>
          <w:rFonts w:eastAsia="Calibri"/>
        </w:rPr>
        <w:t>W ramach niniejszej umowy Wykonawca zobowiązuje się do wykonania przedmiotu zamówienia określonego w §1, w następującym nakładzie: Plansza - gra: 8 sztuk; Mata: 2 sztuki, Broszura edukacyjna: 2800 sztuk; Tekstylna torba na zakupy: 2800 sztuk,</w:t>
      </w:r>
    </w:p>
    <w:p w:rsidR="00127F29" w:rsidRPr="00127F29" w:rsidRDefault="00127F29" w:rsidP="00127F29">
      <w:pPr>
        <w:numPr>
          <w:ilvl w:val="0"/>
          <w:numId w:val="26"/>
        </w:numPr>
        <w:spacing w:after="200" w:line="276" w:lineRule="auto"/>
        <w:ind w:left="426"/>
        <w:contextualSpacing/>
        <w:jc w:val="both"/>
        <w:rPr>
          <w:rFonts w:eastAsia="Calibri"/>
        </w:rPr>
      </w:pPr>
      <w:r w:rsidRPr="00127F29">
        <w:rPr>
          <w:rFonts w:eastAsia="Calibri"/>
        </w:rPr>
        <w:t xml:space="preserve">Termin wykonania przedmiotu zamówienia określa się na </w:t>
      </w:r>
      <w:r w:rsidRPr="00127F29">
        <w:rPr>
          <w:rFonts w:eastAsia="Calibri"/>
          <w:b/>
        </w:rPr>
        <w:t>20 dni roboczych</w:t>
      </w:r>
      <w:r w:rsidRPr="00127F29">
        <w:rPr>
          <w:rFonts w:eastAsia="Calibri"/>
        </w:rPr>
        <w:t xml:space="preserve"> od daty podpisania niniejszej umowy</w:t>
      </w:r>
      <w:r w:rsidRPr="00127F29">
        <w:rPr>
          <w:rFonts w:eastAsia="Calibri"/>
          <w:color w:val="00B050"/>
        </w:rPr>
        <w:t>.</w:t>
      </w:r>
    </w:p>
    <w:p w:rsidR="00127F29" w:rsidRPr="00127F29" w:rsidRDefault="00127F29" w:rsidP="00127F29">
      <w:pPr>
        <w:numPr>
          <w:ilvl w:val="0"/>
          <w:numId w:val="26"/>
        </w:numPr>
        <w:spacing w:after="200" w:line="276" w:lineRule="auto"/>
        <w:ind w:left="426"/>
        <w:contextualSpacing/>
        <w:jc w:val="both"/>
        <w:rPr>
          <w:rFonts w:eastAsia="Calibri"/>
        </w:rPr>
      </w:pPr>
      <w:r w:rsidRPr="00127F29">
        <w:rPr>
          <w:rFonts w:eastAsia="Calibri"/>
        </w:rPr>
        <w:t>Wykonawca uzyska akceptację Zamawiającego dla przedstawionego projektu graficznego materiałów edukacyjnych, o którym mowa w §1.</w:t>
      </w:r>
    </w:p>
    <w:p w:rsidR="00127F29" w:rsidRPr="00127F29" w:rsidRDefault="00127F29" w:rsidP="00127F29">
      <w:pPr>
        <w:numPr>
          <w:ilvl w:val="0"/>
          <w:numId w:val="26"/>
        </w:numPr>
        <w:spacing w:after="200" w:line="276" w:lineRule="auto"/>
        <w:ind w:left="426"/>
        <w:contextualSpacing/>
        <w:jc w:val="both"/>
        <w:rPr>
          <w:rFonts w:eastAsia="Calibri"/>
        </w:rPr>
      </w:pPr>
      <w:r w:rsidRPr="00127F29">
        <w:rPr>
          <w:rFonts w:eastAsia="Calibri"/>
        </w:rPr>
        <w:t xml:space="preserve">Akceptacja projektu graficznego zostanie przez Zamawiającego przekazana na adres poczty elektronicznej Wykonawcy: </w:t>
      </w:r>
      <w:r w:rsidRPr="00127F29">
        <w:rPr>
          <w:rFonts w:eastAsia="Calibri"/>
          <w:highlight w:val="yellow"/>
        </w:rPr>
        <w:t>………….@..................</w:t>
      </w:r>
      <w:r w:rsidRPr="00127F29">
        <w:rPr>
          <w:rFonts w:eastAsia="Calibri"/>
        </w:rPr>
        <w:t xml:space="preserve"> .</w:t>
      </w:r>
    </w:p>
    <w:p w:rsidR="00127F29" w:rsidRPr="00127F29" w:rsidRDefault="00127F29" w:rsidP="00127F29">
      <w:pPr>
        <w:spacing w:line="276" w:lineRule="auto"/>
        <w:jc w:val="both"/>
        <w:rPr>
          <w:rFonts w:eastAsia="Calibri"/>
          <w:color w:val="00B050"/>
        </w:rPr>
      </w:pPr>
    </w:p>
    <w:p w:rsidR="00127F29" w:rsidRPr="00127F29" w:rsidRDefault="00127F29" w:rsidP="00127F29">
      <w:pPr>
        <w:spacing w:line="276" w:lineRule="auto"/>
        <w:jc w:val="center"/>
        <w:rPr>
          <w:rFonts w:eastAsia="Calibri"/>
        </w:rPr>
      </w:pPr>
      <w:r w:rsidRPr="00127F29">
        <w:rPr>
          <w:rFonts w:eastAsia="Calibri"/>
        </w:rPr>
        <w:t>§3</w:t>
      </w:r>
    </w:p>
    <w:p w:rsidR="00127F29" w:rsidRPr="00127F29" w:rsidRDefault="00127F29" w:rsidP="00127F29">
      <w:pPr>
        <w:numPr>
          <w:ilvl w:val="0"/>
          <w:numId w:val="20"/>
        </w:numPr>
        <w:spacing w:after="200" w:line="276" w:lineRule="auto"/>
        <w:ind w:left="426"/>
        <w:contextualSpacing/>
        <w:jc w:val="both"/>
        <w:rPr>
          <w:rFonts w:eastAsia="Calibri"/>
        </w:rPr>
      </w:pPr>
      <w:r w:rsidRPr="00127F29">
        <w:rPr>
          <w:rFonts w:eastAsia="Calibri"/>
        </w:rPr>
        <w:t xml:space="preserve">Wykonawca oświadcza, iż posiada niezbędną wiedzę, umiejętności oraz kwalifikacje do wykonania przedmiotu niniejszej Umowy. </w:t>
      </w:r>
    </w:p>
    <w:p w:rsidR="00127F29" w:rsidRPr="00127F29" w:rsidRDefault="00127F29" w:rsidP="00127F29">
      <w:pPr>
        <w:numPr>
          <w:ilvl w:val="0"/>
          <w:numId w:val="20"/>
        </w:numPr>
        <w:spacing w:after="200" w:line="276" w:lineRule="auto"/>
        <w:ind w:left="426"/>
        <w:contextualSpacing/>
        <w:jc w:val="both"/>
        <w:rPr>
          <w:rFonts w:eastAsia="Calibri"/>
        </w:rPr>
      </w:pPr>
      <w:r w:rsidRPr="00127F29">
        <w:rPr>
          <w:rFonts w:eastAsia="Calibri"/>
        </w:rPr>
        <w:t xml:space="preserve">Wykonawca zobowiązuje się wykonać przedmiot umowy z zachowaniem należytej staranności, </w:t>
      </w:r>
      <w:r w:rsidRPr="00127F29">
        <w:rPr>
          <w:rFonts w:eastAsia="Calibri"/>
        </w:rPr>
        <w:br/>
        <w:t xml:space="preserve">z uwzględnieniem zawodowego charakteru swojej działalności, przy wykorzystaniu całej posiadanej wiedzy i doświadczenia. </w:t>
      </w:r>
    </w:p>
    <w:p w:rsidR="00127F29" w:rsidRPr="00127F29" w:rsidRDefault="00127F29" w:rsidP="00127F29">
      <w:pPr>
        <w:spacing w:line="276" w:lineRule="auto"/>
        <w:jc w:val="both"/>
        <w:rPr>
          <w:rFonts w:eastAsia="Calibri"/>
          <w:color w:val="00B050"/>
        </w:rPr>
      </w:pPr>
    </w:p>
    <w:p w:rsidR="00127F29" w:rsidRPr="00127F29" w:rsidRDefault="00127F29" w:rsidP="00127F29">
      <w:pPr>
        <w:spacing w:line="276" w:lineRule="auto"/>
        <w:jc w:val="both"/>
        <w:rPr>
          <w:rFonts w:eastAsia="Calibri"/>
          <w:color w:val="00B050"/>
        </w:rPr>
      </w:pPr>
    </w:p>
    <w:p w:rsidR="00127F29" w:rsidRPr="00127F29" w:rsidRDefault="00127F29" w:rsidP="00127F29">
      <w:pPr>
        <w:spacing w:line="276" w:lineRule="auto"/>
        <w:jc w:val="both"/>
        <w:rPr>
          <w:rFonts w:eastAsia="Calibri"/>
          <w:color w:val="00B050"/>
        </w:rPr>
      </w:pPr>
    </w:p>
    <w:p w:rsidR="00127F29" w:rsidRPr="00127F29" w:rsidRDefault="00127F29" w:rsidP="00127F29">
      <w:pPr>
        <w:spacing w:line="276" w:lineRule="auto"/>
        <w:jc w:val="center"/>
        <w:rPr>
          <w:rFonts w:eastAsia="Calibri"/>
        </w:rPr>
      </w:pPr>
      <w:r w:rsidRPr="00127F29">
        <w:rPr>
          <w:rFonts w:eastAsia="Calibri"/>
        </w:rPr>
        <w:lastRenderedPageBreak/>
        <w:t>§4</w:t>
      </w:r>
    </w:p>
    <w:p w:rsidR="00127F29" w:rsidRPr="00127F29" w:rsidRDefault="00127F29" w:rsidP="00127F29">
      <w:pPr>
        <w:numPr>
          <w:ilvl w:val="0"/>
          <w:numId w:val="21"/>
        </w:numPr>
        <w:spacing w:after="200" w:line="276" w:lineRule="auto"/>
        <w:contextualSpacing/>
        <w:jc w:val="both"/>
        <w:rPr>
          <w:rFonts w:eastAsia="Calibri"/>
        </w:rPr>
      </w:pPr>
      <w:r w:rsidRPr="00127F29">
        <w:rPr>
          <w:rFonts w:eastAsia="Calibri"/>
        </w:rPr>
        <w:t xml:space="preserve">Za realizację przedmiotu umowy określonego w §1 Strony uzgadniają wynagrodzenie w kwocie </w:t>
      </w:r>
      <w:r w:rsidRPr="00127F29">
        <w:rPr>
          <w:rFonts w:eastAsia="Calibri"/>
          <w:highlight w:val="yellow"/>
        </w:rPr>
        <w:t>………………………………</w:t>
      </w:r>
      <w:r w:rsidRPr="00127F29">
        <w:rPr>
          <w:rFonts w:eastAsia="Calibri"/>
        </w:rPr>
        <w:t xml:space="preserve"> zł brutto (słownie </w:t>
      </w:r>
      <w:r w:rsidRPr="00127F29">
        <w:rPr>
          <w:rFonts w:eastAsia="Calibri"/>
          <w:highlight w:val="yellow"/>
        </w:rPr>
        <w:t>……………………………………………</w:t>
      </w:r>
      <w:r w:rsidRPr="00127F29">
        <w:rPr>
          <w:rFonts w:eastAsia="Calibri"/>
        </w:rPr>
        <w:t xml:space="preserve">). </w:t>
      </w:r>
    </w:p>
    <w:p w:rsidR="00127F29" w:rsidRPr="00127F29" w:rsidRDefault="00127F29" w:rsidP="00127F29">
      <w:pPr>
        <w:numPr>
          <w:ilvl w:val="0"/>
          <w:numId w:val="21"/>
        </w:numPr>
        <w:spacing w:after="200" w:line="276" w:lineRule="auto"/>
        <w:contextualSpacing/>
        <w:jc w:val="both"/>
        <w:rPr>
          <w:rFonts w:eastAsia="Calibri"/>
        </w:rPr>
      </w:pPr>
      <w:r w:rsidRPr="00127F29">
        <w:rPr>
          <w:rFonts w:eastAsia="Calibri"/>
        </w:rPr>
        <w:t xml:space="preserve">Wynagrodzenie, o którym mowa w §4 ust. 1 zostanie zapłacone przelewem na rachunek bankowy Wykonawcy wskazany na fakturze VAT/rachunku po wykonaniu przedmiotu umowy i wystawieniu przez Wykonawcę faktury VAT/rachunku. </w:t>
      </w:r>
    </w:p>
    <w:p w:rsidR="00127F29" w:rsidRPr="00127F29" w:rsidRDefault="00127F29" w:rsidP="00127F29">
      <w:pPr>
        <w:numPr>
          <w:ilvl w:val="0"/>
          <w:numId w:val="21"/>
        </w:numPr>
        <w:spacing w:after="200" w:line="276" w:lineRule="auto"/>
        <w:contextualSpacing/>
        <w:jc w:val="both"/>
        <w:rPr>
          <w:rFonts w:eastAsia="Calibri"/>
        </w:rPr>
      </w:pPr>
      <w:r w:rsidRPr="00127F29">
        <w:rPr>
          <w:rFonts w:eastAsia="Calibri"/>
        </w:rPr>
        <w:t>Fakturę VAT/rachunek należy wystawić na Stowarzyszenie Gmin i Powiatów Aglomeracji Wrocławskiej , ul. Rynek-Ratusz 7-9, 50-101 Wrocław, NIP: 897-17-92-002 i dostarczyć lub przesłać na w/w adres.</w:t>
      </w:r>
    </w:p>
    <w:p w:rsidR="00127F29" w:rsidRPr="00127F29" w:rsidRDefault="00127F29" w:rsidP="00127F29">
      <w:pPr>
        <w:numPr>
          <w:ilvl w:val="0"/>
          <w:numId w:val="21"/>
        </w:numPr>
        <w:spacing w:after="200" w:line="276" w:lineRule="auto"/>
        <w:contextualSpacing/>
        <w:jc w:val="both"/>
        <w:rPr>
          <w:rFonts w:eastAsia="Calibri"/>
        </w:rPr>
      </w:pPr>
      <w:r w:rsidRPr="00127F29">
        <w:rPr>
          <w:rFonts w:eastAsia="Calibri"/>
        </w:rPr>
        <w:t xml:space="preserve">Płatność nastąpi w terminie do 30 dni od daty doręczenia Zamawiającemu prawidłowo  wypełnionej faktury VAT/rachunku. Za termin dokonania płatności uważa się datę obciążenia rachunku bankowego Zamawiającego. </w:t>
      </w:r>
    </w:p>
    <w:p w:rsidR="00127F29" w:rsidRPr="00127F29" w:rsidRDefault="00127F29" w:rsidP="00127F29">
      <w:pPr>
        <w:spacing w:line="276" w:lineRule="auto"/>
        <w:jc w:val="both"/>
        <w:rPr>
          <w:rFonts w:eastAsia="Calibri"/>
          <w:color w:val="00B050"/>
        </w:rPr>
      </w:pPr>
    </w:p>
    <w:p w:rsidR="00127F29" w:rsidRPr="00127F29" w:rsidRDefault="00127F29" w:rsidP="00127F29">
      <w:pPr>
        <w:spacing w:line="276" w:lineRule="auto"/>
        <w:jc w:val="center"/>
        <w:rPr>
          <w:rFonts w:eastAsia="Calibri"/>
        </w:rPr>
      </w:pPr>
      <w:r w:rsidRPr="00127F29">
        <w:rPr>
          <w:rFonts w:eastAsia="Calibri"/>
        </w:rPr>
        <w:t>§5</w:t>
      </w:r>
    </w:p>
    <w:p w:rsidR="00127F29" w:rsidRPr="00127F29" w:rsidRDefault="00127F29" w:rsidP="00127F29">
      <w:pPr>
        <w:numPr>
          <w:ilvl w:val="0"/>
          <w:numId w:val="22"/>
        </w:numPr>
        <w:spacing w:after="200" w:line="276" w:lineRule="auto"/>
        <w:ind w:left="426"/>
        <w:contextualSpacing/>
        <w:jc w:val="both"/>
        <w:rPr>
          <w:rFonts w:eastAsia="Calibri"/>
        </w:rPr>
      </w:pPr>
      <w:r w:rsidRPr="00127F29">
        <w:rPr>
          <w:rFonts w:eastAsia="Calibri"/>
        </w:rPr>
        <w:t xml:space="preserve">Wykonawca zapłaci Zamawiającemu karę umowną: </w:t>
      </w:r>
    </w:p>
    <w:p w:rsidR="00127F29" w:rsidRPr="00127F29" w:rsidRDefault="00127F29" w:rsidP="00127F29">
      <w:pPr>
        <w:numPr>
          <w:ilvl w:val="0"/>
          <w:numId w:val="23"/>
        </w:numPr>
        <w:spacing w:after="200" w:line="276" w:lineRule="auto"/>
        <w:contextualSpacing/>
        <w:jc w:val="both"/>
        <w:rPr>
          <w:rFonts w:eastAsia="Calibri"/>
        </w:rPr>
      </w:pPr>
      <w:r w:rsidRPr="00127F29">
        <w:rPr>
          <w:rFonts w:eastAsia="Calibri"/>
        </w:rPr>
        <w:t xml:space="preserve">za nieterminowe wykonanie umowy z przyczyn leżących po stronie Wykonawcy - za każdy dzień zwłoki - w wysokości 1%  kwoty wynagrodzenia brutto, o którym mowa w §4 ust. 1 za prace określone w § 1. </w:t>
      </w:r>
    </w:p>
    <w:p w:rsidR="00127F29" w:rsidRPr="00127F29" w:rsidRDefault="00127F29" w:rsidP="00127F29">
      <w:pPr>
        <w:numPr>
          <w:ilvl w:val="0"/>
          <w:numId w:val="23"/>
        </w:numPr>
        <w:spacing w:after="200" w:line="276" w:lineRule="auto"/>
        <w:contextualSpacing/>
        <w:jc w:val="both"/>
        <w:rPr>
          <w:rFonts w:eastAsia="Calibri"/>
        </w:rPr>
      </w:pPr>
      <w:r w:rsidRPr="00127F29">
        <w:rPr>
          <w:rFonts w:eastAsia="Calibri"/>
        </w:rPr>
        <w:t xml:space="preserve">za nienależyte wykonanie lub niewykonanie umowy z przyczyn leżących po stronie Wykonawcy - w wysokości 10% kwoty wynagrodzenia brutto, o którym mowa w §4 ust.1 za prace określone w § 1. </w:t>
      </w:r>
    </w:p>
    <w:p w:rsidR="00127F29" w:rsidRPr="00127F29" w:rsidRDefault="00127F29" w:rsidP="00127F29">
      <w:pPr>
        <w:numPr>
          <w:ilvl w:val="0"/>
          <w:numId w:val="22"/>
        </w:numPr>
        <w:spacing w:after="200" w:line="276" w:lineRule="auto"/>
        <w:ind w:left="426"/>
        <w:contextualSpacing/>
        <w:jc w:val="both"/>
        <w:rPr>
          <w:rFonts w:eastAsia="Calibri"/>
        </w:rPr>
      </w:pPr>
      <w:r w:rsidRPr="00127F29">
        <w:rPr>
          <w:rFonts w:eastAsia="Calibri"/>
        </w:rPr>
        <w:t xml:space="preserve">Za odstąpienie od wykonania umowy z przyczyn leżących po stronie Wykonawcy, Wykonawca zapłaci Zamawiającemu karę umowną w wysokości 10% łącznej kwoty wynagrodzenia brutto, </w:t>
      </w:r>
      <w:r w:rsidRPr="00127F29">
        <w:rPr>
          <w:rFonts w:eastAsia="Calibri"/>
        </w:rPr>
        <w:br/>
        <w:t xml:space="preserve">o którym mowa w §4 ust. 1. Odstąpienie od umowy nie powoduje utraty możliwości dochodzenia przez Zamawiającego odszkodowania i kary umownej. </w:t>
      </w:r>
    </w:p>
    <w:p w:rsidR="00127F29" w:rsidRPr="00127F29" w:rsidRDefault="00127F29" w:rsidP="00127F29">
      <w:pPr>
        <w:numPr>
          <w:ilvl w:val="0"/>
          <w:numId w:val="22"/>
        </w:numPr>
        <w:spacing w:after="200" w:line="276" w:lineRule="auto"/>
        <w:ind w:left="426"/>
        <w:contextualSpacing/>
        <w:jc w:val="both"/>
        <w:rPr>
          <w:rFonts w:eastAsia="Calibri"/>
        </w:rPr>
      </w:pPr>
      <w:r w:rsidRPr="00127F29">
        <w:rPr>
          <w:rFonts w:eastAsia="Calibri"/>
        </w:rPr>
        <w:t xml:space="preserve">Zamawiający zastrzega sobie prawo do dochodzenia odszkodowania przewyższającego wysokość kary umownej. </w:t>
      </w:r>
    </w:p>
    <w:p w:rsidR="00127F29" w:rsidRPr="00127F29" w:rsidRDefault="00127F29" w:rsidP="00127F29">
      <w:pPr>
        <w:spacing w:line="276" w:lineRule="auto"/>
        <w:jc w:val="center"/>
        <w:rPr>
          <w:rFonts w:eastAsia="Calibri"/>
          <w:color w:val="00B050"/>
        </w:rPr>
      </w:pPr>
    </w:p>
    <w:p w:rsidR="00127F29" w:rsidRPr="00127F29" w:rsidRDefault="00127F29" w:rsidP="00127F29">
      <w:pPr>
        <w:spacing w:line="276" w:lineRule="auto"/>
        <w:jc w:val="center"/>
        <w:rPr>
          <w:rFonts w:eastAsia="Calibri"/>
        </w:rPr>
      </w:pPr>
      <w:r w:rsidRPr="00127F29">
        <w:rPr>
          <w:rFonts w:eastAsia="Calibri"/>
        </w:rPr>
        <w:t>§6</w:t>
      </w:r>
    </w:p>
    <w:p w:rsidR="00127F29" w:rsidRPr="00127F29" w:rsidRDefault="00127F29" w:rsidP="00127F29">
      <w:pPr>
        <w:spacing w:line="276" w:lineRule="auto"/>
        <w:jc w:val="both"/>
        <w:rPr>
          <w:rFonts w:eastAsia="Calibri"/>
        </w:rPr>
      </w:pPr>
      <w:r w:rsidRPr="00127F29">
        <w:rPr>
          <w:rFonts w:eastAsia="Calibri"/>
        </w:rPr>
        <w:t xml:space="preserve">W przypadku nieprzystąpienia Wykonawcy do wykonania przedmiotu umowy zgodnie z niniejszą umową, Zamawiającemu przysługuje prawo do odstąpienia od umowy bez zapłaty wynagrodzenia na rzecz Wykonawcy. </w:t>
      </w:r>
    </w:p>
    <w:p w:rsidR="00127F29" w:rsidRPr="00127F29" w:rsidRDefault="00127F29" w:rsidP="00127F29">
      <w:pPr>
        <w:spacing w:line="276" w:lineRule="auto"/>
        <w:jc w:val="center"/>
        <w:rPr>
          <w:rFonts w:eastAsia="Calibri"/>
        </w:rPr>
      </w:pPr>
      <w:r w:rsidRPr="00127F29">
        <w:rPr>
          <w:rFonts w:eastAsia="Calibri"/>
        </w:rPr>
        <w:t>§7</w:t>
      </w:r>
    </w:p>
    <w:p w:rsidR="00127F29" w:rsidRPr="00127F29" w:rsidRDefault="00127F29" w:rsidP="00127F29">
      <w:pPr>
        <w:numPr>
          <w:ilvl w:val="0"/>
          <w:numId w:val="24"/>
        </w:numPr>
        <w:spacing w:after="200" w:line="276" w:lineRule="auto"/>
        <w:ind w:left="426" w:hanging="426"/>
        <w:contextualSpacing/>
        <w:jc w:val="both"/>
        <w:rPr>
          <w:rFonts w:eastAsia="Calibri"/>
        </w:rPr>
      </w:pPr>
      <w:r w:rsidRPr="00127F29">
        <w:rPr>
          <w:rFonts w:eastAsia="Calibri"/>
        </w:rPr>
        <w:t xml:space="preserve">Zamawiający może odstąpić od umowy w razie wystąpienia istotnej zmiany okoliczności powodującej, że wykonanie umowy nie leży w interesie publicznym, czego nie można było przewidzieć w chwili zawarcia umowy. </w:t>
      </w:r>
    </w:p>
    <w:p w:rsidR="00127F29" w:rsidRPr="00127F29" w:rsidRDefault="00127F29" w:rsidP="00127F29">
      <w:pPr>
        <w:numPr>
          <w:ilvl w:val="0"/>
          <w:numId w:val="24"/>
        </w:numPr>
        <w:spacing w:after="200" w:line="276" w:lineRule="auto"/>
        <w:ind w:left="426" w:hanging="426"/>
        <w:contextualSpacing/>
        <w:jc w:val="both"/>
        <w:rPr>
          <w:rFonts w:eastAsia="Calibri"/>
        </w:rPr>
      </w:pPr>
      <w:r w:rsidRPr="00127F29">
        <w:rPr>
          <w:rFonts w:eastAsia="Calibri"/>
        </w:rPr>
        <w:t xml:space="preserve">W przypadku odstąpienia od umowy, o którym mowa w ust. 1, Wykonawcy przysługuje wynagrodzenie za prace wykonane do dnia odstąpienia, zgodnie z komisyjnie ustalonym protokołem zaawansowania zaakceptowanym przez Zamawiającego i wycenę tych prac zweryfikowaną przez Zamawiającego. </w:t>
      </w:r>
    </w:p>
    <w:p w:rsidR="00127F29" w:rsidRPr="00127F29" w:rsidRDefault="00127F29" w:rsidP="00127F29">
      <w:pPr>
        <w:numPr>
          <w:ilvl w:val="0"/>
          <w:numId w:val="24"/>
        </w:numPr>
        <w:spacing w:after="200" w:line="276" w:lineRule="auto"/>
        <w:ind w:left="426" w:hanging="426"/>
        <w:contextualSpacing/>
        <w:jc w:val="both"/>
        <w:rPr>
          <w:rFonts w:eastAsia="Calibri"/>
        </w:rPr>
      </w:pPr>
      <w:r w:rsidRPr="00127F29">
        <w:rPr>
          <w:rFonts w:eastAsia="Calibri"/>
        </w:rPr>
        <w:t xml:space="preserve">Wykonawcy nie przysługuje z tytułu odstąpienia przez Zamawiającego z przyczyn określonych w § 7 ust. 1 żadne odszkodowanie. </w:t>
      </w:r>
    </w:p>
    <w:p w:rsidR="00127F29" w:rsidRPr="00127F29" w:rsidRDefault="00127F29" w:rsidP="00127F29">
      <w:pPr>
        <w:numPr>
          <w:ilvl w:val="0"/>
          <w:numId w:val="24"/>
        </w:numPr>
        <w:spacing w:after="200" w:line="276" w:lineRule="auto"/>
        <w:ind w:left="426" w:hanging="426"/>
        <w:contextualSpacing/>
        <w:jc w:val="both"/>
        <w:rPr>
          <w:rFonts w:eastAsia="Calibri"/>
        </w:rPr>
      </w:pPr>
      <w:r w:rsidRPr="00127F29">
        <w:rPr>
          <w:rFonts w:eastAsia="Calibri"/>
        </w:rPr>
        <w:t xml:space="preserve">W przypadku odstąpienia od Zamawiającego od umowy z przyczyn innych niż wskazane w ust. 1 powyżej, Wykonawcy przysługuje odszkodowanie w wysokości 10% łącznej kwoty wynagrodzenia brutto, o której mowa w §4 ust. 1, z zastrzeżeniem zapisów §2 ust. 2 umowy. </w:t>
      </w:r>
    </w:p>
    <w:p w:rsidR="00127F29" w:rsidRPr="00127F29" w:rsidRDefault="00127F29" w:rsidP="00127F29">
      <w:pPr>
        <w:spacing w:line="276" w:lineRule="auto"/>
        <w:ind w:left="426"/>
        <w:contextualSpacing/>
        <w:jc w:val="both"/>
        <w:rPr>
          <w:rFonts w:eastAsia="Calibri"/>
          <w:color w:val="00B050"/>
        </w:rPr>
      </w:pPr>
    </w:p>
    <w:p w:rsidR="00127F29" w:rsidRPr="00127F29" w:rsidRDefault="00127F29" w:rsidP="00127F29">
      <w:pPr>
        <w:spacing w:line="276" w:lineRule="auto"/>
        <w:jc w:val="center"/>
        <w:rPr>
          <w:rFonts w:eastAsia="Calibri"/>
        </w:rPr>
      </w:pPr>
      <w:r w:rsidRPr="00127F29">
        <w:rPr>
          <w:rFonts w:eastAsia="Calibri"/>
        </w:rPr>
        <w:t>§8</w:t>
      </w:r>
    </w:p>
    <w:p w:rsidR="00127F29" w:rsidRPr="00127F29" w:rsidRDefault="00127F29" w:rsidP="00127F29">
      <w:pPr>
        <w:numPr>
          <w:ilvl w:val="0"/>
          <w:numId w:val="25"/>
        </w:numPr>
        <w:spacing w:after="200" w:line="276" w:lineRule="auto"/>
        <w:ind w:left="426" w:hanging="426"/>
        <w:contextualSpacing/>
        <w:jc w:val="both"/>
        <w:rPr>
          <w:rFonts w:eastAsia="Calibri"/>
        </w:rPr>
      </w:pPr>
      <w:r w:rsidRPr="00127F29">
        <w:rPr>
          <w:rFonts w:eastAsia="Calibri"/>
        </w:rPr>
        <w:t xml:space="preserve">Wykonawca ponosi wszelkie koszty związane z realizacją umowy wynikające z Ustawy z dnia lutego 1994 r. o prawie autorskim i prawach pokrewnych (Dz.U. z 2006 r. Nr 90 poz. 631 z późn. zm.). </w:t>
      </w:r>
    </w:p>
    <w:p w:rsidR="00127F29" w:rsidRPr="00127F29" w:rsidRDefault="00127F29" w:rsidP="00127F29">
      <w:pPr>
        <w:numPr>
          <w:ilvl w:val="0"/>
          <w:numId w:val="25"/>
        </w:numPr>
        <w:spacing w:after="200" w:line="276" w:lineRule="auto"/>
        <w:ind w:left="426" w:hanging="426"/>
        <w:contextualSpacing/>
        <w:jc w:val="both"/>
        <w:rPr>
          <w:rFonts w:eastAsia="Calibri"/>
        </w:rPr>
      </w:pPr>
      <w:r w:rsidRPr="00127F29">
        <w:rPr>
          <w:rFonts w:eastAsia="Calibri"/>
        </w:rPr>
        <w:t xml:space="preserve">Do umowy ma zastosowanie art. 4 pkt 8 ustawy z dnia 29.01.2004 r. Prawo zamówień publicznych (Dz.U. z 2015r. poz. 2164 z późn. zm.). </w:t>
      </w:r>
    </w:p>
    <w:p w:rsidR="00127F29" w:rsidRPr="00127F29" w:rsidRDefault="00127F29" w:rsidP="00127F29">
      <w:pPr>
        <w:numPr>
          <w:ilvl w:val="0"/>
          <w:numId w:val="25"/>
        </w:numPr>
        <w:spacing w:after="200" w:line="276" w:lineRule="auto"/>
        <w:ind w:left="426" w:hanging="426"/>
        <w:contextualSpacing/>
        <w:jc w:val="both"/>
        <w:rPr>
          <w:rFonts w:eastAsia="Calibri"/>
        </w:rPr>
      </w:pPr>
      <w:r w:rsidRPr="00127F29">
        <w:rPr>
          <w:rFonts w:eastAsia="Calibri"/>
        </w:rPr>
        <w:t xml:space="preserve">W sprawach nie uregulowanych w niniejszej umowie, zastosowanie mają przepisy kodeksu cywilnego. </w:t>
      </w:r>
    </w:p>
    <w:p w:rsidR="00127F29" w:rsidRPr="00127F29" w:rsidRDefault="00127F29" w:rsidP="00127F29">
      <w:pPr>
        <w:numPr>
          <w:ilvl w:val="0"/>
          <w:numId w:val="25"/>
        </w:numPr>
        <w:spacing w:after="200" w:line="276" w:lineRule="auto"/>
        <w:ind w:left="426" w:hanging="426"/>
        <w:contextualSpacing/>
        <w:jc w:val="both"/>
        <w:rPr>
          <w:rFonts w:eastAsia="Calibri"/>
        </w:rPr>
      </w:pPr>
      <w:r w:rsidRPr="00127F29">
        <w:rPr>
          <w:rFonts w:eastAsia="Calibri"/>
        </w:rPr>
        <w:t xml:space="preserve">Wszelkie zmiany i uzupełnienia niniejszej umowy wymagają zachowania formy pisemnej pod rygorem nieważności. </w:t>
      </w:r>
    </w:p>
    <w:p w:rsidR="00127F29" w:rsidRPr="00127F29" w:rsidRDefault="00127F29" w:rsidP="00127F29">
      <w:pPr>
        <w:numPr>
          <w:ilvl w:val="0"/>
          <w:numId w:val="25"/>
        </w:numPr>
        <w:spacing w:after="200" w:line="276" w:lineRule="auto"/>
        <w:ind w:left="426" w:hanging="426"/>
        <w:contextualSpacing/>
        <w:jc w:val="both"/>
        <w:rPr>
          <w:rFonts w:eastAsia="Calibri"/>
        </w:rPr>
      </w:pPr>
      <w:r w:rsidRPr="00127F29">
        <w:rPr>
          <w:rFonts w:eastAsia="Calibri"/>
        </w:rPr>
        <w:t xml:space="preserve">Spory mogące wyniknąć na tle wykonywania umowy będą rozpatrywane przez sąd właściwy dla siedziby Zamawiającego. </w:t>
      </w:r>
    </w:p>
    <w:p w:rsidR="00127F29" w:rsidRPr="00127F29" w:rsidRDefault="00127F29" w:rsidP="00127F29">
      <w:pPr>
        <w:numPr>
          <w:ilvl w:val="0"/>
          <w:numId w:val="25"/>
        </w:numPr>
        <w:spacing w:after="200" w:line="276" w:lineRule="auto"/>
        <w:ind w:left="426" w:hanging="426"/>
        <w:contextualSpacing/>
        <w:jc w:val="both"/>
        <w:rPr>
          <w:rFonts w:eastAsia="Calibri"/>
        </w:rPr>
      </w:pPr>
      <w:r w:rsidRPr="00127F29">
        <w:rPr>
          <w:rFonts w:eastAsia="Calibri"/>
        </w:rPr>
        <w:t xml:space="preserve">Wykonawca zobowiązany jest  do niezwłocznego informowania Zamawiającego o każdej zmianie adresu Siedziby i o każdej innej zmianie w działaniach Wykonawcy mogącej mieć wpływ na realizację umowy. W przypadku nie dopełnienia tego obowiązku Wykonawcę będą obciążać ewentualne koszty mogące wyniknąć wskutek zaniechania. </w:t>
      </w:r>
    </w:p>
    <w:p w:rsidR="00127F29" w:rsidRPr="00127F29" w:rsidRDefault="00127F29" w:rsidP="00127F29">
      <w:pPr>
        <w:numPr>
          <w:ilvl w:val="0"/>
          <w:numId w:val="25"/>
        </w:numPr>
        <w:spacing w:after="200" w:line="276" w:lineRule="auto"/>
        <w:ind w:left="426" w:hanging="426"/>
        <w:contextualSpacing/>
        <w:jc w:val="both"/>
        <w:rPr>
          <w:rFonts w:eastAsia="Calibri"/>
        </w:rPr>
      </w:pPr>
      <w:r w:rsidRPr="00127F29">
        <w:rPr>
          <w:rFonts w:eastAsia="Calibri"/>
        </w:rPr>
        <w:t xml:space="preserve">Jeżeli okaże się, że do sprawnej realizacji przedmiotu umowy niezbędne jest dokonanie wzajemnych dodatkowych uzgodnień, Strony poczynią te uzgodnienia niezwłocznie </w:t>
      </w:r>
    </w:p>
    <w:p w:rsidR="00127F29" w:rsidRPr="00127F29" w:rsidRDefault="00127F29" w:rsidP="00127F29">
      <w:pPr>
        <w:numPr>
          <w:ilvl w:val="0"/>
          <w:numId w:val="25"/>
        </w:numPr>
        <w:spacing w:after="200" w:line="276" w:lineRule="auto"/>
        <w:ind w:left="426" w:hanging="426"/>
        <w:contextualSpacing/>
        <w:jc w:val="both"/>
        <w:rPr>
          <w:rFonts w:eastAsia="Calibri"/>
        </w:rPr>
      </w:pPr>
      <w:r w:rsidRPr="00127F29">
        <w:rPr>
          <w:rFonts w:eastAsia="Calibri"/>
        </w:rPr>
        <w:t xml:space="preserve">Umowę sporządzono w dwóch jednobrzmiących egzemplarzach: jeden dla Wykonawcy i jeden dla Zamawiającego. </w:t>
      </w:r>
    </w:p>
    <w:p w:rsidR="00127F29" w:rsidRPr="00127F29" w:rsidRDefault="00127F29" w:rsidP="00127F29">
      <w:pPr>
        <w:spacing w:line="276" w:lineRule="auto"/>
        <w:jc w:val="both"/>
        <w:rPr>
          <w:rFonts w:eastAsia="Calibri"/>
          <w:color w:val="00B050"/>
        </w:rPr>
      </w:pPr>
    </w:p>
    <w:p w:rsidR="00127F29" w:rsidRPr="00127F29" w:rsidRDefault="00127F29" w:rsidP="00127F29">
      <w:pPr>
        <w:spacing w:line="276" w:lineRule="auto"/>
        <w:ind w:firstLine="708"/>
        <w:jc w:val="both"/>
        <w:rPr>
          <w:rFonts w:eastAsia="Calibri"/>
          <w:b/>
          <w:color w:val="00B050"/>
        </w:rPr>
      </w:pPr>
      <w:r w:rsidRPr="00127F29">
        <w:rPr>
          <w:rFonts w:eastAsia="Calibri"/>
          <w:b/>
        </w:rPr>
        <w:t>ZAMAWIAJĄCY</w:t>
      </w:r>
      <w:r w:rsidRPr="00127F29">
        <w:rPr>
          <w:rFonts w:eastAsia="Calibri"/>
          <w:b/>
        </w:rPr>
        <w:tab/>
      </w:r>
      <w:r w:rsidRPr="00127F29">
        <w:rPr>
          <w:rFonts w:eastAsia="Calibri"/>
          <w:b/>
        </w:rPr>
        <w:tab/>
      </w:r>
      <w:r w:rsidRPr="00127F29">
        <w:rPr>
          <w:rFonts w:eastAsia="Calibri"/>
          <w:b/>
        </w:rPr>
        <w:tab/>
      </w:r>
      <w:r w:rsidRPr="00127F29">
        <w:rPr>
          <w:rFonts w:eastAsia="Calibri"/>
          <w:b/>
        </w:rPr>
        <w:tab/>
      </w:r>
      <w:r w:rsidRPr="00127F29">
        <w:rPr>
          <w:rFonts w:eastAsia="Calibri"/>
          <w:b/>
        </w:rPr>
        <w:tab/>
      </w:r>
      <w:r w:rsidRPr="00127F29">
        <w:rPr>
          <w:rFonts w:eastAsia="Calibri"/>
          <w:b/>
        </w:rPr>
        <w:tab/>
      </w:r>
      <w:r w:rsidRPr="00127F29">
        <w:rPr>
          <w:rFonts w:eastAsia="Calibri"/>
          <w:b/>
        </w:rPr>
        <w:tab/>
        <w:t>WYKONAWCA</w:t>
      </w: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Default="00127F29">
      <w:pPr>
        <w:rPr>
          <w:color w:val="00B050"/>
        </w:rPr>
      </w:pPr>
    </w:p>
    <w:p w:rsidR="00127F29" w:rsidRPr="00127F29" w:rsidRDefault="00127F29" w:rsidP="00127F29">
      <w:pPr>
        <w:spacing w:line="276" w:lineRule="auto"/>
        <w:jc w:val="center"/>
        <w:rPr>
          <w:rFonts w:asciiTheme="minorHAnsi" w:hAnsiTheme="minorHAnsi" w:cstheme="minorBidi"/>
        </w:rPr>
      </w:pPr>
      <w:r w:rsidRPr="00127F29">
        <w:rPr>
          <w:rFonts w:asciiTheme="minorHAnsi" w:hAnsiTheme="minorHAnsi" w:cstheme="minorBidi"/>
          <w:b/>
        </w:rPr>
        <w:lastRenderedPageBreak/>
        <w:t>Załącznik Nr 2 do zapytania cenowego - Opracowanie graficzne, druk i dostawa materiałów edukacyjnych w ramach projektu pt. „Ekomisja - zajęcia edukacyjne wprowadzające do zagadnień małej ekologii dla dzieci i młodzieży Aglomeracji Wrocławskiej”</w:t>
      </w:r>
    </w:p>
    <w:p w:rsidR="00127F29" w:rsidRPr="00127F29" w:rsidRDefault="00127F29" w:rsidP="00127F29">
      <w:pPr>
        <w:spacing w:line="276" w:lineRule="auto"/>
        <w:jc w:val="center"/>
        <w:rPr>
          <w:rFonts w:asciiTheme="minorHAnsi" w:hAnsiTheme="minorHAnsi" w:cstheme="minorBidi"/>
        </w:rPr>
      </w:pPr>
    </w:p>
    <w:p w:rsidR="00127F29" w:rsidRPr="00127F29" w:rsidRDefault="00127F29" w:rsidP="00127F29">
      <w:pPr>
        <w:spacing w:after="200" w:line="276" w:lineRule="auto"/>
        <w:jc w:val="center"/>
        <w:rPr>
          <w:rFonts w:cs="Calibri"/>
          <w:b/>
        </w:rPr>
      </w:pPr>
      <w:r w:rsidRPr="00127F29">
        <w:rPr>
          <w:rFonts w:cs="Calibri"/>
          <w:b/>
        </w:rPr>
        <w:t>FORMULARZ</w:t>
      </w:r>
      <w:r w:rsidRPr="00127F29">
        <w:rPr>
          <w:rFonts w:eastAsia="Calibri" w:cs="Calibri"/>
          <w:b/>
        </w:rPr>
        <w:t xml:space="preserve"> </w:t>
      </w:r>
      <w:r w:rsidRPr="00127F29">
        <w:rPr>
          <w:rFonts w:cs="Calibri"/>
          <w:b/>
        </w:rPr>
        <w:t>OFERTY</w:t>
      </w:r>
      <w:r w:rsidRPr="00127F29">
        <w:rPr>
          <w:rFonts w:eastAsia="Calibri" w:cs="Calibri"/>
          <w:b/>
        </w:rPr>
        <w:t xml:space="preserve"> </w:t>
      </w:r>
      <w:r w:rsidRPr="00127F29">
        <w:rPr>
          <w:rFonts w:cs="Calibri"/>
          <w:b/>
        </w:rPr>
        <w:t>DLA</w:t>
      </w:r>
      <w:r w:rsidRPr="00127F29">
        <w:rPr>
          <w:rFonts w:eastAsia="Calibri" w:cs="Calibri"/>
          <w:b/>
        </w:rPr>
        <w:t xml:space="preserve"> </w:t>
      </w:r>
      <w:r w:rsidRPr="00127F29">
        <w:rPr>
          <w:rFonts w:cs="Calibri"/>
          <w:b/>
        </w:rPr>
        <w:t>ZAMÓWIENIA</w:t>
      </w:r>
      <w:r w:rsidRPr="00127F29">
        <w:rPr>
          <w:rFonts w:eastAsia="Calibri" w:cs="Calibri"/>
          <w:b/>
        </w:rPr>
        <w:t xml:space="preserve"> </w:t>
      </w:r>
      <w:r w:rsidRPr="00127F29">
        <w:rPr>
          <w:rFonts w:cs="Calibri"/>
          <w:b/>
        </w:rPr>
        <w:t>NA:</w:t>
      </w:r>
    </w:p>
    <w:p w:rsidR="00127F29" w:rsidRPr="00127F29" w:rsidRDefault="00127F29" w:rsidP="00127F29">
      <w:pPr>
        <w:spacing w:after="200" w:line="276" w:lineRule="auto"/>
        <w:jc w:val="center"/>
        <w:rPr>
          <w:rFonts w:cs="Calibri"/>
          <w:b/>
          <w:i/>
          <w:sz w:val="28"/>
          <w:szCs w:val="28"/>
        </w:rPr>
      </w:pPr>
      <w:r w:rsidRPr="00127F29">
        <w:rPr>
          <w:rFonts w:cs="Calibri"/>
          <w:b/>
          <w:i/>
          <w:sz w:val="28"/>
          <w:szCs w:val="28"/>
        </w:rPr>
        <w:t>Opracowanie graficzne, druk i dostawę materiałów edukacyjnych w ramach projektu pt. „Ekomisja - zajęcia edukacyjne wprowadzające do zagadnień małej ekologii dla dzieci i młodzieży Aglomeracji Wrocławskiej”</w:t>
      </w:r>
    </w:p>
    <w:p w:rsidR="00127F29" w:rsidRPr="00127F29" w:rsidRDefault="00127F29" w:rsidP="00127F29">
      <w:pPr>
        <w:spacing w:after="200" w:line="276" w:lineRule="auto"/>
        <w:jc w:val="center"/>
        <w:rPr>
          <w:rFonts w:eastAsia="Calibri" w:cs="Calibri"/>
          <w:b/>
          <w:i/>
          <w:sz w:val="28"/>
          <w:szCs w:val="28"/>
        </w:rPr>
      </w:pPr>
    </w:p>
    <w:p w:rsidR="00127F29" w:rsidRPr="00127F29" w:rsidRDefault="00127F29" w:rsidP="00127F29">
      <w:pPr>
        <w:spacing w:after="200" w:line="276" w:lineRule="auto"/>
        <w:rPr>
          <w:rFonts w:cs="Calibri"/>
        </w:rPr>
      </w:pPr>
      <w:r w:rsidRPr="00127F29">
        <w:rPr>
          <w:rFonts w:cs="Calibri"/>
        </w:rPr>
        <w:t>1.</w:t>
      </w:r>
      <w:r w:rsidRPr="00127F29">
        <w:rPr>
          <w:rFonts w:eastAsia="Calibri" w:cs="Calibri"/>
        </w:rPr>
        <w:t xml:space="preserve"> </w:t>
      </w:r>
      <w:r w:rsidRPr="00127F29">
        <w:rPr>
          <w:rFonts w:cs="Calibri"/>
        </w:rPr>
        <w:t>Wykonawca:</w:t>
      </w:r>
    </w:p>
    <w:p w:rsidR="00127F29" w:rsidRPr="00127F29" w:rsidRDefault="00127F29" w:rsidP="00127F29">
      <w:pPr>
        <w:spacing w:after="200" w:line="276" w:lineRule="auto"/>
        <w:rPr>
          <w:rFonts w:cs="Calibri"/>
        </w:rPr>
      </w:pPr>
      <w:r w:rsidRPr="00127F29">
        <w:rPr>
          <w:rFonts w:cs="Calibri"/>
        </w:rPr>
        <w:t>Niniejsza</w:t>
      </w:r>
      <w:r w:rsidRPr="00127F29">
        <w:rPr>
          <w:rFonts w:eastAsia="Calibri" w:cs="Calibri"/>
        </w:rPr>
        <w:t xml:space="preserve"> </w:t>
      </w:r>
      <w:r w:rsidRPr="00127F29">
        <w:rPr>
          <w:rFonts w:cs="Calibri"/>
        </w:rPr>
        <w:t>oferta</w:t>
      </w:r>
      <w:r w:rsidRPr="00127F29">
        <w:rPr>
          <w:rFonts w:eastAsia="Calibri" w:cs="Calibri"/>
        </w:rPr>
        <w:t xml:space="preserve"> </w:t>
      </w:r>
      <w:r w:rsidRPr="00127F29">
        <w:rPr>
          <w:rFonts w:cs="Calibri"/>
        </w:rPr>
        <w:t>zostaje</w:t>
      </w:r>
      <w:r w:rsidRPr="00127F29">
        <w:rPr>
          <w:rFonts w:eastAsia="Calibri" w:cs="Calibri"/>
        </w:rPr>
        <w:t xml:space="preserve"> </w:t>
      </w:r>
      <w:r w:rsidRPr="00127F29">
        <w:rPr>
          <w:rFonts w:cs="Calibri"/>
        </w:rPr>
        <w:t>złożona</w:t>
      </w:r>
      <w:r w:rsidRPr="00127F29">
        <w:rPr>
          <w:rFonts w:eastAsia="Calibri" w:cs="Calibri"/>
        </w:rPr>
        <w:t xml:space="preserve"> </w:t>
      </w:r>
      <w:r w:rsidRPr="00127F29">
        <w:rPr>
          <w:rFonts w:cs="Calibri"/>
        </w:rPr>
        <w:t>przez:</w:t>
      </w:r>
    </w:p>
    <w:p w:rsidR="00127F29" w:rsidRPr="00127F29" w:rsidRDefault="00127F29" w:rsidP="00127F29">
      <w:pPr>
        <w:spacing w:after="200" w:line="276" w:lineRule="auto"/>
        <w:rPr>
          <w:rFonts w:cs="Calibri"/>
        </w:rPr>
      </w:pPr>
      <w:r w:rsidRPr="00127F29">
        <w:rPr>
          <w:rFonts w:cs="Calibri"/>
        </w:rPr>
        <w:t>Nazwa/y</w:t>
      </w:r>
      <w:r w:rsidRPr="00127F29">
        <w:rPr>
          <w:rFonts w:eastAsia="Calibri" w:cs="Calibri"/>
        </w:rPr>
        <w:t xml:space="preserve"> </w:t>
      </w:r>
      <w:r w:rsidRPr="00127F29">
        <w:rPr>
          <w:rFonts w:cs="Calibri"/>
        </w:rPr>
        <w:t>Wykonawcy/ów:..................................................................................................................</w:t>
      </w:r>
    </w:p>
    <w:p w:rsidR="00127F29" w:rsidRPr="00127F29" w:rsidRDefault="00127F29" w:rsidP="00127F29">
      <w:pPr>
        <w:spacing w:after="200" w:line="276" w:lineRule="auto"/>
        <w:rPr>
          <w:rFonts w:cs="Calibri"/>
        </w:rPr>
      </w:pPr>
      <w:r w:rsidRPr="00127F29">
        <w:rPr>
          <w:rFonts w:cs="Calibri"/>
        </w:rPr>
        <w:tab/>
      </w:r>
      <w:r w:rsidRPr="00127F29">
        <w:rPr>
          <w:rFonts w:cs="Calibri"/>
        </w:rPr>
        <w:tab/>
      </w:r>
      <w:r w:rsidRPr="00127F29">
        <w:rPr>
          <w:rFonts w:cs="Calibri"/>
        </w:rPr>
        <w:tab/>
        <w:t>..................................................................................................................</w:t>
      </w:r>
    </w:p>
    <w:p w:rsidR="00127F29" w:rsidRPr="00127F29" w:rsidRDefault="00127F29" w:rsidP="00127F29">
      <w:pPr>
        <w:spacing w:after="200" w:line="276" w:lineRule="auto"/>
        <w:rPr>
          <w:rFonts w:cs="Calibri"/>
        </w:rPr>
      </w:pPr>
      <w:r w:rsidRPr="00127F29">
        <w:rPr>
          <w:rFonts w:cs="Calibri"/>
        </w:rPr>
        <w:t>Adres/y</w:t>
      </w:r>
      <w:r w:rsidRPr="00127F29">
        <w:rPr>
          <w:rFonts w:eastAsia="Calibri" w:cs="Calibri"/>
        </w:rPr>
        <w:t xml:space="preserve"> </w:t>
      </w:r>
      <w:r w:rsidRPr="00127F29">
        <w:rPr>
          <w:rFonts w:cs="Calibri"/>
        </w:rPr>
        <w:t>Wykonawcy/ów:</w:t>
      </w:r>
      <w:r w:rsidRPr="00127F29">
        <w:rPr>
          <w:rFonts w:eastAsia="Calibri" w:cs="Calibri"/>
        </w:rPr>
        <w:t xml:space="preserve"> </w:t>
      </w:r>
      <w:r w:rsidRPr="00127F29">
        <w:rPr>
          <w:rFonts w:cs="Calibri"/>
        </w:rPr>
        <w:t>................................................................................................................</w:t>
      </w:r>
      <w:r w:rsidRPr="00127F29">
        <w:rPr>
          <w:rFonts w:cs="Calibri"/>
        </w:rPr>
        <w:tab/>
      </w:r>
      <w:r w:rsidRPr="00127F29">
        <w:rPr>
          <w:rFonts w:cs="Calibri"/>
        </w:rPr>
        <w:tab/>
      </w:r>
      <w:r w:rsidRPr="00127F29">
        <w:rPr>
          <w:rFonts w:cs="Calibri"/>
        </w:rPr>
        <w:tab/>
      </w:r>
    </w:p>
    <w:p w:rsidR="00127F29" w:rsidRPr="00127F29" w:rsidRDefault="00127F29" w:rsidP="00127F29">
      <w:pPr>
        <w:spacing w:after="200" w:line="276" w:lineRule="auto"/>
        <w:rPr>
          <w:rFonts w:cs="Calibri"/>
        </w:rPr>
      </w:pPr>
      <w:r w:rsidRPr="00127F29">
        <w:rPr>
          <w:rFonts w:cs="Calibri"/>
        </w:rPr>
        <w:t>.........................................................................................................................................................</w:t>
      </w:r>
    </w:p>
    <w:p w:rsidR="00127F29" w:rsidRPr="00127F29" w:rsidRDefault="00127F29" w:rsidP="00127F29">
      <w:pPr>
        <w:spacing w:after="200" w:line="276" w:lineRule="auto"/>
        <w:rPr>
          <w:rFonts w:cs="Calibri"/>
        </w:rPr>
      </w:pPr>
      <w:r w:rsidRPr="00127F29">
        <w:rPr>
          <w:rFonts w:cs="Calibri"/>
        </w:rPr>
        <w:t>NIP/y:</w:t>
      </w:r>
      <w:r w:rsidRPr="00127F29">
        <w:rPr>
          <w:rFonts w:cs="Calibri"/>
        </w:rPr>
        <w:tab/>
      </w:r>
      <w:r w:rsidRPr="00127F29">
        <w:rPr>
          <w:rFonts w:cs="Calibri"/>
        </w:rPr>
        <w:tab/>
        <w:t>..................................................</w:t>
      </w:r>
      <w:r w:rsidRPr="00127F29">
        <w:rPr>
          <w:rFonts w:cs="Calibri"/>
        </w:rPr>
        <w:tab/>
      </w:r>
    </w:p>
    <w:p w:rsidR="00127F29" w:rsidRPr="00127F29" w:rsidRDefault="00127F29" w:rsidP="00127F29">
      <w:pPr>
        <w:spacing w:after="200" w:line="276" w:lineRule="auto"/>
        <w:rPr>
          <w:rFonts w:cs="Calibri"/>
        </w:rPr>
      </w:pPr>
      <w:r w:rsidRPr="00127F29">
        <w:rPr>
          <w:rFonts w:cs="Calibri"/>
        </w:rPr>
        <w:t>REGON/y:</w:t>
      </w:r>
      <w:r w:rsidRPr="00127F29">
        <w:rPr>
          <w:rFonts w:eastAsia="Calibri" w:cs="Calibri"/>
        </w:rPr>
        <w:t xml:space="preserve"> </w:t>
      </w:r>
      <w:r w:rsidRPr="00127F29">
        <w:rPr>
          <w:rFonts w:cs="Calibri"/>
        </w:rPr>
        <w:tab/>
        <w:t>..................................................</w:t>
      </w:r>
    </w:p>
    <w:p w:rsidR="00127F29" w:rsidRPr="00127F29" w:rsidRDefault="00127F29" w:rsidP="00127F29">
      <w:pPr>
        <w:spacing w:after="200" w:line="276" w:lineRule="auto"/>
        <w:rPr>
          <w:rFonts w:cs="Calibri"/>
        </w:rPr>
      </w:pPr>
      <w:r w:rsidRPr="00127F29">
        <w:rPr>
          <w:rFonts w:cs="Calibri"/>
        </w:rPr>
        <w:t>Telefon/y:</w:t>
      </w:r>
      <w:r w:rsidRPr="00127F29">
        <w:rPr>
          <w:rFonts w:cs="Calibri"/>
        </w:rPr>
        <w:tab/>
        <w:t>..................................................</w:t>
      </w:r>
      <w:r w:rsidRPr="00127F29">
        <w:rPr>
          <w:rFonts w:cs="Calibri"/>
        </w:rPr>
        <w:tab/>
      </w:r>
    </w:p>
    <w:p w:rsidR="00127F29" w:rsidRPr="00127F29" w:rsidRDefault="00127F29" w:rsidP="00127F29">
      <w:pPr>
        <w:spacing w:after="200" w:line="276" w:lineRule="auto"/>
        <w:rPr>
          <w:rFonts w:cs="Calibri"/>
        </w:rPr>
      </w:pPr>
      <w:r w:rsidRPr="00127F29">
        <w:rPr>
          <w:rFonts w:cs="Calibri"/>
        </w:rPr>
        <w:t>Fax:</w:t>
      </w:r>
      <w:r w:rsidRPr="00127F29">
        <w:rPr>
          <w:rFonts w:eastAsia="Calibri" w:cs="Calibri"/>
        </w:rPr>
        <w:t xml:space="preserve"> </w:t>
      </w:r>
      <w:r w:rsidRPr="00127F29">
        <w:rPr>
          <w:rFonts w:cs="Calibri"/>
        </w:rPr>
        <w:tab/>
      </w:r>
      <w:r w:rsidRPr="00127F29">
        <w:rPr>
          <w:rFonts w:cs="Calibri"/>
        </w:rPr>
        <w:tab/>
        <w:t>...................................................</w:t>
      </w:r>
    </w:p>
    <w:p w:rsidR="00127F29" w:rsidRPr="00127F29" w:rsidRDefault="00127F29" w:rsidP="00127F29">
      <w:pPr>
        <w:spacing w:after="200" w:line="276" w:lineRule="auto"/>
        <w:rPr>
          <w:rFonts w:cs="Calibri"/>
        </w:rPr>
      </w:pPr>
      <w:r w:rsidRPr="00127F29">
        <w:rPr>
          <w:rFonts w:cs="Calibri"/>
        </w:rPr>
        <w:t>Adres</w:t>
      </w:r>
      <w:r w:rsidRPr="00127F29">
        <w:rPr>
          <w:rFonts w:eastAsia="Calibri" w:cs="Calibri"/>
        </w:rPr>
        <w:t xml:space="preserve"> </w:t>
      </w:r>
      <w:r w:rsidRPr="00127F29">
        <w:rPr>
          <w:rFonts w:cs="Calibri"/>
        </w:rPr>
        <w:t>e-mail:</w:t>
      </w:r>
      <w:r w:rsidRPr="00127F29">
        <w:rPr>
          <w:rFonts w:eastAsia="Calibri" w:cs="Calibri"/>
        </w:rPr>
        <w:t xml:space="preserve">      </w:t>
      </w:r>
      <w:r w:rsidRPr="00127F29">
        <w:rPr>
          <w:rFonts w:cs="Calibri"/>
        </w:rPr>
        <w:t>..................................................</w:t>
      </w:r>
    </w:p>
    <w:p w:rsidR="00127F29" w:rsidRPr="00127F29" w:rsidRDefault="00127F29" w:rsidP="00127F29">
      <w:pPr>
        <w:spacing w:after="200" w:line="276" w:lineRule="auto"/>
        <w:rPr>
          <w:rFonts w:cs="Calibri"/>
        </w:rPr>
      </w:pPr>
    </w:p>
    <w:p w:rsidR="00127F29" w:rsidRPr="00127F29" w:rsidRDefault="00127F29" w:rsidP="00127F29">
      <w:pPr>
        <w:spacing w:after="200" w:line="276" w:lineRule="auto"/>
        <w:rPr>
          <w:rFonts w:cs="Calibri"/>
        </w:rPr>
      </w:pPr>
      <w:r w:rsidRPr="00127F29">
        <w:rPr>
          <w:rFonts w:cs="Calibri"/>
        </w:rPr>
        <w:t>2.</w:t>
      </w:r>
      <w:r w:rsidRPr="00127F29">
        <w:rPr>
          <w:rFonts w:eastAsia="Calibri" w:cs="Calibri"/>
        </w:rPr>
        <w:t xml:space="preserve"> </w:t>
      </w:r>
      <w:r w:rsidRPr="00127F29">
        <w:rPr>
          <w:rFonts w:cs="Calibri"/>
        </w:rPr>
        <w:t>Osoba</w:t>
      </w:r>
      <w:r w:rsidRPr="00127F29">
        <w:rPr>
          <w:rFonts w:eastAsia="Calibri" w:cs="Calibri"/>
        </w:rPr>
        <w:t xml:space="preserve"> </w:t>
      </w:r>
      <w:r w:rsidRPr="00127F29">
        <w:rPr>
          <w:rFonts w:cs="Calibri"/>
        </w:rPr>
        <w:t>uprawniona</w:t>
      </w:r>
      <w:r w:rsidRPr="00127F29">
        <w:rPr>
          <w:rFonts w:eastAsia="Calibri" w:cs="Calibri"/>
        </w:rPr>
        <w:t xml:space="preserve"> </w:t>
      </w:r>
      <w:r w:rsidRPr="00127F29">
        <w:rPr>
          <w:rFonts w:cs="Calibri"/>
        </w:rPr>
        <w:t>do</w:t>
      </w:r>
      <w:r w:rsidRPr="00127F29">
        <w:rPr>
          <w:rFonts w:eastAsia="Calibri" w:cs="Calibri"/>
        </w:rPr>
        <w:t xml:space="preserve"> </w:t>
      </w:r>
      <w:r w:rsidRPr="00127F29">
        <w:rPr>
          <w:rFonts w:cs="Calibri"/>
        </w:rPr>
        <w:t>kontaktów:</w:t>
      </w:r>
    </w:p>
    <w:p w:rsidR="00127F29" w:rsidRPr="00127F29" w:rsidRDefault="00127F29" w:rsidP="00127F29">
      <w:pPr>
        <w:spacing w:after="200" w:line="276" w:lineRule="auto"/>
        <w:rPr>
          <w:rFonts w:cs="Calibri"/>
        </w:rPr>
      </w:pPr>
      <w:r w:rsidRPr="00127F29">
        <w:rPr>
          <w:rFonts w:cs="Calibri"/>
        </w:rPr>
        <w:t>Imię</w:t>
      </w:r>
      <w:r w:rsidRPr="00127F29">
        <w:rPr>
          <w:rFonts w:eastAsia="Calibri" w:cs="Calibri"/>
        </w:rPr>
        <w:t xml:space="preserve"> </w:t>
      </w:r>
      <w:r w:rsidRPr="00127F29">
        <w:rPr>
          <w:rFonts w:cs="Calibri"/>
        </w:rPr>
        <w:t>i</w:t>
      </w:r>
      <w:r w:rsidRPr="00127F29">
        <w:rPr>
          <w:rFonts w:eastAsia="Calibri" w:cs="Calibri"/>
        </w:rPr>
        <w:t xml:space="preserve"> </w:t>
      </w:r>
      <w:r w:rsidRPr="00127F29">
        <w:rPr>
          <w:rFonts w:cs="Calibri"/>
        </w:rPr>
        <w:t>Nazwisko:</w:t>
      </w:r>
      <w:r w:rsidRPr="00127F29">
        <w:rPr>
          <w:rFonts w:cs="Calibri"/>
        </w:rPr>
        <w:tab/>
        <w:t>..................................................</w:t>
      </w:r>
      <w:r w:rsidRPr="00127F29">
        <w:rPr>
          <w:rFonts w:cs="Calibri"/>
        </w:rPr>
        <w:tab/>
      </w:r>
    </w:p>
    <w:p w:rsidR="00127F29" w:rsidRPr="00127F29" w:rsidRDefault="00127F29" w:rsidP="00127F29">
      <w:pPr>
        <w:spacing w:after="200" w:line="276" w:lineRule="auto"/>
        <w:rPr>
          <w:rFonts w:cs="Calibri"/>
        </w:rPr>
      </w:pPr>
      <w:r w:rsidRPr="00127F29">
        <w:rPr>
          <w:rFonts w:cs="Calibri"/>
        </w:rPr>
        <w:t>Adres:</w:t>
      </w:r>
      <w:r w:rsidRPr="00127F29">
        <w:rPr>
          <w:rFonts w:eastAsia="Calibri" w:cs="Calibri"/>
        </w:rPr>
        <w:t xml:space="preserve"> </w:t>
      </w:r>
      <w:r w:rsidRPr="00127F29">
        <w:rPr>
          <w:rFonts w:cs="Calibri"/>
        </w:rPr>
        <w:tab/>
      </w:r>
      <w:r w:rsidRPr="00127F29">
        <w:rPr>
          <w:rFonts w:cs="Calibri"/>
        </w:rPr>
        <w:tab/>
      </w:r>
      <w:r w:rsidRPr="00127F29">
        <w:rPr>
          <w:rFonts w:cs="Calibri"/>
        </w:rPr>
        <w:tab/>
        <w:t>..................................................</w:t>
      </w:r>
    </w:p>
    <w:p w:rsidR="00127F29" w:rsidRPr="00127F29" w:rsidRDefault="00127F29" w:rsidP="00127F29">
      <w:pPr>
        <w:spacing w:after="200" w:line="276" w:lineRule="auto"/>
        <w:rPr>
          <w:rFonts w:cs="Calibri"/>
        </w:rPr>
      </w:pPr>
      <w:r w:rsidRPr="00127F29">
        <w:rPr>
          <w:rFonts w:cs="Calibri"/>
        </w:rPr>
        <w:t>Telefon:</w:t>
      </w:r>
      <w:r w:rsidRPr="00127F29">
        <w:rPr>
          <w:rFonts w:cs="Calibri"/>
        </w:rPr>
        <w:tab/>
      </w:r>
      <w:r w:rsidRPr="00127F29">
        <w:rPr>
          <w:rFonts w:cs="Calibri"/>
        </w:rPr>
        <w:tab/>
        <w:t>..................................................</w:t>
      </w:r>
      <w:r w:rsidRPr="00127F29">
        <w:rPr>
          <w:rFonts w:cs="Calibri"/>
        </w:rPr>
        <w:tab/>
      </w:r>
    </w:p>
    <w:p w:rsidR="00127F29" w:rsidRPr="00127F29" w:rsidRDefault="00127F29" w:rsidP="00127F29">
      <w:pPr>
        <w:spacing w:after="200" w:line="276" w:lineRule="auto"/>
        <w:rPr>
          <w:rFonts w:cs="Calibri"/>
        </w:rPr>
      </w:pPr>
      <w:r w:rsidRPr="00127F29">
        <w:rPr>
          <w:rFonts w:cs="Calibri"/>
        </w:rPr>
        <w:t>Fax:</w:t>
      </w:r>
      <w:r w:rsidRPr="00127F29">
        <w:rPr>
          <w:rFonts w:eastAsia="Calibri" w:cs="Calibri"/>
        </w:rPr>
        <w:t xml:space="preserve"> </w:t>
      </w:r>
      <w:r w:rsidRPr="00127F29">
        <w:rPr>
          <w:rFonts w:cs="Calibri"/>
        </w:rPr>
        <w:tab/>
      </w:r>
      <w:r w:rsidRPr="00127F29">
        <w:rPr>
          <w:rFonts w:cs="Calibri"/>
        </w:rPr>
        <w:tab/>
      </w:r>
      <w:r w:rsidRPr="00127F29">
        <w:rPr>
          <w:rFonts w:cs="Calibri"/>
        </w:rPr>
        <w:tab/>
        <w:t>...................................................</w:t>
      </w:r>
    </w:p>
    <w:p w:rsidR="00127F29" w:rsidRPr="00127F29" w:rsidRDefault="00127F29" w:rsidP="00127F29">
      <w:pPr>
        <w:spacing w:after="200" w:line="276" w:lineRule="auto"/>
        <w:rPr>
          <w:rFonts w:cs="Calibri"/>
        </w:rPr>
      </w:pPr>
      <w:r w:rsidRPr="00127F29">
        <w:rPr>
          <w:rFonts w:cs="Calibri"/>
        </w:rPr>
        <w:t>Adres</w:t>
      </w:r>
      <w:r w:rsidRPr="00127F29">
        <w:rPr>
          <w:rFonts w:eastAsia="Calibri" w:cs="Calibri"/>
        </w:rPr>
        <w:t xml:space="preserve"> </w:t>
      </w:r>
      <w:r w:rsidRPr="00127F29">
        <w:rPr>
          <w:rFonts w:cs="Calibri"/>
        </w:rPr>
        <w:t>e-mail:</w:t>
      </w:r>
      <w:r w:rsidRPr="00127F29">
        <w:rPr>
          <w:rFonts w:eastAsia="Calibri" w:cs="Calibri"/>
        </w:rPr>
        <w:t xml:space="preserve">      </w:t>
      </w:r>
      <w:r w:rsidRPr="00127F29">
        <w:rPr>
          <w:rFonts w:cs="Calibri"/>
        </w:rPr>
        <w:tab/>
        <w:t>..................................................</w:t>
      </w:r>
    </w:p>
    <w:p w:rsidR="00127F29" w:rsidRPr="00127F29" w:rsidRDefault="00127F29" w:rsidP="00127F29">
      <w:pPr>
        <w:spacing w:after="200" w:line="276" w:lineRule="auto"/>
        <w:rPr>
          <w:rFonts w:cs="Calibri"/>
        </w:rPr>
      </w:pPr>
    </w:p>
    <w:p w:rsidR="00127F29" w:rsidRPr="00127F29" w:rsidRDefault="00127F29" w:rsidP="00127F29">
      <w:pPr>
        <w:spacing w:after="200" w:line="276" w:lineRule="auto"/>
        <w:rPr>
          <w:rFonts w:cs="Calibri"/>
        </w:rPr>
      </w:pPr>
    </w:p>
    <w:p w:rsidR="00127F29" w:rsidRPr="00127F29" w:rsidRDefault="00127F29" w:rsidP="00127F29">
      <w:pPr>
        <w:spacing w:after="200" w:line="276" w:lineRule="auto"/>
        <w:rPr>
          <w:rFonts w:eastAsia="Calibri" w:cs="Calibri"/>
          <w:color w:val="FF0000"/>
        </w:rPr>
      </w:pPr>
      <w:r w:rsidRPr="00127F29">
        <w:rPr>
          <w:rFonts w:cs="Calibri"/>
        </w:rPr>
        <w:lastRenderedPageBreak/>
        <w:t>3.</w:t>
      </w:r>
      <w:r w:rsidRPr="00127F29">
        <w:rPr>
          <w:rFonts w:eastAsia="Calibri" w:cs="Calibri"/>
        </w:rPr>
        <w:t xml:space="preserve"> </w:t>
      </w:r>
      <w:r w:rsidRPr="00127F29">
        <w:rPr>
          <w:rFonts w:cs="Calibri"/>
        </w:rPr>
        <w:t>Ja/My</w:t>
      </w:r>
      <w:r w:rsidRPr="00127F29">
        <w:rPr>
          <w:rFonts w:eastAsia="Calibri" w:cs="Calibri"/>
        </w:rPr>
        <w:t xml:space="preserve"> </w:t>
      </w:r>
      <w:r w:rsidRPr="00127F29">
        <w:rPr>
          <w:rFonts w:cs="Calibri"/>
        </w:rPr>
        <w:t>niżej</w:t>
      </w:r>
      <w:r w:rsidRPr="00127F29">
        <w:rPr>
          <w:rFonts w:eastAsia="Calibri" w:cs="Calibri"/>
        </w:rPr>
        <w:t xml:space="preserve"> </w:t>
      </w:r>
      <w:r w:rsidRPr="00127F29">
        <w:rPr>
          <w:rFonts w:cs="Calibri"/>
        </w:rPr>
        <w:t>podpisany/I</w:t>
      </w:r>
      <w:r w:rsidRPr="00127F29">
        <w:rPr>
          <w:rFonts w:eastAsia="Calibri" w:cs="Calibri"/>
        </w:rPr>
        <w:t xml:space="preserve"> </w:t>
      </w:r>
      <w:r w:rsidRPr="00127F29">
        <w:rPr>
          <w:rFonts w:cs="Calibri"/>
        </w:rPr>
        <w:t>oświadczam/y,</w:t>
      </w:r>
      <w:r w:rsidRPr="00127F29">
        <w:rPr>
          <w:rFonts w:eastAsia="Calibri" w:cs="Calibri"/>
        </w:rPr>
        <w:t xml:space="preserve"> </w:t>
      </w:r>
      <w:r w:rsidRPr="00127F29">
        <w:rPr>
          <w:rFonts w:cs="Calibri"/>
        </w:rPr>
        <w:t>że</w:t>
      </w:r>
      <w:r w:rsidRPr="00127F29">
        <w:rPr>
          <w:rFonts w:eastAsia="Calibri" w:cs="Calibri"/>
        </w:rPr>
        <w:t xml:space="preserve"> </w:t>
      </w:r>
    </w:p>
    <w:p w:rsidR="00127F29" w:rsidRPr="00127F29" w:rsidRDefault="00127F29" w:rsidP="00127F29">
      <w:pPr>
        <w:spacing w:after="200" w:line="276" w:lineRule="auto"/>
        <w:rPr>
          <w:rFonts w:cs="Calibri"/>
        </w:rPr>
      </w:pPr>
      <w:r w:rsidRPr="00127F29">
        <w:rPr>
          <w:rFonts w:cs="Calibri"/>
        </w:rPr>
        <w:t>3.1</w:t>
      </w:r>
      <w:r w:rsidRPr="00127F29">
        <w:rPr>
          <w:rFonts w:eastAsia="Calibri" w:cs="Calibri"/>
        </w:rPr>
        <w:t xml:space="preserve"> </w:t>
      </w:r>
      <w:r w:rsidRPr="00127F29">
        <w:rPr>
          <w:rFonts w:cs="Calibri"/>
        </w:rPr>
        <w:t>Zapoznałem/liśmy</w:t>
      </w:r>
      <w:r w:rsidRPr="00127F29">
        <w:rPr>
          <w:rFonts w:eastAsia="Calibri" w:cs="Calibri"/>
        </w:rPr>
        <w:t xml:space="preserve"> </w:t>
      </w:r>
      <w:r w:rsidRPr="00127F29">
        <w:rPr>
          <w:rFonts w:cs="Calibri"/>
        </w:rPr>
        <w:t>się</w:t>
      </w:r>
      <w:r w:rsidRPr="00127F29">
        <w:rPr>
          <w:rFonts w:eastAsia="Calibri" w:cs="Calibri"/>
        </w:rPr>
        <w:t xml:space="preserve"> </w:t>
      </w:r>
      <w:r w:rsidRPr="00127F29">
        <w:rPr>
          <w:rFonts w:cs="Calibri"/>
        </w:rPr>
        <w:t>z</w:t>
      </w:r>
      <w:r w:rsidRPr="00127F29">
        <w:rPr>
          <w:rFonts w:eastAsia="Calibri" w:cs="Calibri"/>
        </w:rPr>
        <w:t xml:space="preserve"> </w:t>
      </w:r>
      <w:r w:rsidRPr="00127F29">
        <w:rPr>
          <w:rFonts w:cs="Calibri"/>
        </w:rPr>
        <w:t>treścią</w:t>
      </w:r>
      <w:r w:rsidRPr="00127F29">
        <w:rPr>
          <w:rFonts w:eastAsia="Calibri" w:cs="Calibri"/>
        </w:rPr>
        <w:t xml:space="preserve"> </w:t>
      </w:r>
      <w:r w:rsidRPr="00127F29">
        <w:rPr>
          <w:rFonts w:cs="Calibri"/>
        </w:rPr>
        <w:t>zapytania cenowego</w:t>
      </w:r>
      <w:r w:rsidRPr="00127F29">
        <w:rPr>
          <w:rFonts w:eastAsia="Calibri" w:cs="Calibri"/>
        </w:rPr>
        <w:t xml:space="preserve"> </w:t>
      </w:r>
      <w:r w:rsidRPr="00127F29">
        <w:rPr>
          <w:rFonts w:cs="Calibri"/>
        </w:rPr>
        <w:t>dla</w:t>
      </w:r>
      <w:r w:rsidRPr="00127F29">
        <w:rPr>
          <w:rFonts w:eastAsia="Calibri" w:cs="Calibri"/>
        </w:rPr>
        <w:t xml:space="preserve"> </w:t>
      </w:r>
      <w:r w:rsidRPr="00127F29">
        <w:rPr>
          <w:rFonts w:cs="Calibri"/>
        </w:rPr>
        <w:t>niniejszego</w:t>
      </w:r>
      <w:r w:rsidRPr="00127F29">
        <w:rPr>
          <w:rFonts w:eastAsia="Calibri" w:cs="Calibri"/>
        </w:rPr>
        <w:t xml:space="preserve"> </w:t>
      </w:r>
      <w:r w:rsidRPr="00127F29">
        <w:rPr>
          <w:rFonts w:cs="Calibri"/>
        </w:rPr>
        <w:t>zamówienia</w:t>
      </w:r>
      <w:r w:rsidRPr="00127F29">
        <w:rPr>
          <w:rFonts w:eastAsia="Calibri" w:cs="Calibri"/>
        </w:rPr>
        <w:t xml:space="preserve"> </w:t>
      </w:r>
      <w:r w:rsidRPr="00127F29">
        <w:rPr>
          <w:rFonts w:cs="Calibri"/>
        </w:rPr>
        <w:t>i</w:t>
      </w:r>
      <w:r w:rsidRPr="00127F29">
        <w:rPr>
          <w:rFonts w:eastAsia="Calibri" w:cs="Calibri"/>
        </w:rPr>
        <w:t xml:space="preserve"> </w:t>
      </w:r>
      <w:r w:rsidRPr="00127F29">
        <w:rPr>
          <w:rFonts w:cs="Calibri"/>
        </w:rPr>
        <w:t>nie</w:t>
      </w:r>
      <w:r w:rsidRPr="00127F29">
        <w:rPr>
          <w:rFonts w:eastAsia="Calibri" w:cs="Calibri"/>
        </w:rPr>
        <w:t xml:space="preserve"> </w:t>
      </w:r>
      <w:r w:rsidRPr="00127F29">
        <w:rPr>
          <w:rFonts w:cs="Calibri"/>
        </w:rPr>
        <w:t>wnoszę/simy</w:t>
      </w:r>
      <w:r w:rsidRPr="00127F29">
        <w:rPr>
          <w:rFonts w:eastAsia="Calibri" w:cs="Calibri"/>
        </w:rPr>
        <w:t xml:space="preserve"> </w:t>
      </w:r>
      <w:r w:rsidRPr="00127F29">
        <w:rPr>
          <w:rFonts w:cs="Calibri"/>
        </w:rPr>
        <w:t>do</w:t>
      </w:r>
      <w:r w:rsidRPr="00127F29">
        <w:rPr>
          <w:rFonts w:eastAsia="Calibri" w:cs="Calibri"/>
        </w:rPr>
        <w:t xml:space="preserve"> </w:t>
      </w:r>
      <w:r w:rsidRPr="00127F29">
        <w:rPr>
          <w:rFonts w:cs="Calibri"/>
        </w:rPr>
        <w:t>niego</w:t>
      </w:r>
      <w:r w:rsidRPr="00127F29">
        <w:rPr>
          <w:rFonts w:eastAsia="Calibri" w:cs="Calibri"/>
        </w:rPr>
        <w:t xml:space="preserve"> </w:t>
      </w:r>
      <w:r w:rsidRPr="00127F29">
        <w:rPr>
          <w:rFonts w:cs="Calibri"/>
        </w:rPr>
        <w:t>żadnych</w:t>
      </w:r>
      <w:r w:rsidRPr="00127F29">
        <w:rPr>
          <w:rFonts w:eastAsia="Calibri" w:cs="Calibri"/>
        </w:rPr>
        <w:t xml:space="preserve"> </w:t>
      </w:r>
      <w:r w:rsidRPr="00127F29">
        <w:rPr>
          <w:rFonts w:cs="Calibri"/>
        </w:rPr>
        <w:t xml:space="preserve">zastrzeżeń. </w:t>
      </w:r>
    </w:p>
    <w:p w:rsidR="00127F29" w:rsidRPr="00127F29" w:rsidRDefault="00127F29" w:rsidP="00127F29">
      <w:pPr>
        <w:spacing w:after="200" w:line="276" w:lineRule="auto"/>
        <w:rPr>
          <w:rFonts w:cs="Calibri"/>
        </w:rPr>
      </w:pPr>
      <w:r w:rsidRPr="00127F29">
        <w:rPr>
          <w:rFonts w:cs="Calibri"/>
        </w:rPr>
        <w:t>3.2.</w:t>
      </w:r>
      <w:r w:rsidRPr="00127F29">
        <w:rPr>
          <w:rFonts w:eastAsia="Calibri" w:cs="Calibri"/>
        </w:rPr>
        <w:t xml:space="preserve"> </w:t>
      </w:r>
      <w:r w:rsidRPr="00127F29">
        <w:rPr>
          <w:rFonts w:cs="Calibri"/>
        </w:rPr>
        <w:t>Gwarantuję/my</w:t>
      </w:r>
      <w:r w:rsidRPr="00127F29">
        <w:rPr>
          <w:rFonts w:eastAsia="Calibri" w:cs="Calibri"/>
        </w:rPr>
        <w:t xml:space="preserve"> </w:t>
      </w:r>
      <w:r w:rsidRPr="00127F29">
        <w:rPr>
          <w:rFonts w:cs="Calibri"/>
        </w:rPr>
        <w:t>wykonanie</w:t>
      </w:r>
      <w:r w:rsidRPr="00127F29">
        <w:rPr>
          <w:rFonts w:eastAsia="Calibri" w:cs="Calibri"/>
        </w:rPr>
        <w:t xml:space="preserve"> </w:t>
      </w:r>
      <w:r w:rsidRPr="00127F29">
        <w:rPr>
          <w:rFonts w:cs="Calibri"/>
        </w:rPr>
        <w:t>całości</w:t>
      </w:r>
      <w:r w:rsidRPr="00127F29">
        <w:rPr>
          <w:rFonts w:eastAsia="Calibri" w:cs="Calibri"/>
        </w:rPr>
        <w:t xml:space="preserve"> </w:t>
      </w:r>
      <w:r w:rsidRPr="00127F29">
        <w:rPr>
          <w:rFonts w:cs="Calibri"/>
        </w:rPr>
        <w:t>niniejszego</w:t>
      </w:r>
      <w:r w:rsidRPr="00127F29">
        <w:rPr>
          <w:rFonts w:eastAsia="Calibri" w:cs="Calibri"/>
        </w:rPr>
        <w:t xml:space="preserve"> </w:t>
      </w:r>
      <w:r w:rsidRPr="00127F29">
        <w:rPr>
          <w:rFonts w:cs="Calibri"/>
        </w:rPr>
        <w:t>zamówienia</w:t>
      </w:r>
      <w:r w:rsidRPr="00127F29">
        <w:rPr>
          <w:rFonts w:eastAsia="Calibri" w:cs="Calibri"/>
        </w:rPr>
        <w:t xml:space="preserve"> </w:t>
      </w:r>
      <w:r w:rsidRPr="00127F29">
        <w:rPr>
          <w:rFonts w:cs="Calibri"/>
        </w:rPr>
        <w:t>zgodnie</w:t>
      </w:r>
      <w:r w:rsidRPr="00127F29">
        <w:rPr>
          <w:rFonts w:eastAsia="Calibri" w:cs="Calibri"/>
        </w:rPr>
        <w:t xml:space="preserve"> </w:t>
      </w:r>
      <w:r w:rsidRPr="00127F29">
        <w:rPr>
          <w:rFonts w:cs="Calibri"/>
        </w:rPr>
        <w:t>z</w:t>
      </w:r>
      <w:r w:rsidRPr="00127F29">
        <w:rPr>
          <w:rFonts w:eastAsia="Calibri" w:cs="Calibri"/>
        </w:rPr>
        <w:t xml:space="preserve"> </w:t>
      </w:r>
      <w:r w:rsidRPr="00127F29">
        <w:rPr>
          <w:rFonts w:cs="Calibri"/>
        </w:rPr>
        <w:t>treścią</w:t>
      </w:r>
      <w:r w:rsidRPr="00127F29">
        <w:rPr>
          <w:rFonts w:eastAsia="Calibri" w:cs="Calibri"/>
        </w:rPr>
        <w:t xml:space="preserve"> </w:t>
      </w:r>
      <w:r w:rsidRPr="00127F29">
        <w:rPr>
          <w:rFonts w:cs="Calibri"/>
        </w:rPr>
        <w:t>zapytania cenowego.</w:t>
      </w:r>
    </w:p>
    <w:p w:rsidR="00127F29" w:rsidRPr="00127F29" w:rsidRDefault="00127F29" w:rsidP="00127F29">
      <w:pPr>
        <w:spacing w:after="200" w:line="276" w:lineRule="auto"/>
        <w:rPr>
          <w:rFonts w:eastAsia="Calibri" w:cs="Calibri"/>
        </w:rPr>
      </w:pPr>
      <w:r w:rsidRPr="00127F29">
        <w:rPr>
          <w:rFonts w:cs="Calibri"/>
        </w:rPr>
        <w:t>3.3.</w:t>
      </w:r>
      <w:r w:rsidRPr="00127F29">
        <w:rPr>
          <w:rFonts w:eastAsia="Calibri" w:cs="Calibri"/>
        </w:rPr>
        <w:t xml:space="preserve"> </w:t>
      </w:r>
      <w:r w:rsidRPr="00127F29">
        <w:rPr>
          <w:rFonts w:cs="Calibri"/>
        </w:rPr>
        <w:t>Cena</w:t>
      </w:r>
      <w:r w:rsidRPr="00127F29">
        <w:rPr>
          <w:rFonts w:eastAsia="Calibri" w:cs="Calibri"/>
        </w:rPr>
        <w:t xml:space="preserve"> </w:t>
      </w:r>
      <w:r w:rsidRPr="00127F29">
        <w:rPr>
          <w:rFonts w:cs="Calibri"/>
        </w:rPr>
        <w:t>brutto</w:t>
      </w:r>
      <w:r w:rsidRPr="00127F29">
        <w:rPr>
          <w:rFonts w:eastAsia="Calibri" w:cs="Calibri"/>
        </w:rPr>
        <w:t xml:space="preserve"> </w:t>
      </w:r>
      <w:r w:rsidRPr="00127F29">
        <w:rPr>
          <w:rFonts w:cs="Calibri"/>
        </w:rPr>
        <w:t>za</w:t>
      </w:r>
      <w:r w:rsidRPr="00127F29">
        <w:rPr>
          <w:rFonts w:eastAsia="Calibri" w:cs="Calibri"/>
        </w:rPr>
        <w:t xml:space="preserve"> </w:t>
      </w:r>
      <w:r w:rsidRPr="00127F29">
        <w:rPr>
          <w:rFonts w:cs="Calibri"/>
        </w:rPr>
        <w:t>realizację</w:t>
      </w:r>
      <w:r w:rsidRPr="00127F29">
        <w:rPr>
          <w:rFonts w:eastAsia="Calibri" w:cs="Calibri"/>
        </w:rPr>
        <w:t xml:space="preserve"> </w:t>
      </w:r>
      <w:r w:rsidRPr="00127F29">
        <w:rPr>
          <w:rFonts w:cs="Calibri"/>
        </w:rPr>
        <w:t>zamówienia</w:t>
      </w:r>
      <w:r w:rsidRPr="00127F29">
        <w:rPr>
          <w:rFonts w:eastAsia="Calibri" w:cs="Calibri"/>
        </w:rPr>
        <w:t xml:space="preserve">: </w:t>
      </w:r>
    </w:p>
    <w:tbl>
      <w:tblPr>
        <w:tblStyle w:val="Tabela-Siatka"/>
        <w:tblW w:w="0" w:type="auto"/>
        <w:tblLook w:val="04A0" w:firstRow="1" w:lastRow="0" w:firstColumn="1" w:lastColumn="0" w:noHBand="0" w:noVBand="1"/>
      </w:tblPr>
      <w:tblGrid>
        <w:gridCol w:w="2263"/>
        <w:gridCol w:w="3331"/>
        <w:gridCol w:w="3332"/>
      </w:tblGrid>
      <w:tr w:rsidR="00127F29" w:rsidRPr="00127F29" w:rsidTr="00EB0036">
        <w:trPr>
          <w:trHeight w:val="745"/>
        </w:trPr>
        <w:tc>
          <w:tcPr>
            <w:tcW w:w="2263" w:type="dxa"/>
            <w:tcBorders>
              <w:top w:val="single" w:sz="4" w:space="0" w:color="FFFFFF" w:themeColor="background1"/>
              <w:left w:val="single" w:sz="4" w:space="0" w:color="FFFFFF" w:themeColor="background1"/>
              <w:bottom w:val="single" w:sz="4" w:space="0" w:color="FFFFFF" w:themeColor="background1"/>
            </w:tcBorders>
          </w:tcPr>
          <w:p w:rsidR="00127F29" w:rsidRPr="00127F29" w:rsidRDefault="00127F29" w:rsidP="00127F29">
            <w:pPr>
              <w:spacing w:after="200" w:line="276" w:lineRule="auto"/>
              <w:rPr>
                <w:rFonts w:cs="Calibri"/>
              </w:rPr>
            </w:pPr>
          </w:p>
        </w:tc>
        <w:tc>
          <w:tcPr>
            <w:tcW w:w="6663" w:type="dxa"/>
            <w:gridSpan w:val="2"/>
            <w:vAlign w:val="center"/>
          </w:tcPr>
          <w:p w:rsidR="00127F29" w:rsidRPr="00127F29" w:rsidRDefault="00127F29" w:rsidP="00127F29">
            <w:pPr>
              <w:spacing w:after="200" w:line="276" w:lineRule="auto"/>
              <w:jc w:val="center"/>
              <w:rPr>
                <w:rFonts w:cs="Calibri"/>
                <w:b/>
                <w:sz w:val="24"/>
                <w:szCs w:val="24"/>
              </w:rPr>
            </w:pPr>
            <w:r w:rsidRPr="00127F29">
              <w:rPr>
                <w:rFonts w:cs="Calibri"/>
                <w:b/>
                <w:sz w:val="24"/>
                <w:szCs w:val="24"/>
              </w:rPr>
              <w:t>Zakres zamówienia</w:t>
            </w:r>
          </w:p>
        </w:tc>
      </w:tr>
      <w:tr w:rsidR="00127F29" w:rsidRPr="00127F29" w:rsidTr="00EB0036">
        <w:tc>
          <w:tcPr>
            <w:tcW w:w="2263" w:type="dxa"/>
            <w:tcBorders>
              <w:top w:val="single" w:sz="4" w:space="0" w:color="FFFFFF" w:themeColor="background1"/>
              <w:left w:val="single" w:sz="4" w:space="0" w:color="FFFFFF" w:themeColor="background1"/>
            </w:tcBorders>
          </w:tcPr>
          <w:p w:rsidR="00127F29" w:rsidRPr="00127F29" w:rsidRDefault="00127F29" w:rsidP="00127F29">
            <w:pPr>
              <w:spacing w:after="200" w:line="276" w:lineRule="auto"/>
              <w:rPr>
                <w:rFonts w:cs="Calibri"/>
              </w:rPr>
            </w:pPr>
          </w:p>
        </w:tc>
        <w:tc>
          <w:tcPr>
            <w:tcW w:w="3331" w:type="dxa"/>
            <w:vAlign w:val="center"/>
          </w:tcPr>
          <w:p w:rsidR="00127F29" w:rsidRPr="00127F29" w:rsidRDefault="00127F29" w:rsidP="00127F29">
            <w:pPr>
              <w:spacing w:after="200"/>
              <w:jc w:val="center"/>
              <w:rPr>
                <w:rFonts w:asciiTheme="minorHAnsi" w:hAnsiTheme="minorHAnsi" w:cstheme="minorBidi"/>
                <w:sz w:val="18"/>
                <w:szCs w:val="18"/>
              </w:rPr>
            </w:pPr>
            <w:r w:rsidRPr="00127F29">
              <w:rPr>
                <w:rFonts w:asciiTheme="minorHAnsi" w:hAnsiTheme="minorHAnsi" w:cstheme="minorBidi"/>
                <w:sz w:val="18"/>
                <w:szCs w:val="18"/>
              </w:rPr>
              <w:t>dla uczniów</w:t>
            </w:r>
            <w:r w:rsidRPr="00127F29">
              <w:rPr>
                <w:rFonts w:asciiTheme="minorHAnsi" w:hAnsiTheme="minorHAnsi" w:cstheme="minorBidi"/>
                <w:sz w:val="18"/>
                <w:szCs w:val="18"/>
              </w:rPr>
              <w:br/>
              <w:t>z woj. dolnośląskiego*</w:t>
            </w:r>
          </w:p>
        </w:tc>
        <w:tc>
          <w:tcPr>
            <w:tcW w:w="3332" w:type="dxa"/>
            <w:vAlign w:val="center"/>
          </w:tcPr>
          <w:p w:rsidR="00127F29" w:rsidRPr="00127F29" w:rsidRDefault="00127F29" w:rsidP="00127F29">
            <w:pPr>
              <w:spacing w:after="200"/>
              <w:jc w:val="center"/>
              <w:rPr>
                <w:rFonts w:asciiTheme="minorHAnsi" w:hAnsiTheme="minorHAnsi" w:cstheme="minorBidi"/>
                <w:sz w:val="18"/>
                <w:szCs w:val="18"/>
              </w:rPr>
            </w:pPr>
            <w:r w:rsidRPr="00127F29">
              <w:rPr>
                <w:rFonts w:asciiTheme="minorHAnsi" w:hAnsiTheme="minorHAnsi" w:cstheme="minorBidi"/>
                <w:sz w:val="18"/>
                <w:szCs w:val="18"/>
              </w:rPr>
              <w:t>dla uczniów</w:t>
            </w:r>
            <w:r w:rsidRPr="00127F29">
              <w:rPr>
                <w:rFonts w:asciiTheme="minorHAnsi" w:hAnsiTheme="minorHAnsi" w:cstheme="minorBidi"/>
                <w:sz w:val="18"/>
                <w:szCs w:val="18"/>
              </w:rPr>
              <w:br/>
              <w:t>z woj. opolskiego*</w:t>
            </w:r>
          </w:p>
        </w:tc>
      </w:tr>
      <w:tr w:rsidR="00127F29" w:rsidRPr="00127F29" w:rsidTr="00EB0036">
        <w:tc>
          <w:tcPr>
            <w:tcW w:w="2263" w:type="dxa"/>
          </w:tcPr>
          <w:p w:rsidR="00127F29" w:rsidRPr="00127F29" w:rsidRDefault="00127F29" w:rsidP="00127F29">
            <w:pPr>
              <w:spacing w:after="200" w:line="276" w:lineRule="auto"/>
              <w:rPr>
                <w:rFonts w:cs="Calibri"/>
                <w:b/>
              </w:rPr>
            </w:pPr>
            <w:r w:rsidRPr="00127F29">
              <w:rPr>
                <w:rFonts w:cs="Calibri"/>
                <w:b/>
              </w:rPr>
              <w:t>Plansza edukacyjna</w:t>
            </w:r>
          </w:p>
        </w:tc>
        <w:tc>
          <w:tcPr>
            <w:tcW w:w="3331" w:type="dxa"/>
            <w:vAlign w:val="center"/>
          </w:tcPr>
          <w:p w:rsidR="00127F29" w:rsidRPr="00127F29" w:rsidRDefault="00127F29" w:rsidP="00127F29">
            <w:pPr>
              <w:spacing w:after="200" w:line="276" w:lineRule="auto"/>
              <w:jc w:val="center"/>
              <w:rPr>
                <w:rFonts w:cs="Calibri"/>
              </w:rPr>
            </w:pPr>
            <w:r w:rsidRPr="00127F29">
              <w:rPr>
                <w:rFonts w:cs="Calibri"/>
              </w:rPr>
              <w:t>…… PLN</w:t>
            </w:r>
            <w:r w:rsidRPr="00127F29">
              <w:rPr>
                <w:rFonts w:cs="Calibri"/>
              </w:rPr>
              <w:br/>
            </w:r>
            <w:r w:rsidRPr="00127F29">
              <w:rPr>
                <w:rFonts w:cs="Calibri"/>
                <w:sz w:val="18"/>
                <w:szCs w:val="18"/>
              </w:rPr>
              <w:t>(cena za 8 szt.)</w:t>
            </w:r>
          </w:p>
        </w:tc>
        <w:tc>
          <w:tcPr>
            <w:tcW w:w="3332" w:type="dxa"/>
            <w:shd w:val="clear" w:color="auto" w:fill="D9D9D9" w:themeFill="background1" w:themeFillShade="D9"/>
            <w:vAlign w:val="center"/>
          </w:tcPr>
          <w:p w:rsidR="00127F29" w:rsidRPr="00127F29" w:rsidRDefault="00127F29" w:rsidP="00127F29">
            <w:pPr>
              <w:spacing w:after="200" w:line="276" w:lineRule="auto"/>
              <w:jc w:val="center"/>
              <w:rPr>
                <w:rFonts w:cs="Calibri"/>
              </w:rPr>
            </w:pPr>
          </w:p>
        </w:tc>
      </w:tr>
      <w:tr w:rsidR="00127F29" w:rsidRPr="00127F29" w:rsidTr="00EB0036">
        <w:tc>
          <w:tcPr>
            <w:tcW w:w="2263" w:type="dxa"/>
          </w:tcPr>
          <w:p w:rsidR="00127F29" w:rsidRPr="00127F29" w:rsidRDefault="00127F29" w:rsidP="00127F29">
            <w:pPr>
              <w:spacing w:after="200" w:line="276" w:lineRule="auto"/>
              <w:rPr>
                <w:rFonts w:cs="Calibri"/>
                <w:b/>
              </w:rPr>
            </w:pPr>
            <w:r w:rsidRPr="00127F29">
              <w:rPr>
                <w:rFonts w:cs="Calibri"/>
                <w:b/>
              </w:rPr>
              <w:t>Mata edukacyjna</w:t>
            </w:r>
          </w:p>
        </w:tc>
        <w:tc>
          <w:tcPr>
            <w:tcW w:w="3331" w:type="dxa"/>
            <w:vAlign w:val="center"/>
          </w:tcPr>
          <w:p w:rsidR="00127F29" w:rsidRPr="00127F29" w:rsidRDefault="00127F29" w:rsidP="00127F29">
            <w:pPr>
              <w:spacing w:after="200" w:line="276" w:lineRule="auto"/>
              <w:jc w:val="center"/>
              <w:rPr>
                <w:rFonts w:cs="Calibri"/>
                <w:sz w:val="16"/>
                <w:szCs w:val="16"/>
              </w:rPr>
            </w:pPr>
            <w:r w:rsidRPr="00127F29">
              <w:rPr>
                <w:rFonts w:cs="Calibri"/>
              </w:rPr>
              <w:t>…… PLN</w:t>
            </w:r>
            <w:r w:rsidRPr="00127F29">
              <w:rPr>
                <w:rFonts w:cs="Calibri"/>
              </w:rPr>
              <w:br/>
            </w:r>
            <w:r w:rsidRPr="00127F29">
              <w:rPr>
                <w:rFonts w:cs="Calibri"/>
                <w:sz w:val="18"/>
                <w:szCs w:val="18"/>
              </w:rPr>
              <w:t>(cena za 2 szt.)</w:t>
            </w:r>
          </w:p>
        </w:tc>
        <w:tc>
          <w:tcPr>
            <w:tcW w:w="3332" w:type="dxa"/>
            <w:shd w:val="clear" w:color="auto" w:fill="D9D9D9" w:themeFill="background1" w:themeFillShade="D9"/>
            <w:vAlign w:val="center"/>
          </w:tcPr>
          <w:p w:rsidR="00127F29" w:rsidRPr="00127F29" w:rsidRDefault="00127F29" w:rsidP="00127F29">
            <w:pPr>
              <w:spacing w:after="200" w:line="276" w:lineRule="auto"/>
              <w:jc w:val="center"/>
              <w:rPr>
                <w:rFonts w:cs="Calibri"/>
              </w:rPr>
            </w:pPr>
          </w:p>
        </w:tc>
      </w:tr>
      <w:tr w:rsidR="00127F29" w:rsidRPr="00127F29" w:rsidTr="00EB0036">
        <w:tc>
          <w:tcPr>
            <w:tcW w:w="2263" w:type="dxa"/>
          </w:tcPr>
          <w:p w:rsidR="00127F29" w:rsidRPr="00127F29" w:rsidRDefault="00127F29" w:rsidP="00127F29">
            <w:pPr>
              <w:spacing w:after="200" w:line="276" w:lineRule="auto"/>
              <w:rPr>
                <w:rFonts w:cs="Calibri"/>
                <w:b/>
              </w:rPr>
            </w:pPr>
            <w:r w:rsidRPr="00127F29">
              <w:rPr>
                <w:rFonts w:cs="Calibri"/>
                <w:b/>
              </w:rPr>
              <w:t>Broszura edukacyjna</w:t>
            </w:r>
          </w:p>
        </w:tc>
        <w:tc>
          <w:tcPr>
            <w:tcW w:w="3331" w:type="dxa"/>
            <w:vAlign w:val="center"/>
          </w:tcPr>
          <w:p w:rsidR="00127F29" w:rsidRPr="00127F29" w:rsidRDefault="00127F29" w:rsidP="00127F29">
            <w:pPr>
              <w:spacing w:after="200" w:line="276" w:lineRule="auto"/>
              <w:jc w:val="center"/>
              <w:rPr>
                <w:rFonts w:cs="Calibri"/>
              </w:rPr>
            </w:pPr>
            <w:r w:rsidRPr="00127F29">
              <w:rPr>
                <w:rFonts w:cs="Calibri"/>
              </w:rPr>
              <w:t>…… PLN</w:t>
            </w:r>
            <w:r w:rsidRPr="00127F29">
              <w:rPr>
                <w:rFonts w:cs="Calibri"/>
              </w:rPr>
              <w:br/>
            </w:r>
            <w:r w:rsidRPr="00127F29">
              <w:rPr>
                <w:rFonts w:cs="Calibri"/>
                <w:sz w:val="18"/>
                <w:szCs w:val="18"/>
              </w:rPr>
              <w:t>(cena za 2600 szt.)</w:t>
            </w:r>
          </w:p>
        </w:tc>
        <w:tc>
          <w:tcPr>
            <w:tcW w:w="3332" w:type="dxa"/>
            <w:vAlign w:val="center"/>
          </w:tcPr>
          <w:p w:rsidR="00127F29" w:rsidRPr="00127F29" w:rsidRDefault="00127F29" w:rsidP="00127F29">
            <w:pPr>
              <w:spacing w:after="200" w:line="276" w:lineRule="auto"/>
              <w:jc w:val="center"/>
              <w:rPr>
                <w:rFonts w:cs="Calibri"/>
              </w:rPr>
            </w:pPr>
            <w:r w:rsidRPr="00127F29">
              <w:rPr>
                <w:rFonts w:cs="Calibri"/>
              </w:rPr>
              <w:t>…… PLN</w:t>
            </w:r>
            <w:r w:rsidRPr="00127F29">
              <w:rPr>
                <w:rFonts w:cs="Calibri"/>
              </w:rPr>
              <w:br/>
            </w:r>
            <w:r w:rsidRPr="00127F29">
              <w:rPr>
                <w:rFonts w:cs="Calibri"/>
                <w:sz w:val="18"/>
                <w:szCs w:val="18"/>
              </w:rPr>
              <w:t>(cena za 200 szt.)</w:t>
            </w:r>
          </w:p>
        </w:tc>
      </w:tr>
      <w:tr w:rsidR="00127F29" w:rsidRPr="00127F29" w:rsidTr="00EB0036">
        <w:tc>
          <w:tcPr>
            <w:tcW w:w="2263" w:type="dxa"/>
          </w:tcPr>
          <w:p w:rsidR="00127F29" w:rsidRPr="00127F29" w:rsidRDefault="00127F29" w:rsidP="00127F29">
            <w:pPr>
              <w:spacing w:after="200" w:line="276" w:lineRule="auto"/>
              <w:rPr>
                <w:rFonts w:cs="Calibri"/>
                <w:b/>
              </w:rPr>
            </w:pPr>
            <w:r w:rsidRPr="00127F29">
              <w:rPr>
                <w:rFonts w:cs="Calibri"/>
                <w:b/>
              </w:rPr>
              <w:t>Tekstylna torba na zakupy</w:t>
            </w:r>
          </w:p>
        </w:tc>
        <w:tc>
          <w:tcPr>
            <w:tcW w:w="3331" w:type="dxa"/>
            <w:vAlign w:val="center"/>
          </w:tcPr>
          <w:p w:rsidR="00127F29" w:rsidRPr="00127F29" w:rsidRDefault="00127F29" w:rsidP="00127F29">
            <w:pPr>
              <w:spacing w:after="200" w:line="276" w:lineRule="auto"/>
              <w:jc w:val="center"/>
              <w:rPr>
                <w:rFonts w:cs="Calibri"/>
              </w:rPr>
            </w:pPr>
            <w:r w:rsidRPr="00127F29">
              <w:rPr>
                <w:rFonts w:cs="Calibri"/>
              </w:rPr>
              <w:t>…… PLN</w:t>
            </w:r>
            <w:r w:rsidRPr="00127F29">
              <w:rPr>
                <w:rFonts w:cs="Calibri"/>
              </w:rPr>
              <w:br/>
            </w:r>
            <w:r w:rsidRPr="00127F29">
              <w:rPr>
                <w:rFonts w:cs="Calibri"/>
                <w:sz w:val="18"/>
                <w:szCs w:val="18"/>
              </w:rPr>
              <w:t>(cena za 2600 szt.)</w:t>
            </w:r>
          </w:p>
        </w:tc>
        <w:tc>
          <w:tcPr>
            <w:tcW w:w="3332" w:type="dxa"/>
            <w:vAlign w:val="center"/>
          </w:tcPr>
          <w:p w:rsidR="00127F29" w:rsidRPr="00127F29" w:rsidRDefault="00127F29" w:rsidP="00127F29">
            <w:pPr>
              <w:spacing w:after="200" w:line="276" w:lineRule="auto"/>
              <w:jc w:val="center"/>
              <w:rPr>
                <w:rFonts w:cs="Calibri"/>
              </w:rPr>
            </w:pPr>
            <w:r w:rsidRPr="00127F29">
              <w:rPr>
                <w:rFonts w:cs="Calibri"/>
              </w:rPr>
              <w:t>…… PLN</w:t>
            </w:r>
            <w:r w:rsidRPr="00127F29">
              <w:rPr>
                <w:rFonts w:cs="Calibri"/>
              </w:rPr>
              <w:br/>
            </w:r>
            <w:r w:rsidRPr="00127F29">
              <w:rPr>
                <w:rFonts w:cs="Calibri"/>
                <w:sz w:val="18"/>
                <w:szCs w:val="18"/>
              </w:rPr>
              <w:t>(cena za 200 szt.)</w:t>
            </w:r>
          </w:p>
        </w:tc>
      </w:tr>
      <w:tr w:rsidR="00127F29" w:rsidRPr="00127F29" w:rsidTr="00EB0036">
        <w:tc>
          <w:tcPr>
            <w:tcW w:w="2263" w:type="dxa"/>
          </w:tcPr>
          <w:p w:rsidR="00127F29" w:rsidRPr="00127F29" w:rsidRDefault="00127F29" w:rsidP="00127F29">
            <w:pPr>
              <w:spacing w:after="200" w:line="276" w:lineRule="auto"/>
              <w:rPr>
                <w:rFonts w:cs="Calibri"/>
                <w:b/>
              </w:rPr>
            </w:pPr>
            <w:r w:rsidRPr="00127F29">
              <w:rPr>
                <w:rFonts w:cs="Calibri"/>
                <w:b/>
              </w:rPr>
              <w:t>RAZEM [PLN]</w:t>
            </w:r>
          </w:p>
        </w:tc>
        <w:tc>
          <w:tcPr>
            <w:tcW w:w="3331" w:type="dxa"/>
            <w:vAlign w:val="center"/>
          </w:tcPr>
          <w:p w:rsidR="00127F29" w:rsidRPr="00127F29" w:rsidRDefault="00127F29" w:rsidP="00127F29">
            <w:pPr>
              <w:spacing w:after="200" w:line="276" w:lineRule="auto"/>
              <w:jc w:val="center"/>
              <w:rPr>
                <w:rFonts w:cs="Calibri"/>
                <w:b/>
              </w:rPr>
            </w:pPr>
            <w:r w:rsidRPr="00127F29">
              <w:rPr>
                <w:rFonts w:cs="Calibri"/>
                <w:b/>
              </w:rPr>
              <w:t>…… PLN</w:t>
            </w:r>
          </w:p>
        </w:tc>
        <w:tc>
          <w:tcPr>
            <w:tcW w:w="3332" w:type="dxa"/>
            <w:vAlign w:val="center"/>
          </w:tcPr>
          <w:p w:rsidR="00127F29" w:rsidRPr="00127F29" w:rsidRDefault="00127F29" w:rsidP="00127F29">
            <w:pPr>
              <w:spacing w:after="200" w:line="276" w:lineRule="auto"/>
              <w:jc w:val="center"/>
              <w:rPr>
                <w:rFonts w:cs="Calibri"/>
                <w:b/>
              </w:rPr>
            </w:pPr>
            <w:r w:rsidRPr="00127F29">
              <w:rPr>
                <w:rFonts w:cs="Calibri"/>
                <w:b/>
              </w:rPr>
              <w:t>…… PLN</w:t>
            </w:r>
          </w:p>
        </w:tc>
      </w:tr>
    </w:tbl>
    <w:p w:rsidR="00127F29" w:rsidRPr="00127F29" w:rsidRDefault="00127F29" w:rsidP="00127F29">
      <w:pPr>
        <w:spacing w:after="200" w:line="276" w:lineRule="auto"/>
        <w:rPr>
          <w:rFonts w:cs="Calibri"/>
        </w:rPr>
      </w:pPr>
    </w:p>
    <w:p w:rsidR="00127F29" w:rsidRPr="00127F29" w:rsidRDefault="00127F29" w:rsidP="00127F29">
      <w:pPr>
        <w:spacing w:after="200" w:line="276" w:lineRule="auto"/>
        <w:jc w:val="both"/>
        <w:rPr>
          <w:rFonts w:cs="Calibri"/>
        </w:rPr>
      </w:pPr>
      <w:r w:rsidRPr="00127F29">
        <w:rPr>
          <w:rFonts w:cs="Calibri"/>
        </w:rPr>
        <w:t>*</w:t>
      </w:r>
      <w:r w:rsidRPr="00127F29">
        <w:rPr>
          <w:rFonts w:cs="Calibri"/>
          <w:b/>
          <w:sz w:val="20"/>
          <w:szCs w:val="20"/>
        </w:rPr>
        <w:t>CENA ZA MATERIAŁY EDUKACYJNE DLA WYSZCZEGÓLNIONYCH ODBIORCÓW POWINNA BYĆ JEDNOLITA I PROPORCJONALNA. W INNYM WYPADKU ZAMAWIAJĄCY UZNA OFERTĘ ZA NIESPEŁNIAJĄCĄ JEGO WYMAGAŃ.</w:t>
      </w:r>
    </w:p>
    <w:p w:rsidR="00127F29" w:rsidRPr="00127F29" w:rsidRDefault="00127F29" w:rsidP="00127F29">
      <w:pPr>
        <w:spacing w:after="200" w:line="276" w:lineRule="auto"/>
        <w:rPr>
          <w:rFonts w:cs="Calibri"/>
          <w:b/>
        </w:rPr>
      </w:pPr>
    </w:p>
    <w:p w:rsidR="00127F29" w:rsidRPr="00127F29" w:rsidRDefault="00127F29" w:rsidP="00127F29">
      <w:pPr>
        <w:spacing w:after="200" w:line="276" w:lineRule="auto"/>
        <w:rPr>
          <w:rFonts w:eastAsia="Arial" w:cs="Calibri"/>
          <w:b/>
        </w:rPr>
      </w:pPr>
      <w:r w:rsidRPr="00127F29">
        <w:rPr>
          <w:rFonts w:cs="Calibri"/>
          <w:b/>
        </w:rPr>
        <w:t>4.</w:t>
      </w:r>
      <w:r w:rsidRPr="00127F29">
        <w:rPr>
          <w:rFonts w:eastAsia="Calibri" w:cs="Calibri"/>
          <w:b/>
        </w:rPr>
        <w:t xml:space="preserve"> Data i </w:t>
      </w:r>
      <w:r w:rsidRPr="00127F29">
        <w:rPr>
          <w:rFonts w:cs="Calibri"/>
          <w:b/>
        </w:rPr>
        <w:t>Podpis/y Wykonawcy:</w:t>
      </w:r>
      <w:r w:rsidRPr="00127F29">
        <w:rPr>
          <w:rFonts w:cs="Calibri"/>
          <w:b/>
        </w:rPr>
        <w:tab/>
      </w:r>
    </w:p>
    <w:p w:rsidR="00127F29" w:rsidRPr="00127F29" w:rsidRDefault="00127F29" w:rsidP="00127F29">
      <w:pPr>
        <w:spacing w:after="200" w:line="276" w:lineRule="auto"/>
        <w:ind w:right="1"/>
        <w:jc w:val="both"/>
        <w:rPr>
          <w:rFonts w:eastAsia="Arial" w:cs="Calibri"/>
          <w:b/>
        </w:rPr>
      </w:pPr>
    </w:p>
    <w:p w:rsidR="00127F29" w:rsidRPr="00127F29" w:rsidRDefault="00127F29" w:rsidP="00127F29">
      <w:pPr>
        <w:spacing w:after="200" w:line="276" w:lineRule="auto"/>
        <w:ind w:right="1"/>
        <w:jc w:val="both"/>
        <w:rPr>
          <w:rFonts w:eastAsia="Arial" w:cs="Calibri"/>
          <w:b/>
        </w:rPr>
      </w:pPr>
    </w:p>
    <w:p w:rsidR="00127F29" w:rsidRPr="00127F29" w:rsidRDefault="00127F29" w:rsidP="00127F29">
      <w:pPr>
        <w:spacing w:after="200" w:line="276" w:lineRule="auto"/>
        <w:ind w:right="1"/>
        <w:jc w:val="both"/>
        <w:rPr>
          <w:rFonts w:eastAsia="Arial" w:cs="Calibri"/>
          <w:b/>
        </w:rPr>
      </w:pPr>
      <w:r w:rsidRPr="00127F29">
        <w:rPr>
          <w:rFonts w:eastAsia="Arial" w:cs="Calibri"/>
          <w:b/>
        </w:rPr>
        <w:t>……………………………………………………………………..</w:t>
      </w:r>
    </w:p>
    <w:p w:rsidR="00127F29" w:rsidRPr="00127F29" w:rsidRDefault="00127F29" w:rsidP="00127F29">
      <w:pPr>
        <w:spacing w:line="276" w:lineRule="auto"/>
        <w:rPr>
          <w:rFonts w:asciiTheme="minorHAnsi" w:hAnsiTheme="minorHAnsi" w:cstheme="minorBidi"/>
          <w:b/>
          <w:sz w:val="32"/>
          <w:szCs w:val="32"/>
        </w:rPr>
      </w:pPr>
    </w:p>
    <w:p w:rsidR="00127F29" w:rsidRPr="00920454" w:rsidRDefault="00127F29">
      <w:pPr>
        <w:rPr>
          <w:color w:val="00B050"/>
        </w:rPr>
      </w:pPr>
    </w:p>
    <w:sectPr w:rsidR="00127F29" w:rsidRPr="0092045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0242" w:rsidRDefault="008A0242" w:rsidP="00920454">
      <w:r>
        <w:separator/>
      </w:r>
    </w:p>
  </w:endnote>
  <w:endnote w:type="continuationSeparator" w:id="0">
    <w:p w:rsidR="008A0242" w:rsidRDefault="008A0242" w:rsidP="009204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0242" w:rsidRDefault="008A0242" w:rsidP="00920454">
      <w:r>
        <w:separator/>
      </w:r>
    </w:p>
  </w:footnote>
  <w:footnote w:type="continuationSeparator" w:id="0">
    <w:p w:rsidR="008A0242" w:rsidRDefault="008A0242" w:rsidP="009204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4D49E5"/>
    <w:multiLevelType w:val="hybridMultilevel"/>
    <w:tmpl w:val="1256C90E"/>
    <w:lvl w:ilvl="0" w:tplc="04244774">
      <w:start w:val="1"/>
      <w:numFmt w:val="bullet"/>
      <w:lvlText w:val="-"/>
      <w:lvlJc w:val="left"/>
      <w:pPr>
        <w:ind w:left="1080" w:hanging="360"/>
      </w:pPr>
      <w:rPr>
        <w:rFonts w:ascii="Times New Roman" w:hAnsi="Times New Roman" w:cs="Times New Roman" w:hint="default"/>
        <w:sz w:val="18"/>
        <w:szCs w:val="18"/>
      </w:rPr>
    </w:lvl>
    <w:lvl w:ilvl="1" w:tplc="04150003">
      <w:start w:val="1"/>
      <w:numFmt w:val="bullet"/>
      <w:lvlText w:val="o"/>
      <w:lvlJc w:val="left"/>
      <w:pPr>
        <w:ind w:left="1800" w:hanging="360"/>
      </w:pPr>
      <w:rPr>
        <w:rFonts w:ascii="Courier New" w:hAnsi="Courier New" w:cs="Courier New" w:hint="default"/>
      </w:rPr>
    </w:lvl>
    <w:lvl w:ilvl="2" w:tplc="04150005">
      <w:start w:val="1"/>
      <w:numFmt w:val="bullet"/>
      <w:lvlText w:val=""/>
      <w:lvlJc w:val="left"/>
      <w:pPr>
        <w:ind w:left="2520" w:hanging="360"/>
      </w:pPr>
      <w:rPr>
        <w:rFonts w:ascii="Wingdings" w:hAnsi="Wingdings" w:hint="default"/>
      </w:rPr>
    </w:lvl>
    <w:lvl w:ilvl="3" w:tplc="04150001">
      <w:start w:val="1"/>
      <w:numFmt w:val="bullet"/>
      <w:lvlText w:val=""/>
      <w:lvlJc w:val="left"/>
      <w:pPr>
        <w:ind w:left="3240" w:hanging="360"/>
      </w:pPr>
      <w:rPr>
        <w:rFonts w:ascii="Symbol" w:hAnsi="Symbol" w:hint="default"/>
      </w:rPr>
    </w:lvl>
    <w:lvl w:ilvl="4" w:tplc="04150003">
      <w:start w:val="1"/>
      <w:numFmt w:val="bullet"/>
      <w:lvlText w:val="o"/>
      <w:lvlJc w:val="left"/>
      <w:pPr>
        <w:ind w:left="3960" w:hanging="360"/>
      </w:pPr>
      <w:rPr>
        <w:rFonts w:ascii="Courier New" w:hAnsi="Courier New" w:cs="Courier New" w:hint="default"/>
      </w:rPr>
    </w:lvl>
    <w:lvl w:ilvl="5" w:tplc="04150005">
      <w:start w:val="1"/>
      <w:numFmt w:val="bullet"/>
      <w:lvlText w:val=""/>
      <w:lvlJc w:val="left"/>
      <w:pPr>
        <w:ind w:left="4680" w:hanging="360"/>
      </w:pPr>
      <w:rPr>
        <w:rFonts w:ascii="Wingdings" w:hAnsi="Wingdings" w:hint="default"/>
      </w:rPr>
    </w:lvl>
    <w:lvl w:ilvl="6" w:tplc="04150001">
      <w:start w:val="1"/>
      <w:numFmt w:val="bullet"/>
      <w:lvlText w:val=""/>
      <w:lvlJc w:val="left"/>
      <w:pPr>
        <w:ind w:left="5400" w:hanging="360"/>
      </w:pPr>
      <w:rPr>
        <w:rFonts w:ascii="Symbol" w:hAnsi="Symbol" w:hint="default"/>
      </w:rPr>
    </w:lvl>
    <w:lvl w:ilvl="7" w:tplc="04150003">
      <w:start w:val="1"/>
      <w:numFmt w:val="bullet"/>
      <w:lvlText w:val="o"/>
      <w:lvlJc w:val="left"/>
      <w:pPr>
        <w:ind w:left="6120" w:hanging="360"/>
      </w:pPr>
      <w:rPr>
        <w:rFonts w:ascii="Courier New" w:hAnsi="Courier New" w:cs="Courier New" w:hint="default"/>
      </w:rPr>
    </w:lvl>
    <w:lvl w:ilvl="8" w:tplc="04150005">
      <w:start w:val="1"/>
      <w:numFmt w:val="bullet"/>
      <w:lvlText w:val=""/>
      <w:lvlJc w:val="left"/>
      <w:pPr>
        <w:ind w:left="6840" w:hanging="360"/>
      </w:pPr>
      <w:rPr>
        <w:rFonts w:ascii="Wingdings" w:hAnsi="Wingdings" w:hint="default"/>
      </w:rPr>
    </w:lvl>
  </w:abstractNum>
  <w:abstractNum w:abstractNumId="1" w15:restartNumberingAfterBreak="0">
    <w:nsid w:val="05E25856"/>
    <w:multiLevelType w:val="hybridMultilevel"/>
    <w:tmpl w:val="55ECA70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6B20A73"/>
    <w:multiLevelType w:val="hybridMultilevel"/>
    <w:tmpl w:val="CD5E4DE8"/>
    <w:lvl w:ilvl="0" w:tplc="13921386">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C1F33AC"/>
    <w:multiLevelType w:val="hybridMultilevel"/>
    <w:tmpl w:val="FD2417F8"/>
    <w:lvl w:ilvl="0" w:tplc="04150011">
      <w:start w:val="1"/>
      <w:numFmt w:val="decimal"/>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4" w15:restartNumberingAfterBreak="0">
    <w:nsid w:val="10E01FA3"/>
    <w:multiLevelType w:val="hybridMultilevel"/>
    <w:tmpl w:val="DFD811B0"/>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21304BD"/>
    <w:multiLevelType w:val="hybridMultilevel"/>
    <w:tmpl w:val="D73249DE"/>
    <w:lvl w:ilvl="0" w:tplc="644C41A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543A94"/>
    <w:multiLevelType w:val="hybridMultilevel"/>
    <w:tmpl w:val="24F40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2D32D9F"/>
    <w:multiLevelType w:val="hybridMultilevel"/>
    <w:tmpl w:val="BB96FF50"/>
    <w:lvl w:ilvl="0" w:tplc="04244774">
      <w:start w:val="1"/>
      <w:numFmt w:val="bullet"/>
      <w:lvlText w:val="-"/>
      <w:lvlJc w:val="left"/>
      <w:pPr>
        <w:ind w:left="1713" w:hanging="360"/>
      </w:pPr>
      <w:rPr>
        <w:rFonts w:ascii="Times New Roman" w:hAnsi="Times New Roman" w:cs="Times New Roman" w:hint="default"/>
        <w:sz w:val="18"/>
        <w:szCs w:val="18"/>
      </w:rPr>
    </w:lvl>
    <w:lvl w:ilvl="1" w:tplc="04150003">
      <w:start w:val="1"/>
      <w:numFmt w:val="bullet"/>
      <w:lvlText w:val="o"/>
      <w:lvlJc w:val="left"/>
      <w:pPr>
        <w:ind w:left="2433" w:hanging="360"/>
      </w:pPr>
      <w:rPr>
        <w:rFonts w:ascii="Courier New" w:hAnsi="Courier New" w:cs="Courier New" w:hint="default"/>
      </w:rPr>
    </w:lvl>
    <w:lvl w:ilvl="2" w:tplc="04150005">
      <w:start w:val="1"/>
      <w:numFmt w:val="bullet"/>
      <w:lvlText w:val=""/>
      <w:lvlJc w:val="left"/>
      <w:pPr>
        <w:ind w:left="3153" w:hanging="360"/>
      </w:pPr>
      <w:rPr>
        <w:rFonts w:ascii="Wingdings" w:hAnsi="Wingdings" w:hint="default"/>
      </w:rPr>
    </w:lvl>
    <w:lvl w:ilvl="3" w:tplc="04150001">
      <w:start w:val="1"/>
      <w:numFmt w:val="bullet"/>
      <w:lvlText w:val=""/>
      <w:lvlJc w:val="left"/>
      <w:pPr>
        <w:ind w:left="3873" w:hanging="360"/>
      </w:pPr>
      <w:rPr>
        <w:rFonts w:ascii="Symbol" w:hAnsi="Symbol" w:hint="default"/>
      </w:rPr>
    </w:lvl>
    <w:lvl w:ilvl="4" w:tplc="04150003">
      <w:start w:val="1"/>
      <w:numFmt w:val="bullet"/>
      <w:lvlText w:val="o"/>
      <w:lvlJc w:val="left"/>
      <w:pPr>
        <w:ind w:left="4593" w:hanging="360"/>
      </w:pPr>
      <w:rPr>
        <w:rFonts w:ascii="Courier New" w:hAnsi="Courier New" w:cs="Courier New" w:hint="default"/>
      </w:rPr>
    </w:lvl>
    <w:lvl w:ilvl="5" w:tplc="04150005">
      <w:start w:val="1"/>
      <w:numFmt w:val="bullet"/>
      <w:lvlText w:val=""/>
      <w:lvlJc w:val="left"/>
      <w:pPr>
        <w:ind w:left="5313" w:hanging="360"/>
      </w:pPr>
      <w:rPr>
        <w:rFonts w:ascii="Wingdings" w:hAnsi="Wingdings" w:hint="default"/>
      </w:rPr>
    </w:lvl>
    <w:lvl w:ilvl="6" w:tplc="04150001">
      <w:start w:val="1"/>
      <w:numFmt w:val="bullet"/>
      <w:lvlText w:val=""/>
      <w:lvlJc w:val="left"/>
      <w:pPr>
        <w:ind w:left="6033" w:hanging="360"/>
      </w:pPr>
      <w:rPr>
        <w:rFonts w:ascii="Symbol" w:hAnsi="Symbol" w:hint="default"/>
      </w:rPr>
    </w:lvl>
    <w:lvl w:ilvl="7" w:tplc="04150003">
      <w:start w:val="1"/>
      <w:numFmt w:val="bullet"/>
      <w:lvlText w:val="o"/>
      <w:lvlJc w:val="left"/>
      <w:pPr>
        <w:ind w:left="6753" w:hanging="360"/>
      </w:pPr>
      <w:rPr>
        <w:rFonts w:ascii="Courier New" w:hAnsi="Courier New" w:cs="Courier New" w:hint="default"/>
      </w:rPr>
    </w:lvl>
    <w:lvl w:ilvl="8" w:tplc="04150005">
      <w:start w:val="1"/>
      <w:numFmt w:val="bullet"/>
      <w:lvlText w:val=""/>
      <w:lvlJc w:val="left"/>
      <w:pPr>
        <w:ind w:left="7473" w:hanging="360"/>
      </w:pPr>
      <w:rPr>
        <w:rFonts w:ascii="Wingdings" w:hAnsi="Wingdings" w:hint="default"/>
      </w:rPr>
    </w:lvl>
  </w:abstractNum>
  <w:abstractNum w:abstractNumId="8" w15:restartNumberingAfterBreak="0">
    <w:nsid w:val="24B202D1"/>
    <w:multiLevelType w:val="hybridMultilevel"/>
    <w:tmpl w:val="846496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8143CE3"/>
    <w:multiLevelType w:val="hybridMultilevel"/>
    <w:tmpl w:val="6436ECBA"/>
    <w:lvl w:ilvl="0" w:tplc="04244774">
      <w:start w:val="1"/>
      <w:numFmt w:val="bullet"/>
      <w:lvlText w:val="-"/>
      <w:lvlJc w:val="left"/>
      <w:pPr>
        <w:ind w:left="1004" w:hanging="360"/>
      </w:pPr>
      <w:rPr>
        <w:rFonts w:ascii="Times New Roman" w:hAnsi="Times New Roman" w:cs="Times New Roman" w:hint="default"/>
        <w:sz w:val="18"/>
        <w:szCs w:val="18"/>
      </w:rPr>
    </w:lvl>
    <w:lvl w:ilvl="1" w:tplc="04150003">
      <w:start w:val="1"/>
      <w:numFmt w:val="bullet"/>
      <w:lvlText w:val="o"/>
      <w:lvlJc w:val="left"/>
      <w:pPr>
        <w:ind w:left="1724" w:hanging="360"/>
      </w:pPr>
      <w:rPr>
        <w:rFonts w:ascii="Courier New" w:hAnsi="Courier New" w:cs="Courier New" w:hint="default"/>
      </w:rPr>
    </w:lvl>
    <w:lvl w:ilvl="2" w:tplc="04150005">
      <w:start w:val="1"/>
      <w:numFmt w:val="bullet"/>
      <w:lvlText w:val=""/>
      <w:lvlJc w:val="left"/>
      <w:pPr>
        <w:ind w:left="2444" w:hanging="360"/>
      </w:pPr>
      <w:rPr>
        <w:rFonts w:ascii="Wingdings" w:hAnsi="Wingdings" w:hint="default"/>
      </w:rPr>
    </w:lvl>
    <w:lvl w:ilvl="3" w:tplc="04150001">
      <w:start w:val="1"/>
      <w:numFmt w:val="bullet"/>
      <w:lvlText w:val=""/>
      <w:lvlJc w:val="left"/>
      <w:pPr>
        <w:ind w:left="3164" w:hanging="360"/>
      </w:pPr>
      <w:rPr>
        <w:rFonts w:ascii="Symbol" w:hAnsi="Symbol" w:hint="default"/>
      </w:rPr>
    </w:lvl>
    <w:lvl w:ilvl="4" w:tplc="04150003">
      <w:start w:val="1"/>
      <w:numFmt w:val="bullet"/>
      <w:lvlText w:val="o"/>
      <w:lvlJc w:val="left"/>
      <w:pPr>
        <w:ind w:left="3884" w:hanging="360"/>
      </w:pPr>
      <w:rPr>
        <w:rFonts w:ascii="Courier New" w:hAnsi="Courier New" w:cs="Courier New" w:hint="default"/>
      </w:rPr>
    </w:lvl>
    <w:lvl w:ilvl="5" w:tplc="04150005">
      <w:start w:val="1"/>
      <w:numFmt w:val="bullet"/>
      <w:lvlText w:val=""/>
      <w:lvlJc w:val="left"/>
      <w:pPr>
        <w:ind w:left="4604" w:hanging="360"/>
      </w:pPr>
      <w:rPr>
        <w:rFonts w:ascii="Wingdings" w:hAnsi="Wingdings" w:hint="default"/>
      </w:rPr>
    </w:lvl>
    <w:lvl w:ilvl="6" w:tplc="04150001">
      <w:start w:val="1"/>
      <w:numFmt w:val="bullet"/>
      <w:lvlText w:val=""/>
      <w:lvlJc w:val="left"/>
      <w:pPr>
        <w:ind w:left="5324" w:hanging="360"/>
      </w:pPr>
      <w:rPr>
        <w:rFonts w:ascii="Symbol" w:hAnsi="Symbol" w:hint="default"/>
      </w:rPr>
    </w:lvl>
    <w:lvl w:ilvl="7" w:tplc="04150003">
      <w:start w:val="1"/>
      <w:numFmt w:val="bullet"/>
      <w:lvlText w:val="o"/>
      <w:lvlJc w:val="left"/>
      <w:pPr>
        <w:ind w:left="6044" w:hanging="360"/>
      </w:pPr>
      <w:rPr>
        <w:rFonts w:ascii="Courier New" w:hAnsi="Courier New" w:cs="Courier New" w:hint="default"/>
      </w:rPr>
    </w:lvl>
    <w:lvl w:ilvl="8" w:tplc="04150005">
      <w:start w:val="1"/>
      <w:numFmt w:val="bullet"/>
      <w:lvlText w:val=""/>
      <w:lvlJc w:val="left"/>
      <w:pPr>
        <w:ind w:left="6764" w:hanging="360"/>
      </w:pPr>
      <w:rPr>
        <w:rFonts w:ascii="Wingdings" w:hAnsi="Wingdings" w:hint="default"/>
      </w:rPr>
    </w:lvl>
  </w:abstractNum>
  <w:abstractNum w:abstractNumId="10" w15:restartNumberingAfterBreak="0">
    <w:nsid w:val="2D4E54ED"/>
    <w:multiLevelType w:val="hybridMultilevel"/>
    <w:tmpl w:val="9CF043FA"/>
    <w:lvl w:ilvl="0" w:tplc="644C41AA">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0777BF6"/>
    <w:multiLevelType w:val="hybridMultilevel"/>
    <w:tmpl w:val="AD3A019A"/>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2" w15:restartNumberingAfterBreak="0">
    <w:nsid w:val="37A459CB"/>
    <w:multiLevelType w:val="hybridMultilevel"/>
    <w:tmpl w:val="05EECAC0"/>
    <w:lvl w:ilvl="0" w:tplc="04244774">
      <w:start w:val="1"/>
      <w:numFmt w:val="bullet"/>
      <w:lvlText w:val="-"/>
      <w:lvlJc w:val="left"/>
      <w:pPr>
        <w:ind w:left="720" w:hanging="360"/>
      </w:pPr>
      <w:rPr>
        <w:rFonts w:ascii="Times New Roman" w:hAnsi="Times New Roman" w:cs="Times New Roman" w:hint="default"/>
        <w:sz w:val="18"/>
        <w:szCs w:val="18"/>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3" w15:restartNumberingAfterBreak="0">
    <w:nsid w:val="39343F43"/>
    <w:multiLevelType w:val="hybridMultilevel"/>
    <w:tmpl w:val="30EE7504"/>
    <w:lvl w:ilvl="0" w:tplc="B1A48B7A">
      <w:start w:val="1"/>
      <w:numFmt w:val="decimal"/>
      <w:lvlText w:val="%1."/>
      <w:lvlJc w:val="left"/>
      <w:pPr>
        <w:ind w:left="720" w:hanging="360"/>
      </w:pPr>
      <w:rPr>
        <w:rFonts w:ascii="Calibri" w:eastAsia="Calibri" w:hAnsi="Calibri" w:cs="Times New Roman"/>
      </w:rPr>
    </w:lvl>
    <w:lvl w:ilvl="1" w:tplc="8CBECF60">
      <w:numFmt w:val="bullet"/>
      <w:lvlText w:val="•"/>
      <w:lvlJc w:val="left"/>
      <w:pPr>
        <w:ind w:left="1635" w:hanging="555"/>
      </w:pPr>
      <w:rPr>
        <w:rFonts w:ascii="Calibri" w:eastAsia="Calibri" w:hAnsi="Calibri" w:cs="Times New Roman"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14" w15:restartNumberingAfterBreak="0">
    <w:nsid w:val="3B9575FB"/>
    <w:multiLevelType w:val="hybridMultilevel"/>
    <w:tmpl w:val="FD4E2F58"/>
    <w:lvl w:ilvl="0" w:tplc="660666FE">
      <w:start w:val="2"/>
      <w:numFmt w:val="decimal"/>
      <w:lvlText w:val="%1."/>
      <w:lvlJc w:val="left"/>
      <w:pPr>
        <w:ind w:left="114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461764C"/>
    <w:multiLevelType w:val="hybridMultilevel"/>
    <w:tmpl w:val="5BA67196"/>
    <w:lvl w:ilvl="0" w:tplc="A13E6BA4">
      <w:start w:val="1"/>
      <w:numFmt w:val="decimal"/>
      <w:lvlText w:val="%1)"/>
      <w:lvlJc w:val="left"/>
      <w:pPr>
        <w:ind w:left="720" w:hanging="360"/>
      </w:pPr>
      <w:rPr>
        <w:rFonts w:hint="default"/>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47A968A4"/>
    <w:multiLevelType w:val="hybridMultilevel"/>
    <w:tmpl w:val="5A82BDD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56F07E4C"/>
    <w:multiLevelType w:val="hybridMultilevel"/>
    <w:tmpl w:val="AEBE2D6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5AF00502"/>
    <w:multiLevelType w:val="hybridMultilevel"/>
    <w:tmpl w:val="8B8A9702"/>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5BD70192"/>
    <w:multiLevelType w:val="hybridMultilevel"/>
    <w:tmpl w:val="B66E2B30"/>
    <w:lvl w:ilvl="0" w:tplc="04244774">
      <w:start w:val="1"/>
      <w:numFmt w:val="bullet"/>
      <w:lvlText w:val="-"/>
      <w:lvlJc w:val="left"/>
      <w:pPr>
        <w:ind w:left="1080" w:hanging="360"/>
      </w:pPr>
      <w:rPr>
        <w:rFonts w:ascii="Times New Roman" w:hAnsi="Times New Roman" w:cs="Times New Roman" w:hint="default"/>
        <w:sz w:val="18"/>
        <w:szCs w:val="18"/>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63C970D7"/>
    <w:multiLevelType w:val="hybridMultilevel"/>
    <w:tmpl w:val="4D18E646"/>
    <w:lvl w:ilvl="0" w:tplc="04244774">
      <w:start w:val="1"/>
      <w:numFmt w:val="bullet"/>
      <w:lvlText w:val="-"/>
      <w:lvlJc w:val="left"/>
      <w:pPr>
        <w:ind w:left="720" w:hanging="360"/>
      </w:pPr>
      <w:rPr>
        <w:rFonts w:ascii="Times New Roman" w:hAnsi="Times New Roman" w:cs="Times New Roman" w:hint="default"/>
        <w:sz w:val="18"/>
        <w:szCs w:val="18"/>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6BAE30C2"/>
    <w:multiLevelType w:val="hybridMultilevel"/>
    <w:tmpl w:val="5B1A65D4"/>
    <w:lvl w:ilvl="0" w:tplc="04244774">
      <w:start w:val="1"/>
      <w:numFmt w:val="bullet"/>
      <w:lvlText w:val="-"/>
      <w:lvlJc w:val="left"/>
      <w:pPr>
        <w:ind w:left="1429" w:hanging="360"/>
      </w:pPr>
      <w:rPr>
        <w:rFonts w:ascii="Times New Roman" w:hAnsi="Times New Roman" w:cs="Times New Roman" w:hint="default"/>
        <w:sz w:val="18"/>
        <w:szCs w:val="18"/>
      </w:rPr>
    </w:lvl>
    <w:lvl w:ilvl="1" w:tplc="04244774">
      <w:start w:val="1"/>
      <w:numFmt w:val="bullet"/>
      <w:lvlText w:val="-"/>
      <w:lvlJc w:val="left"/>
      <w:pPr>
        <w:ind w:left="2149" w:hanging="360"/>
      </w:pPr>
      <w:rPr>
        <w:rFonts w:ascii="Times New Roman" w:hAnsi="Times New Roman" w:cs="Times New Roman" w:hint="default"/>
        <w:sz w:val="18"/>
        <w:szCs w:val="18"/>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22" w15:restartNumberingAfterBreak="0">
    <w:nsid w:val="73D17A9B"/>
    <w:multiLevelType w:val="hybridMultilevel"/>
    <w:tmpl w:val="D1B235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77106697"/>
    <w:multiLevelType w:val="hybridMultilevel"/>
    <w:tmpl w:val="80407D3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78A22CF2"/>
    <w:multiLevelType w:val="hybridMultilevel"/>
    <w:tmpl w:val="364C671C"/>
    <w:lvl w:ilvl="0" w:tplc="04244774">
      <w:start w:val="1"/>
      <w:numFmt w:val="bullet"/>
      <w:lvlText w:val="-"/>
      <w:lvlJc w:val="left"/>
      <w:pPr>
        <w:ind w:left="1713" w:hanging="360"/>
      </w:pPr>
      <w:rPr>
        <w:rFonts w:ascii="Times New Roman" w:hAnsi="Times New Roman" w:cs="Times New Roman" w:hint="default"/>
        <w:sz w:val="18"/>
        <w:szCs w:val="18"/>
      </w:rPr>
    </w:lvl>
    <w:lvl w:ilvl="1" w:tplc="04150003">
      <w:start w:val="1"/>
      <w:numFmt w:val="bullet"/>
      <w:lvlText w:val="o"/>
      <w:lvlJc w:val="left"/>
      <w:pPr>
        <w:ind w:left="2433" w:hanging="360"/>
      </w:pPr>
      <w:rPr>
        <w:rFonts w:ascii="Courier New" w:hAnsi="Courier New" w:cs="Courier New" w:hint="default"/>
      </w:rPr>
    </w:lvl>
    <w:lvl w:ilvl="2" w:tplc="04150005">
      <w:start w:val="1"/>
      <w:numFmt w:val="bullet"/>
      <w:lvlText w:val=""/>
      <w:lvlJc w:val="left"/>
      <w:pPr>
        <w:ind w:left="3153" w:hanging="360"/>
      </w:pPr>
      <w:rPr>
        <w:rFonts w:ascii="Wingdings" w:hAnsi="Wingdings" w:hint="default"/>
      </w:rPr>
    </w:lvl>
    <w:lvl w:ilvl="3" w:tplc="04150001">
      <w:start w:val="1"/>
      <w:numFmt w:val="bullet"/>
      <w:lvlText w:val=""/>
      <w:lvlJc w:val="left"/>
      <w:pPr>
        <w:ind w:left="3873" w:hanging="360"/>
      </w:pPr>
      <w:rPr>
        <w:rFonts w:ascii="Symbol" w:hAnsi="Symbol" w:hint="default"/>
      </w:rPr>
    </w:lvl>
    <w:lvl w:ilvl="4" w:tplc="04150003">
      <w:start w:val="1"/>
      <w:numFmt w:val="bullet"/>
      <w:lvlText w:val="o"/>
      <w:lvlJc w:val="left"/>
      <w:pPr>
        <w:ind w:left="4593" w:hanging="360"/>
      </w:pPr>
      <w:rPr>
        <w:rFonts w:ascii="Courier New" w:hAnsi="Courier New" w:cs="Courier New" w:hint="default"/>
      </w:rPr>
    </w:lvl>
    <w:lvl w:ilvl="5" w:tplc="04150005">
      <w:start w:val="1"/>
      <w:numFmt w:val="bullet"/>
      <w:lvlText w:val=""/>
      <w:lvlJc w:val="left"/>
      <w:pPr>
        <w:ind w:left="5313" w:hanging="360"/>
      </w:pPr>
      <w:rPr>
        <w:rFonts w:ascii="Wingdings" w:hAnsi="Wingdings" w:hint="default"/>
      </w:rPr>
    </w:lvl>
    <w:lvl w:ilvl="6" w:tplc="04150001">
      <w:start w:val="1"/>
      <w:numFmt w:val="bullet"/>
      <w:lvlText w:val=""/>
      <w:lvlJc w:val="left"/>
      <w:pPr>
        <w:ind w:left="6033" w:hanging="360"/>
      </w:pPr>
      <w:rPr>
        <w:rFonts w:ascii="Symbol" w:hAnsi="Symbol" w:hint="default"/>
      </w:rPr>
    </w:lvl>
    <w:lvl w:ilvl="7" w:tplc="04150003">
      <w:start w:val="1"/>
      <w:numFmt w:val="bullet"/>
      <w:lvlText w:val="o"/>
      <w:lvlJc w:val="left"/>
      <w:pPr>
        <w:ind w:left="6753" w:hanging="360"/>
      </w:pPr>
      <w:rPr>
        <w:rFonts w:ascii="Courier New" w:hAnsi="Courier New" w:cs="Courier New" w:hint="default"/>
      </w:rPr>
    </w:lvl>
    <w:lvl w:ilvl="8" w:tplc="04150005">
      <w:start w:val="1"/>
      <w:numFmt w:val="bullet"/>
      <w:lvlText w:val=""/>
      <w:lvlJc w:val="left"/>
      <w:pPr>
        <w:ind w:left="7473" w:hanging="360"/>
      </w:pPr>
      <w:rPr>
        <w:rFonts w:ascii="Wingdings" w:hAnsi="Wingdings" w:hint="default"/>
      </w:rPr>
    </w:lvl>
  </w:abstractNum>
  <w:num w:numId="1">
    <w:abstractNumId w:val="13"/>
    <w:lvlOverride w:ilvl="0">
      <w:startOverride w:val="1"/>
    </w:lvlOverride>
    <w:lvlOverride w:ilvl="1"/>
    <w:lvlOverride w:ilvl="2"/>
    <w:lvlOverride w:ilvl="3"/>
    <w:lvlOverride w:ilvl="4"/>
    <w:lvlOverride w:ilvl="5"/>
    <w:lvlOverride w:ilvl="6"/>
    <w:lvlOverride w:ilvl="7"/>
    <w:lvlOverride w:ilvl="8"/>
  </w:num>
  <w:num w:numId="2">
    <w:abstractNumId w:val="0"/>
  </w:num>
  <w:num w:numId="3">
    <w:abstractNumId w:val="21"/>
  </w:num>
  <w:num w:numId="4">
    <w:abstractNumId w:val="9"/>
  </w:num>
  <w:num w:numId="5">
    <w:abstractNumId w:val="24"/>
  </w:num>
  <w:num w:numId="6">
    <w:abstractNumId w:val="7"/>
  </w:num>
  <w:num w:numId="7">
    <w:abstractNumId w:val="12"/>
  </w:num>
  <w:num w:numId="8">
    <w:abstractNumId w:val="0"/>
  </w:num>
  <w:num w:numId="9">
    <w:abstractNumId w:val="18"/>
  </w:num>
  <w:num w:numId="10">
    <w:abstractNumId w:val="19"/>
  </w:num>
  <w:num w:numId="11">
    <w:abstractNumId w:val="8"/>
  </w:num>
  <w:num w:numId="12">
    <w:abstractNumId w:val="3"/>
  </w:num>
  <w:num w:numId="13">
    <w:abstractNumId w:val="17"/>
  </w:num>
  <w:num w:numId="14">
    <w:abstractNumId w:val="15"/>
  </w:num>
  <w:num w:numId="15">
    <w:abstractNumId w:val="2"/>
  </w:num>
  <w:num w:numId="16">
    <w:abstractNumId w:val="11"/>
  </w:num>
  <w:num w:numId="17">
    <w:abstractNumId w:val="20"/>
  </w:num>
  <w:num w:numId="18">
    <w:abstractNumId w:val="1"/>
  </w:num>
  <w:num w:numId="19">
    <w:abstractNumId w:val="6"/>
  </w:num>
  <w:num w:numId="20">
    <w:abstractNumId w:val="16"/>
  </w:num>
  <w:num w:numId="21">
    <w:abstractNumId w:val="22"/>
  </w:num>
  <w:num w:numId="22">
    <w:abstractNumId w:val="23"/>
  </w:num>
  <w:num w:numId="23">
    <w:abstractNumId w:val="4"/>
  </w:num>
  <w:num w:numId="24">
    <w:abstractNumId w:val="10"/>
  </w:num>
  <w:num w:numId="25">
    <w:abstractNumId w:val="5"/>
  </w:num>
  <w:num w:numId="2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60B"/>
    <w:rsid w:val="000124CC"/>
    <w:rsid w:val="00031B24"/>
    <w:rsid w:val="00042088"/>
    <w:rsid w:val="00065759"/>
    <w:rsid w:val="000E1193"/>
    <w:rsid w:val="00127F29"/>
    <w:rsid w:val="001850B0"/>
    <w:rsid w:val="00194550"/>
    <w:rsid w:val="001A12B9"/>
    <w:rsid w:val="001B4C20"/>
    <w:rsid w:val="001E5E76"/>
    <w:rsid w:val="002019B5"/>
    <w:rsid w:val="002154B4"/>
    <w:rsid w:val="00215D5A"/>
    <w:rsid w:val="00217A50"/>
    <w:rsid w:val="00273559"/>
    <w:rsid w:val="00276D01"/>
    <w:rsid w:val="002845F0"/>
    <w:rsid w:val="002E57AA"/>
    <w:rsid w:val="0037297A"/>
    <w:rsid w:val="003920A0"/>
    <w:rsid w:val="00396B05"/>
    <w:rsid w:val="003B0D57"/>
    <w:rsid w:val="003F01EC"/>
    <w:rsid w:val="00405033"/>
    <w:rsid w:val="00445A8C"/>
    <w:rsid w:val="004B1CF8"/>
    <w:rsid w:val="00514881"/>
    <w:rsid w:val="00555141"/>
    <w:rsid w:val="00563238"/>
    <w:rsid w:val="00567141"/>
    <w:rsid w:val="00594E9E"/>
    <w:rsid w:val="005E2CC0"/>
    <w:rsid w:val="005E6B6F"/>
    <w:rsid w:val="006035EA"/>
    <w:rsid w:val="006812A5"/>
    <w:rsid w:val="00681C41"/>
    <w:rsid w:val="00692EF3"/>
    <w:rsid w:val="006B648B"/>
    <w:rsid w:val="006D789A"/>
    <w:rsid w:val="006D78AB"/>
    <w:rsid w:val="0074560B"/>
    <w:rsid w:val="00752D40"/>
    <w:rsid w:val="007F6E9B"/>
    <w:rsid w:val="00800A2A"/>
    <w:rsid w:val="008628FA"/>
    <w:rsid w:val="00870C48"/>
    <w:rsid w:val="008A0242"/>
    <w:rsid w:val="008E5A27"/>
    <w:rsid w:val="008F00B1"/>
    <w:rsid w:val="0091408E"/>
    <w:rsid w:val="00920454"/>
    <w:rsid w:val="00964EB2"/>
    <w:rsid w:val="00971BFA"/>
    <w:rsid w:val="0099660A"/>
    <w:rsid w:val="009C527D"/>
    <w:rsid w:val="009E16A1"/>
    <w:rsid w:val="00A300D8"/>
    <w:rsid w:val="00A3609E"/>
    <w:rsid w:val="00A41A27"/>
    <w:rsid w:val="00A60075"/>
    <w:rsid w:val="00B42DBA"/>
    <w:rsid w:val="00B54F5F"/>
    <w:rsid w:val="00B7594F"/>
    <w:rsid w:val="00BD22C8"/>
    <w:rsid w:val="00C81F20"/>
    <w:rsid w:val="00C97464"/>
    <w:rsid w:val="00CC4591"/>
    <w:rsid w:val="00CC6B76"/>
    <w:rsid w:val="00CD7482"/>
    <w:rsid w:val="00CE329E"/>
    <w:rsid w:val="00D414B2"/>
    <w:rsid w:val="00D4282D"/>
    <w:rsid w:val="00DC30FC"/>
    <w:rsid w:val="00DC32D8"/>
    <w:rsid w:val="00E203E6"/>
    <w:rsid w:val="00E71B3E"/>
    <w:rsid w:val="00E91792"/>
    <w:rsid w:val="00F4173E"/>
    <w:rsid w:val="00F76C03"/>
    <w:rsid w:val="00F92401"/>
    <w:rsid w:val="00FA20BA"/>
    <w:rsid w:val="00FA5C9C"/>
    <w:rsid w:val="00FA7DF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6791E9-3FB0-4A62-A6F6-F886C5FE9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74560B"/>
    <w:pPr>
      <w:spacing w:after="0" w:line="240" w:lineRule="auto"/>
    </w:pPr>
    <w:rPr>
      <w:rFonts w:ascii="Calibri" w:hAnsi="Calibri" w:cs="Times New Roman"/>
    </w:rPr>
  </w:style>
  <w:style w:type="paragraph" w:styleId="Nagwek3">
    <w:name w:val="heading 3"/>
    <w:basedOn w:val="Normalny"/>
    <w:link w:val="Nagwek3Znak"/>
    <w:uiPriority w:val="9"/>
    <w:qFormat/>
    <w:rsid w:val="00A60075"/>
    <w:pPr>
      <w:spacing w:before="100" w:beforeAutospacing="1" w:after="100" w:afterAutospacing="1"/>
      <w:outlineLvl w:val="2"/>
    </w:pPr>
    <w:rPr>
      <w:rFonts w:ascii="Times New Roman" w:eastAsia="Times New Roman" w:hAnsi="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74560B"/>
    <w:pPr>
      <w:ind w:left="720"/>
    </w:pPr>
  </w:style>
  <w:style w:type="character" w:customStyle="1" w:styleId="Nagwek3Znak">
    <w:name w:val="Nagłówek 3 Znak"/>
    <w:basedOn w:val="Domylnaczcionkaakapitu"/>
    <w:link w:val="Nagwek3"/>
    <w:uiPriority w:val="9"/>
    <w:rsid w:val="00A60075"/>
    <w:rPr>
      <w:rFonts w:ascii="Times New Roman" w:eastAsia="Times New Roman" w:hAnsi="Times New Roman" w:cs="Times New Roman"/>
      <w:b/>
      <w:bCs/>
      <w:sz w:val="27"/>
      <w:szCs w:val="27"/>
      <w:lang w:eastAsia="pl-PL"/>
    </w:rPr>
  </w:style>
  <w:style w:type="table" w:styleId="Tabela-Siatka">
    <w:name w:val="Table Grid"/>
    <w:basedOn w:val="Standardowy"/>
    <w:uiPriority w:val="39"/>
    <w:rsid w:val="00692E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wykytekst">
    <w:name w:val="Plain Text"/>
    <w:basedOn w:val="Normalny"/>
    <w:link w:val="ZwykytekstZnak"/>
    <w:uiPriority w:val="99"/>
    <w:unhideWhenUsed/>
    <w:rsid w:val="006D78AB"/>
    <w:rPr>
      <w:rFonts w:eastAsia="Calibri"/>
      <w:szCs w:val="21"/>
    </w:rPr>
  </w:style>
  <w:style w:type="character" w:customStyle="1" w:styleId="ZwykytekstZnak">
    <w:name w:val="Zwykły tekst Znak"/>
    <w:basedOn w:val="Domylnaczcionkaakapitu"/>
    <w:link w:val="Zwykytekst"/>
    <w:uiPriority w:val="99"/>
    <w:rsid w:val="006D78AB"/>
    <w:rPr>
      <w:rFonts w:ascii="Calibri" w:eastAsia="Calibri" w:hAnsi="Calibri" w:cs="Times New Roman"/>
      <w:szCs w:val="21"/>
    </w:rPr>
  </w:style>
  <w:style w:type="paragraph" w:styleId="Tekstdymka">
    <w:name w:val="Balloon Text"/>
    <w:basedOn w:val="Normalny"/>
    <w:link w:val="TekstdymkaZnak"/>
    <w:uiPriority w:val="99"/>
    <w:semiHidden/>
    <w:unhideWhenUsed/>
    <w:rsid w:val="008F00B1"/>
    <w:rPr>
      <w:rFonts w:ascii="Tahoma" w:hAnsi="Tahoma" w:cs="Tahoma"/>
      <w:sz w:val="16"/>
      <w:szCs w:val="16"/>
    </w:rPr>
  </w:style>
  <w:style w:type="character" w:customStyle="1" w:styleId="TekstdymkaZnak">
    <w:name w:val="Tekst dymka Znak"/>
    <w:basedOn w:val="Domylnaczcionkaakapitu"/>
    <w:link w:val="Tekstdymka"/>
    <w:uiPriority w:val="99"/>
    <w:semiHidden/>
    <w:rsid w:val="008F00B1"/>
    <w:rPr>
      <w:rFonts w:ascii="Tahoma" w:hAnsi="Tahoma" w:cs="Tahoma"/>
      <w:sz w:val="16"/>
      <w:szCs w:val="16"/>
    </w:rPr>
  </w:style>
  <w:style w:type="character" w:styleId="Odwoaniedokomentarza">
    <w:name w:val="annotation reference"/>
    <w:basedOn w:val="Domylnaczcionkaakapitu"/>
    <w:uiPriority w:val="99"/>
    <w:semiHidden/>
    <w:unhideWhenUsed/>
    <w:rsid w:val="001B4C20"/>
    <w:rPr>
      <w:sz w:val="16"/>
      <w:szCs w:val="16"/>
    </w:rPr>
  </w:style>
  <w:style w:type="paragraph" w:styleId="Tekstkomentarza">
    <w:name w:val="annotation text"/>
    <w:basedOn w:val="Normalny"/>
    <w:link w:val="TekstkomentarzaZnak"/>
    <w:uiPriority w:val="99"/>
    <w:semiHidden/>
    <w:unhideWhenUsed/>
    <w:rsid w:val="001B4C20"/>
    <w:rPr>
      <w:sz w:val="20"/>
      <w:szCs w:val="20"/>
    </w:rPr>
  </w:style>
  <w:style w:type="character" w:customStyle="1" w:styleId="TekstkomentarzaZnak">
    <w:name w:val="Tekst komentarza Znak"/>
    <w:basedOn w:val="Domylnaczcionkaakapitu"/>
    <w:link w:val="Tekstkomentarza"/>
    <w:uiPriority w:val="99"/>
    <w:semiHidden/>
    <w:rsid w:val="001B4C20"/>
    <w:rPr>
      <w:rFonts w:ascii="Calibri" w:hAnsi="Calibri" w:cs="Times New Roman"/>
      <w:sz w:val="20"/>
      <w:szCs w:val="20"/>
    </w:rPr>
  </w:style>
  <w:style w:type="paragraph" w:styleId="Tematkomentarza">
    <w:name w:val="annotation subject"/>
    <w:basedOn w:val="Tekstkomentarza"/>
    <w:next w:val="Tekstkomentarza"/>
    <w:link w:val="TematkomentarzaZnak"/>
    <w:uiPriority w:val="99"/>
    <w:semiHidden/>
    <w:unhideWhenUsed/>
    <w:rsid w:val="001B4C20"/>
    <w:rPr>
      <w:b/>
      <w:bCs/>
    </w:rPr>
  </w:style>
  <w:style w:type="character" w:customStyle="1" w:styleId="TematkomentarzaZnak">
    <w:name w:val="Temat komentarza Znak"/>
    <w:basedOn w:val="TekstkomentarzaZnak"/>
    <w:link w:val="Tematkomentarza"/>
    <w:uiPriority w:val="99"/>
    <w:semiHidden/>
    <w:rsid w:val="001B4C20"/>
    <w:rPr>
      <w:rFonts w:ascii="Calibri" w:hAnsi="Calibri" w:cs="Times New Roman"/>
      <w:b/>
      <w:bCs/>
      <w:sz w:val="20"/>
      <w:szCs w:val="20"/>
    </w:rPr>
  </w:style>
  <w:style w:type="character" w:styleId="Hipercze">
    <w:name w:val="Hyperlink"/>
    <w:basedOn w:val="Domylnaczcionkaakapitu"/>
    <w:uiPriority w:val="99"/>
    <w:unhideWhenUsed/>
    <w:rsid w:val="009E16A1"/>
    <w:rPr>
      <w:color w:val="0563C1" w:themeColor="hyperlink"/>
      <w:u w:val="single"/>
    </w:rPr>
  </w:style>
  <w:style w:type="paragraph" w:styleId="Tekstprzypisukocowego">
    <w:name w:val="endnote text"/>
    <w:basedOn w:val="Normalny"/>
    <w:link w:val="TekstprzypisukocowegoZnak"/>
    <w:uiPriority w:val="99"/>
    <w:semiHidden/>
    <w:unhideWhenUsed/>
    <w:rsid w:val="00920454"/>
    <w:rPr>
      <w:sz w:val="20"/>
      <w:szCs w:val="20"/>
    </w:rPr>
  </w:style>
  <w:style w:type="character" w:customStyle="1" w:styleId="TekstprzypisukocowegoZnak">
    <w:name w:val="Tekst przypisu końcowego Znak"/>
    <w:basedOn w:val="Domylnaczcionkaakapitu"/>
    <w:link w:val="Tekstprzypisukocowego"/>
    <w:uiPriority w:val="99"/>
    <w:semiHidden/>
    <w:rsid w:val="00920454"/>
    <w:rPr>
      <w:rFonts w:ascii="Calibri" w:hAnsi="Calibri" w:cs="Times New Roman"/>
      <w:sz w:val="20"/>
      <w:szCs w:val="20"/>
    </w:rPr>
  </w:style>
  <w:style w:type="character" w:styleId="Odwoanieprzypisukocowego">
    <w:name w:val="endnote reference"/>
    <w:basedOn w:val="Domylnaczcionkaakapitu"/>
    <w:uiPriority w:val="99"/>
    <w:semiHidden/>
    <w:unhideWhenUsed/>
    <w:rsid w:val="00920454"/>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6762798">
      <w:bodyDiv w:val="1"/>
      <w:marLeft w:val="0"/>
      <w:marRight w:val="0"/>
      <w:marTop w:val="0"/>
      <w:marBottom w:val="0"/>
      <w:divBdr>
        <w:top w:val="none" w:sz="0" w:space="0" w:color="auto"/>
        <w:left w:val="none" w:sz="0" w:space="0" w:color="auto"/>
        <w:bottom w:val="none" w:sz="0" w:space="0" w:color="auto"/>
        <w:right w:val="none" w:sz="0" w:space="0" w:color="auto"/>
      </w:divBdr>
    </w:div>
    <w:div w:id="824667513">
      <w:bodyDiv w:val="1"/>
      <w:marLeft w:val="0"/>
      <w:marRight w:val="0"/>
      <w:marTop w:val="0"/>
      <w:marBottom w:val="0"/>
      <w:divBdr>
        <w:top w:val="none" w:sz="0" w:space="0" w:color="auto"/>
        <w:left w:val="none" w:sz="0" w:space="0" w:color="auto"/>
        <w:bottom w:val="none" w:sz="0" w:space="0" w:color="auto"/>
        <w:right w:val="none" w:sz="0" w:space="0" w:color="auto"/>
      </w:divBdr>
    </w:div>
    <w:div w:id="1288198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blazej.janik@aglomeracja.wroclaw.pl" TargetMode="External"/><Relationship Id="rId4" Type="http://schemas.openxmlformats.org/officeDocument/2006/relationships/settings" Target="settings.xml"/><Relationship Id="rId9" Type="http://schemas.openxmlformats.org/officeDocument/2006/relationships/hyperlink" Target="mailto:infrastruktura@aglomeracja.wrocla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D7C9D1-4F98-4526-895E-C4299EC79E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45</TotalTime>
  <Pages>15</Pages>
  <Words>4157</Words>
  <Characters>24947</Characters>
  <Application>Microsoft Office Word</Application>
  <DocSecurity>0</DocSecurity>
  <Lines>207</Lines>
  <Paragraphs>58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29046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bla.jan</dc:creator>
  <cp:lastModifiedBy>bla.jan</cp:lastModifiedBy>
  <cp:revision>6</cp:revision>
  <cp:lastPrinted>2016-04-07T13:20:00Z</cp:lastPrinted>
  <dcterms:created xsi:type="dcterms:W3CDTF">2017-04-20T12:24:00Z</dcterms:created>
  <dcterms:modified xsi:type="dcterms:W3CDTF">2017-04-24T11:26:00Z</dcterms:modified>
</cp:coreProperties>
</file>