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94F" w:rsidRPr="000237C1" w:rsidRDefault="00B7594F" w:rsidP="00B7594F">
      <w:pPr>
        <w:spacing w:before="100" w:beforeAutospacing="1" w:after="100" w:afterAutospacing="1"/>
        <w:jc w:val="center"/>
        <w:outlineLvl w:val="2"/>
        <w:rPr>
          <w:rFonts w:asciiTheme="minorHAnsi" w:eastAsia="Times New Roman" w:hAnsiTheme="minorHAnsi"/>
          <w:b/>
          <w:bCs/>
          <w:sz w:val="28"/>
          <w:szCs w:val="28"/>
          <w:lang w:eastAsia="pl-PL"/>
        </w:rPr>
      </w:pPr>
      <w:r w:rsidRPr="000237C1">
        <w:rPr>
          <w:rFonts w:asciiTheme="minorHAnsi" w:eastAsia="Times New Roman" w:hAnsiTheme="minorHAnsi"/>
          <w:b/>
          <w:bCs/>
          <w:sz w:val="28"/>
          <w:szCs w:val="28"/>
          <w:lang w:eastAsia="pl-PL"/>
        </w:rPr>
        <w:t>ZAPYTANIE CENOWE</w:t>
      </w:r>
    </w:p>
    <w:p w:rsidR="00B7594F" w:rsidRPr="000237C1" w:rsidRDefault="00B7594F" w:rsidP="00B7594F">
      <w:pPr>
        <w:spacing w:before="100" w:beforeAutospacing="1" w:after="100" w:afterAutospacing="1"/>
        <w:jc w:val="center"/>
        <w:outlineLvl w:val="2"/>
        <w:rPr>
          <w:rFonts w:asciiTheme="minorHAnsi" w:eastAsia="Times New Roman" w:hAnsiTheme="minorHAnsi"/>
          <w:b/>
          <w:bCs/>
          <w:lang w:eastAsia="pl-PL"/>
        </w:rPr>
      </w:pPr>
      <w:r w:rsidRPr="000237C1">
        <w:rPr>
          <w:rFonts w:asciiTheme="minorHAnsi" w:eastAsia="Times New Roman" w:hAnsiTheme="minorHAnsi"/>
          <w:b/>
          <w:bCs/>
          <w:lang w:eastAsia="pl-PL"/>
        </w:rPr>
        <w:t xml:space="preserve">Opracowanie graficzne, druk i dostawa materiałów edukacyjnych w ramach projektu </w:t>
      </w:r>
      <w:r w:rsidRPr="000237C1">
        <w:rPr>
          <w:rFonts w:asciiTheme="minorHAnsi" w:eastAsia="Times New Roman" w:hAnsiTheme="minorHAnsi"/>
          <w:b/>
          <w:bCs/>
          <w:lang w:eastAsia="pl-PL"/>
        </w:rPr>
        <w:br/>
        <w:t>pt. „</w:t>
      </w:r>
      <w:r w:rsidR="002C511F" w:rsidRPr="000237C1">
        <w:rPr>
          <w:rFonts w:asciiTheme="minorHAnsi" w:eastAsia="Times New Roman" w:hAnsiTheme="minorHAnsi"/>
          <w:b/>
          <w:bCs/>
          <w:lang w:eastAsia="pl-PL"/>
        </w:rPr>
        <w:t xml:space="preserve">EKOobieg - zajęcia edukacyjne o znaczeniu wody dla dzieci i młodzieży </w:t>
      </w:r>
      <w:r w:rsidR="002C511F" w:rsidRPr="000237C1">
        <w:rPr>
          <w:rFonts w:asciiTheme="minorHAnsi" w:eastAsia="Times New Roman" w:hAnsiTheme="minorHAnsi"/>
          <w:b/>
          <w:bCs/>
          <w:lang w:eastAsia="pl-PL"/>
        </w:rPr>
        <w:br/>
        <w:t>Aglomeracji Wrocławskiej</w:t>
      </w:r>
      <w:r w:rsidRPr="000237C1">
        <w:rPr>
          <w:rFonts w:asciiTheme="minorHAnsi" w:eastAsia="Times New Roman" w:hAnsiTheme="minorHAnsi"/>
          <w:b/>
          <w:bCs/>
          <w:lang w:eastAsia="pl-PL"/>
        </w:rPr>
        <w:t>”</w:t>
      </w:r>
    </w:p>
    <w:p w:rsidR="009409EE" w:rsidRPr="000237C1" w:rsidRDefault="009409EE" w:rsidP="00B7594F">
      <w:pPr>
        <w:spacing w:before="100" w:beforeAutospacing="1" w:after="100" w:afterAutospacing="1"/>
        <w:jc w:val="center"/>
        <w:outlineLvl w:val="2"/>
        <w:rPr>
          <w:rFonts w:asciiTheme="minorHAnsi" w:eastAsia="Times New Roman" w:hAnsiTheme="minorHAnsi"/>
          <w:b/>
          <w:bCs/>
          <w:lang w:eastAsia="pl-PL"/>
        </w:rPr>
      </w:pPr>
    </w:p>
    <w:p w:rsidR="009409EE" w:rsidRPr="000237C1" w:rsidRDefault="009409EE" w:rsidP="009409EE">
      <w:pPr>
        <w:spacing w:before="100" w:beforeAutospacing="1" w:after="100" w:afterAutospacing="1"/>
        <w:jc w:val="center"/>
        <w:outlineLvl w:val="2"/>
        <w:rPr>
          <w:rFonts w:asciiTheme="minorHAnsi" w:eastAsia="Times New Roman" w:hAnsiTheme="minorHAnsi"/>
          <w:b/>
          <w:bCs/>
          <w:lang w:eastAsia="pl-PL"/>
        </w:rPr>
      </w:pPr>
      <w:r w:rsidRPr="000237C1">
        <w:rPr>
          <w:rFonts w:asciiTheme="minorHAnsi" w:eastAsia="Times New Roman" w:hAnsiTheme="minorHAnsi"/>
          <w:b/>
          <w:bCs/>
          <w:lang w:eastAsia="pl-PL"/>
        </w:rPr>
        <w:t>WYMAGANIA DOTYCZĄCE WYKONAWCY:</w:t>
      </w:r>
    </w:p>
    <w:p w:rsidR="009409EE" w:rsidRPr="000237C1" w:rsidRDefault="009409EE" w:rsidP="009409EE">
      <w:pPr>
        <w:spacing w:before="100" w:beforeAutospacing="1" w:after="100" w:afterAutospacing="1"/>
        <w:jc w:val="both"/>
        <w:outlineLvl w:val="2"/>
        <w:rPr>
          <w:rFonts w:asciiTheme="minorHAnsi" w:eastAsia="Times New Roman" w:hAnsiTheme="minorHAnsi"/>
          <w:b/>
          <w:bCs/>
          <w:lang w:eastAsia="pl-PL"/>
        </w:rPr>
      </w:pPr>
      <w:r w:rsidRPr="000237C1">
        <w:rPr>
          <w:rFonts w:asciiTheme="minorHAnsi" w:eastAsia="Times New Roman" w:hAnsiTheme="minorHAnsi"/>
          <w:bCs/>
          <w:lang w:eastAsia="pl-PL"/>
        </w:rPr>
        <w:t xml:space="preserve">Zamawiający wymaga aby Wykonawca posiadał doświadczenie w wykonywaniu projektów graficznych wydawnictw/publikacji zbliżonych do przedmiotu niniejszego zamówienia, a więc broszur edukacyjnych, ilustrowanych książek, albumów, folderów reklamowych, itp. W tym zakresie Wykonawca składający ofertę powinien przedstawić </w:t>
      </w:r>
      <w:r w:rsidR="003F69F9" w:rsidRPr="000237C1">
        <w:rPr>
          <w:rFonts w:asciiTheme="minorHAnsi" w:eastAsia="Times New Roman" w:hAnsiTheme="minorHAnsi"/>
          <w:bCs/>
          <w:lang w:eastAsia="pl-PL"/>
        </w:rPr>
        <w:t>projekt graficzny</w:t>
      </w:r>
      <w:r w:rsidRPr="000237C1">
        <w:rPr>
          <w:rFonts w:asciiTheme="minorHAnsi" w:eastAsia="Times New Roman" w:hAnsiTheme="minorHAnsi"/>
          <w:bCs/>
          <w:lang w:eastAsia="pl-PL"/>
        </w:rPr>
        <w:t xml:space="preserve"> co najmniej jednego z</w:t>
      </w:r>
      <w:r w:rsidR="003B4853" w:rsidRPr="000237C1">
        <w:rPr>
          <w:rFonts w:asciiTheme="minorHAnsi" w:eastAsia="Times New Roman" w:hAnsiTheme="minorHAnsi"/>
          <w:bCs/>
          <w:lang w:eastAsia="pl-PL"/>
        </w:rPr>
        <w:t> </w:t>
      </w:r>
      <w:r w:rsidRPr="000237C1">
        <w:rPr>
          <w:rFonts w:asciiTheme="minorHAnsi" w:eastAsia="Times New Roman" w:hAnsiTheme="minorHAnsi"/>
          <w:bCs/>
          <w:lang w:eastAsia="pl-PL"/>
        </w:rPr>
        <w:t xml:space="preserve">wykonanych wydawnictw/publikacji (jako załącznik do oferty przesłanej pocztą elektroniczną lub jako link do portfolio). </w:t>
      </w:r>
      <w:r w:rsidRPr="000237C1">
        <w:rPr>
          <w:rFonts w:asciiTheme="minorHAnsi" w:eastAsia="Times New Roman" w:hAnsiTheme="minorHAnsi"/>
          <w:bCs/>
          <w:u w:val="single"/>
          <w:lang w:eastAsia="pl-PL"/>
        </w:rPr>
        <w:t xml:space="preserve">Zamawiający zastrzega sobie prawo do odrzucenia oferty, którą złożył Wykonawca dokumentujący swoje doświadczenie </w:t>
      </w:r>
      <w:r w:rsidR="003F69F9" w:rsidRPr="000237C1">
        <w:rPr>
          <w:rFonts w:asciiTheme="minorHAnsi" w:eastAsia="Times New Roman" w:hAnsiTheme="minorHAnsi"/>
          <w:bCs/>
          <w:u w:val="single"/>
          <w:lang w:eastAsia="pl-PL"/>
        </w:rPr>
        <w:t>projektem graficznym</w:t>
      </w:r>
      <w:r w:rsidRPr="000237C1">
        <w:rPr>
          <w:rFonts w:asciiTheme="minorHAnsi" w:eastAsia="Times New Roman" w:hAnsiTheme="minorHAnsi"/>
          <w:bCs/>
          <w:u w:val="single"/>
          <w:lang w:eastAsia="pl-PL"/>
        </w:rPr>
        <w:t>, które</w:t>
      </w:r>
      <w:r w:rsidR="003F69F9" w:rsidRPr="000237C1">
        <w:rPr>
          <w:rFonts w:asciiTheme="minorHAnsi" w:eastAsia="Times New Roman" w:hAnsiTheme="minorHAnsi"/>
          <w:bCs/>
          <w:u w:val="single"/>
          <w:lang w:eastAsia="pl-PL"/>
        </w:rPr>
        <w:t>go</w:t>
      </w:r>
      <w:r w:rsidRPr="000237C1">
        <w:rPr>
          <w:rFonts w:asciiTheme="minorHAnsi" w:eastAsia="Times New Roman" w:hAnsiTheme="minorHAnsi"/>
          <w:bCs/>
          <w:u w:val="single"/>
          <w:lang w:eastAsia="pl-PL"/>
        </w:rPr>
        <w:t xml:space="preserve"> jakość odbiega od powszechnie przyjętych standardów</w:t>
      </w:r>
      <w:r w:rsidRPr="000237C1">
        <w:rPr>
          <w:rFonts w:asciiTheme="minorHAnsi" w:eastAsia="Times New Roman" w:hAnsiTheme="minorHAnsi"/>
          <w:bCs/>
          <w:lang w:eastAsia="pl-PL"/>
        </w:rPr>
        <w:t xml:space="preserve">. </w:t>
      </w:r>
    </w:p>
    <w:p w:rsidR="009409EE" w:rsidRPr="000237C1" w:rsidRDefault="009409EE" w:rsidP="00B7594F">
      <w:pPr>
        <w:spacing w:before="100" w:beforeAutospacing="1" w:after="100" w:afterAutospacing="1"/>
        <w:jc w:val="center"/>
        <w:outlineLvl w:val="2"/>
        <w:rPr>
          <w:rFonts w:asciiTheme="minorHAnsi" w:eastAsia="Times New Roman" w:hAnsiTheme="minorHAnsi"/>
          <w:b/>
          <w:bCs/>
          <w:lang w:eastAsia="pl-PL"/>
        </w:rPr>
      </w:pPr>
      <w:r w:rsidRPr="000237C1">
        <w:rPr>
          <w:rFonts w:asciiTheme="minorHAnsi" w:eastAsia="Times New Roman" w:hAnsiTheme="minorHAnsi"/>
          <w:b/>
          <w:bCs/>
          <w:lang w:eastAsia="pl-PL"/>
        </w:rPr>
        <w:t>OPIS PRZEDMIOTU ZAMÓWIENIA:</w:t>
      </w:r>
    </w:p>
    <w:p w:rsidR="00567141" w:rsidRPr="000237C1" w:rsidRDefault="00567141" w:rsidP="001B673B">
      <w:pPr>
        <w:pStyle w:val="Akapitzlist"/>
        <w:numPr>
          <w:ilvl w:val="0"/>
          <w:numId w:val="14"/>
        </w:numPr>
        <w:spacing w:after="240"/>
        <w:jc w:val="both"/>
        <w:outlineLvl w:val="2"/>
        <w:rPr>
          <w:rFonts w:asciiTheme="minorHAnsi" w:eastAsia="Times New Roman" w:hAnsiTheme="minorHAnsi"/>
          <w:bCs/>
          <w:lang w:eastAsia="pl-PL"/>
        </w:rPr>
      </w:pPr>
      <w:r w:rsidRPr="000237C1">
        <w:rPr>
          <w:rFonts w:asciiTheme="minorHAnsi" w:eastAsia="Times New Roman" w:hAnsiTheme="minorHAnsi"/>
          <w:bCs/>
          <w:lang w:eastAsia="pl-PL"/>
        </w:rPr>
        <w:t>Wszystkie materiały edukacyjne powinny zawierać tytuł projektu</w:t>
      </w:r>
      <w:r w:rsidR="00B7594F" w:rsidRPr="000237C1">
        <w:rPr>
          <w:rFonts w:asciiTheme="minorHAnsi" w:eastAsia="Times New Roman" w:hAnsiTheme="minorHAnsi"/>
          <w:bCs/>
          <w:lang w:eastAsia="pl-PL"/>
        </w:rPr>
        <w:t>.</w:t>
      </w:r>
      <w:r w:rsidR="00920454" w:rsidRPr="000237C1">
        <w:rPr>
          <w:rFonts w:asciiTheme="minorHAnsi" w:eastAsia="Times New Roman" w:hAnsiTheme="minorHAnsi"/>
          <w:bCs/>
          <w:lang w:eastAsia="pl-PL"/>
        </w:rPr>
        <w:t xml:space="preserve"> Po uzgodnieniu z</w:t>
      </w:r>
      <w:r w:rsidR="001B673B" w:rsidRPr="000237C1">
        <w:rPr>
          <w:rFonts w:asciiTheme="minorHAnsi" w:eastAsia="Times New Roman" w:hAnsiTheme="minorHAnsi"/>
          <w:bCs/>
          <w:lang w:eastAsia="pl-PL"/>
        </w:rPr>
        <w:t> </w:t>
      </w:r>
      <w:r w:rsidR="00920454" w:rsidRPr="000237C1">
        <w:rPr>
          <w:rFonts w:asciiTheme="minorHAnsi" w:eastAsia="Times New Roman" w:hAnsiTheme="minorHAnsi"/>
          <w:bCs/>
          <w:lang w:eastAsia="pl-PL"/>
        </w:rPr>
        <w:t>Zamawiającym możliwe jest na części materiałów stosowanie skróconej nazwy projektu „</w:t>
      </w:r>
      <w:r w:rsidR="001B673B" w:rsidRPr="000237C1">
        <w:rPr>
          <w:rFonts w:asciiTheme="minorHAnsi" w:eastAsia="Times New Roman" w:hAnsiTheme="minorHAnsi"/>
          <w:bCs/>
          <w:lang w:eastAsia="pl-PL"/>
        </w:rPr>
        <w:t>EKOobieg</w:t>
      </w:r>
      <w:r w:rsidR="00920454" w:rsidRPr="000237C1">
        <w:rPr>
          <w:rFonts w:asciiTheme="minorHAnsi" w:eastAsia="Times New Roman" w:hAnsiTheme="minorHAnsi"/>
          <w:bCs/>
          <w:lang w:eastAsia="pl-PL"/>
        </w:rPr>
        <w:t>”.</w:t>
      </w:r>
    </w:p>
    <w:p w:rsidR="00920454" w:rsidRPr="000237C1" w:rsidRDefault="00567141" w:rsidP="002154B4">
      <w:pPr>
        <w:pStyle w:val="Akapitzlist"/>
        <w:numPr>
          <w:ilvl w:val="0"/>
          <w:numId w:val="14"/>
        </w:numPr>
        <w:spacing w:after="240"/>
        <w:jc w:val="both"/>
        <w:outlineLvl w:val="2"/>
        <w:rPr>
          <w:rFonts w:asciiTheme="minorHAnsi" w:eastAsia="Times New Roman" w:hAnsiTheme="minorHAnsi"/>
          <w:bCs/>
          <w:lang w:eastAsia="pl-PL"/>
        </w:rPr>
      </w:pPr>
      <w:r w:rsidRPr="000237C1">
        <w:rPr>
          <w:rFonts w:asciiTheme="minorHAnsi" w:eastAsia="Times New Roman" w:hAnsiTheme="minorHAnsi"/>
          <w:bCs/>
          <w:lang w:eastAsia="pl-PL"/>
        </w:rPr>
        <w:t>Wszystkie materiały edukacyjne powinny</w:t>
      </w:r>
      <w:r w:rsidR="00555141" w:rsidRPr="000237C1">
        <w:rPr>
          <w:rFonts w:asciiTheme="minorHAnsi" w:eastAsia="Times New Roman" w:hAnsiTheme="minorHAnsi"/>
          <w:bCs/>
          <w:lang w:eastAsia="pl-PL"/>
        </w:rPr>
        <w:t xml:space="preserve"> oddawać ideę projektu oraz</w:t>
      </w:r>
      <w:r w:rsidRPr="000237C1">
        <w:rPr>
          <w:rFonts w:asciiTheme="minorHAnsi" w:eastAsia="Times New Roman" w:hAnsiTheme="minorHAnsi"/>
          <w:bCs/>
          <w:lang w:eastAsia="pl-PL"/>
        </w:rPr>
        <w:t xml:space="preserve"> zawierać element wspólny, pozwalający na identyfikację przez uczestników warsztatów elementów, któr</w:t>
      </w:r>
      <w:r w:rsidR="00920454" w:rsidRPr="000237C1">
        <w:rPr>
          <w:rFonts w:asciiTheme="minorHAnsi" w:eastAsia="Times New Roman" w:hAnsiTheme="minorHAnsi"/>
          <w:bCs/>
          <w:lang w:eastAsia="pl-PL"/>
        </w:rPr>
        <w:t>e są dla nich przeznaczone</w:t>
      </w:r>
      <w:r w:rsidR="001B673B" w:rsidRPr="000237C1">
        <w:rPr>
          <w:rFonts w:asciiTheme="minorHAnsi" w:eastAsia="Times New Roman" w:hAnsiTheme="minorHAnsi"/>
          <w:bCs/>
          <w:lang w:eastAsia="pl-PL"/>
        </w:rPr>
        <w:t xml:space="preserve"> (spójność broszur edukacyjnych oraz worków tekstylnych </w:t>
      </w:r>
      <w:r w:rsidR="00920454" w:rsidRPr="000237C1">
        <w:rPr>
          <w:rFonts w:asciiTheme="minorHAnsi" w:eastAsia="Times New Roman" w:hAnsiTheme="minorHAnsi"/>
          <w:bCs/>
          <w:lang w:eastAsia="pl-PL"/>
        </w:rPr>
        <w:t>).</w:t>
      </w:r>
      <w:r w:rsidR="001B673B" w:rsidRPr="000237C1">
        <w:rPr>
          <w:rFonts w:asciiTheme="minorHAnsi" w:eastAsia="Times New Roman" w:hAnsiTheme="minorHAnsi"/>
          <w:bCs/>
          <w:lang w:eastAsia="pl-PL"/>
        </w:rPr>
        <w:t xml:space="preserve"> Elementem takim może być logo projektu, utworzone na podstawie słowa „EKOobieg”.</w:t>
      </w:r>
    </w:p>
    <w:p w:rsidR="002154B4" w:rsidRPr="000237C1" w:rsidRDefault="00DC30FC" w:rsidP="004F0AB0">
      <w:pPr>
        <w:pStyle w:val="Akapitzlist"/>
        <w:numPr>
          <w:ilvl w:val="0"/>
          <w:numId w:val="14"/>
        </w:numPr>
        <w:spacing w:after="240"/>
        <w:jc w:val="both"/>
        <w:outlineLvl w:val="2"/>
        <w:rPr>
          <w:rFonts w:asciiTheme="minorHAnsi" w:eastAsia="Times New Roman" w:hAnsiTheme="minorHAnsi"/>
          <w:bCs/>
          <w:lang w:eastAsia="pl-PL"/>
        </w:rPr>
      </w:pPr>
      <w:r w:rsidRPr="000237C1">
        <w:rPr>
          <w:rFonts w:asciiTheme="minorHAnsi" w:eastAsia="Times New Roman" w:hAnsiTheme="minorHAnsi"/>
          <w:bCs/>
          <w:lang w:eastAsia="pl-PL"/>
        </w:rPr>
        <w:t>Wszystkie materiały edukacyjne powinny zawierać logo</w:t>
      </w:r>
      <w:r w:rsidR="00920454" w:rsidRPr="000237C1">
        <w:rPr>
          <w:rFonts w:asciiTheme="minorHAnsi" w:eastAsia="Times New Roman" w:hAnsiTheme="minorHAnsi"/>
          <w:bCs/>
          <w:lang w:eastAsia="pl-PL"/>
        </w:rPr>
        <w:t xml:space="preserve"> i nazwę</w:t>
      </w:r>
      <w:r w:rsidRPr="000237C1">
        <w:rPr>
          <w:rFonts w:asciiTheme="minorHAnsi" w:eastAsia="Times New Roman" w:hAnsiTheme="minorHAnsi"/>
          <w:bCs/>
          <w:lang w:eastAsia="pl-PL"/>
        </w:rPr>
        <w:t xml:space="preserve"> Zamawiającego.</w:t>
      </w:r>
      <w:r w:rsidR="00920454" w:rsidRPr="000237C1">
        <w:rPr>
          <w:rFonts w:asciiTheme="minorHAnsi" w:eastAsia="Times New Roman" w:hAnsiTheme="minorHAnsi"/>
          <w:bCs/>
          <w:lang w:eastAsia="pl-PL"/>
        </w:rPr>
        <w:t xml:space="preserve"> Logo zostanie udostępnione Wykonawcy w formie elektronicznej.</w:t>
      </w:r>
      <w:r w:rsidR="004F0AB0" w:rsidRPr="000237C1">
        <w:rPr>
          <w:rFonts w:asciiTheme="minorHAnsi" w:eastAsia="Times New Roman" w:hAnsiTheme="minorHAnsi"/>
          <w:bCs/>
          <w:lang w:eastAsia="pl-PL"/>
        </w:rPr>
        <w:t xml:space="preserve"> W broszurze edukacyjnej Wykonawca umieści także informację o współtworzeniu warsztatów edukacyjnych przez wrocławskie </w:t>
      </w:r>
      <w:r w:rsidR="004F0AB0" w:rsidRPr="000237C1">
        <w:rPr>
          <w:rFonts w:asciiTheme="minorHAnsi" w:eastAsia="Times New Roman" w:hAnsiTheme="minorHAnsi"/>
          <w:bCs/>
          <w:i/>
          <w:lang w:eastAsia="pl-PL"/>
        </w:rPr>
        <w:t>Centrum wiedzy o wodzie „Hydropolis”</w:t>
      </w:r>
      <w:r w:rsidR="009409EE" w:rsidRPr="000237C1">
        <w:rPr>
          <w:rFonts w:asciiTheme="minorHAnsi" w:eastAsia="Times New Roman" w:hAnsiTheme="minorHAnsi"/>
          <w:bCs/>
          <w:lang w:eastAsia="pl-PL"/>
        </w:rPr>
        <w:t xml:space="preserve">, wraz z logo tego podmiotu, które również zostanie udostępnione przez Zamawiającego. </w:t>
      </w:r>
    </w:p>
    <w:p w:rsidR="004F0AB0" w:rsidRPr="000237C1" w:rsidRDefault="004F0AB0" w:rsidP="002154B4">
      <w:pPr>
        <w:pStyle w:val="Akapitzlist"/>
        <w:numPr>
          <w:ilvl w:val="0"/>
          <w:numId w:val="14"/>
        </w:numPr>
        <w:jc w:val="both"/>
        <w:outlineLvl w:val="2"/>
        <w:rPr>
          <w:rFonts w:asciiTheme="minorHAnsi" w:eastAsia="Times New Roman" w:hAnsiTheme="minorHAnsi"/>
          <w:bCs/>
          <w:lang w:eastAsia="pl-PL"/>
        </w:rPr>
      </w:pPr>
      <w:r w:rsidRPr="000237C1">
        <w:rPr>
          <w:rFonts w:asciiTheme="minorHAnsi" w:eastAsia="Times New Roman" w:hAnsiTheme="minorHAnsi"/>
          <w:bCs/>
          <w:lang w:eastAsia="pl-PL"/>
        </w:rPr>
        <w:t>Zamawiający zastrzega sobie prawy, aby p</w:t>
      </w:r>
      <w:r w:rsidR="00DC30FC" w:rsidRPr="000237C1">
        <w:rPr>
          <w:rFonts w:asciiTheme="minorHAnsi" w:eastAsia="Times New Roman" w:hAnsiTheme="minorHAnsi"/>
          <w:bCs/>
          <w:lang w:eastAsia="pl-PL"/>
        </w:rPr>
        <w:t xml:space="preserve">rzygotowane materiały edukacyjne </w:t>
      </w:r>
      <w:r w:rsidRPr="000237C1">
        <w:rPr>
          <w:rFonts w:asciiTheme="minorHAnsi" w:eastAsia="Times New Roman" w:hAnsiTheme="minorHAnsi"/>
          <w:bCs/>
          <w:lang w:eastAsia="pl-PL"/>
        </w:rPr>
        <w:t>były</w:t>
      </w:r>
      <w:r w:rsidR="00DC30FC" w:rsidRPr="000237C1">
        <w:rPr>
          <w:rFonts w:asciiTheme="minorHAnsi" w:eastAsia="Times New Roman" w:hAnsiTheme="minorHAnsi"/>
          <w:bCs/>
          <w:lang w:eastAsia="pl-PL"/>
        </w:rPr>
        <w:t xml:space="preserve"> oznakowane zgodnie z „</w:t>
      </w:r>
      <w:r w:rsidR="00A60075" w:rsidRPr="000237C1">
        <w:rPr>
          <w:rFonts w:asciiTheme="minorHAnsi" w:eastAsia="Times New Roman" w:hAnsiTheme="minorHAnsi"/>
          <w:b/>
          <w:bCs/>
          <w:lang w:eastAsia="pl-PL"/>
        </w:rPr>
        <w:t>Instrukcj</w:t>
      </w:r>
      <w:r w:rsidR="00DC30FC" w:rsidRPr="000237C1">
        <w:rPr>
          <w:rFonts w:asciiTheme="minorHAnsi" w:eastAsia="Times New Roman" w:hAnsiTheme="minorHAnsi"/>
          <w:b/>
          <w:bCs/>
          <w:lang w:eastAsia="pl-PL"/>
        </w:rPr>
        <w:t>ą</w:t>
      </w:r>
      <w:r w:rsidR="00A60075" w:rsidRPr="000237C1">
        <w:rPr>
          <w:rFonts w:asciiTheme="minorHAnsi" w:eastAsia="Times New Roman" w:hAnsiTheme="minorHAnsi"/>
          <w:b/>
          <w:bCs/>
          <w:lang w:eastAsia="pl-PL"/>
        </w:rPr>
        <w:t xml:space="preserve"> oznakowania przedsięwzięć dofinansowywanych ze środków Wojewódzkiego Funduszu Ochrony Środowiska i Gospodarki Wodnej we Wrocławiu</w:t>
      </w:r>
      <w:r w:rsidRPr="000237C1">
        <w:rPr>
          <w:rFonts w:asciiTheme="minorHAnsi" w:eastAsia="Times New Roman" w:hAnsiTheme="minorHAnsi"/>
          <w:bCs/>
          <w:lang w:eastAsia="pl-PL"/>
        </w:rPr>
        <w:t>”. Potwierdzenie stosowania</w:t>
      </w:r>
      <w:r w:rsidR="009409EE" w:rsidRPr="000237C1">
        <w:rPr>
          <w:rFonts w:asciiTheme="minorHAnsi" w:eastAsia="Times New Roman" w:hAnsiTheme="minorHAnsi"/>
          <w:bCs/>
          <w:lang w:eastAsia="pl-PL"/>
        </w:rPr>
        <w:t xml:space="preserve"> tego</w:t>
      </w:r>
      <w:r w:rsidRPr="000237C1">
        <w:rPr>
          <w:rFonts w:asciiTheme="minorHAnsi" w:eastAsia="Times New Roman" w:hAnsiTheme="minorHAnsi"/>
          <w:bCs/>
          <w:lang w:eastAsia="pl-PL"/>
        </w:rPr>
        <w:t xml:space="preserve"> oznakowania</w:t>
      </w:r>
      <w:r w:rsidR="009409EE" w:rsidRPr="000237C1">
        <w:rPr>
          <w:rFonts w:asciiTheme="minorHAnsi" w:eastAsia="Times New Roman" w:hAnsiTheme="minorHAnsi"/>
          <w:bCs/>
          <w:lang w:eastAsia="pl-PL"/>
        </w:rPr>
        <w:t xml:space="preserve"> zostanie przekazane Wykonawcy na etapie akceptacji projektu graficznego. </w:t>
      </w:r>
    </w:p>
    <w:p w:rsidR="004F0AB0" w:rsidRPr="000237C1" w:rsidRDefault="004F0AB0" w:rsidP="004F0AB0">
      <w:pPr>
        <w:pStyle w:val="Akapitzlist"/>
        <w:jc w:val="both"/>
        <w:outlineLvl w:val="2"/>
        <w:rPr>
          <w:rFonts w:asciiTheme="minorHAnsi" w:eastAsia="Times New Roman" w:hAnsiTheme="minorHAnsi"/>
          <w:bCs/>
          <w:lang w:eastAsia="pl-PL"/>
        </w:rPr>
      </w:pPr>
    </w:p>
    <w:p w:rsidR="004F0AB0" w:rsidRPr="000237C1" w:rsidRDefault="004F0AB0" w:rsidP="004F0AB0">
      <w:pPr>
        <w:pStyle w:val="Akapitzlist"/>
        <w:jc w:val="both"/>
        <w:outlineLvl w:val="2"/>
        <w:rPr>
          <w:rFonts w:asciiTheme="minorHAnsi" w:eastAsia="Times New Roman" w:hAnsiTheme="minorHAnsi"/>
          <w:bCs/>
          <w:lang w:eastAsia="pl-PL"/>
        </w:rPr>
      </w:pPr>
    </w:p>
    <w:p w:rsidR="002154B4" w:rsidRPr="000237C1" w:rsidRDefault="004F0AB0" w:rsidP="004F0AB0">
      <w:pPr>
        <w:pStyle w:val="Akapitzlist"/>
        <w:jc w:val="both"/>
        <w:outlineLvl w:val="2"/>
        <w:rPr>
          <w:rFonts w:asciiTheme="minorHAnsi" w:eastAsia="Times New Roman" w:hAnsiTheme="minorHAnsi"/>
          <w:bCs/>
          <w:lang w:eastAsia="pl-PL"/>
        </w:rPr>
      </w:pPr>
      <w:r w:rsidRPr="000237C1">
        <w:rPr>
          <w:rFonts w:asciiTheme="minorHAnsi" w:eastAsia="Times New Roman" w:hAnsiTheme="minorHAnsi"/>
          <w:bCs/>
          <w:lang w:eastAsia="pl-PL"/>
        </w:rPr>
        <w:t>Wskazana instrukcja dostępna jest</w:t>
      </w:r>
      <w:r w:rsidR="00DC30FC" w:rsidRPr="000237C1">
        <w:rPr>
          <w:rFonts w:asciiTheme="minorHAnsi" w:eastAsia="Times New Roman" w:hAnsiTheme="minorHAnsi"/>
          <w:bCs/>
          <w:lang w:eastAsia="pl-PL"/>
        </w:rPr>
        <w:t xml:space="preserve"> na stronie internetowej:</w:t>
      </w:r>
    </w:p>
    <w:p w:rsidR="002154B4" w:rsidRPr="000237C1" w:rsidRDefault="002154B4" w:rsidP="002154B4">
      <w:pPr>
        <w:pStyle w:val="Akapitzlist"/>
        <w:outlineLvl w:val="2"/>
        <w:rPr>
          <w:rFonts w:asciiTheme="minorHAnsi" w:eastAsia="Times New Roman" w:hAnsiTheme="minorHAnsi"/>
          <w:bCs/>
          <w:lang w:eastAsia="pl-PL"/>
        </w:rPr>
      </w:pPr>
    </w:p>
    <w:p w:rsidR="00A60075" w:rsidRPr="000237C1" w:rsidRDefault="00A60075" w:rsidP="002154B4">
      <w:pPr>
        <w:pStyle w:val="Akapitzlist"/>
        <w:outlineLvl w:val="2"/>
        <w:rPr>
          <w:rFonts w:asciiTheme="minorHAnsi" w:eastAsia="Times New Roman" w:hAnsiTheme="minorHAnsi"/>
          <w:bCs/>
          <w:lang w:eastAsia="pl-PL"/>
        </w:rPr>
      </w:pPr>
      <w:r w:rsidRPr="000237C1">
        <w:rPr>
          <w:rFonts w:asciiTheme="minorHAnsi" w:eastAsia="Times New Roman" w:hAnsiTheme="minorHAnsi"/>
          <w:bCs/>
          <w:lang w:eastAsia="pl-PL"/>
        </w:rPr>
        <w:t>http://www.wfosigw.wroclaw.pl/index.php?/www/Obsluga-Beneficjentow/Instrukcja-oznakowania</w:t>
      </w:r>
    </w:p>
    <w:p w:rsidR="002154B4" w:rsidRPr="000237C1" w:rsidRDefault="002154B4" w:rsidP="00A60075">
      <w:pPr>
        <w:rPr>
          <w:rFonts w:asciiTheme="minorHAnsi" w:hAnsiTheme="minorHAnsi"/>
          <w:bCs/>
        </w:rPr>
      </w:pPr>
    </w:p>
    <w:p w:rsidR="00DC30FC" w:rsidRPr="000237C1" w:rsidRDefault="00DC30FC" w:rsidP="002154B4">
      <w:pPr>
        <w:ind w:firstLine="360"/>
        <w:rPr>
          <w:rFonts w:asciiTheme="minorHAnsi" w:hAnsiTheme="minorHAnsi"/>
          <w:bCs/>
        </w:rPr>
      </w:pPr>
      <w:r w:rsidRPr="000237C1">
        <w:rPr>
          <w:rFonts w:asciiTheme="minorHAnsi" w:hAnsiTheme="minorHAnsi"/>
          <w:bCs/>
        </w:rPr>
        <w:t>Zgodnie z ww. instrukcją na materiałach należy umieścić następujące informacje:</w:t>
      </w:r>
    </w:p>
    <w:p w:rsidR="00DC30FC" w:rsidRPr="000237C1" w:rsidRDefault="00215D5A" w:rsidP="006D789A">
      <w:pPr>
        <w:pStyle w:val="Akapitzlist"/>
        <w:numPr>
          <w:ilvl w:val="0"/>
          <w:numId w:val="9"/>
        </w:numPr>
        <w:rPr>
          <w:rFonts w:asciiTheme="minorHAnsi" w:hAnsiTheme="minorHAnsi"/>
          <w:bCs/>
          <w:color w:val="00B0F0"/>
          <w:u w:val="single"/>
        </w:rPr>
      </w:pPr>
      <w:r w:rsidRPr="000237C1">
        <w:rPr>
          <w:rFonts w:asciiTheme="minorHAnsi" w:hAnsiTheme="minorHAnsi"/>
          <w:bCs/>
        </w:rPr>
        <w:t>„</w:t>
      </w:r>
      <w:r w:rsidR="00A60075" w:rsidRPr="000237C1">
        <w:rPr>
          <w:rFonts w:asciiTheme="minorHAnsi" w:hAnsiTheme="minorHAnsi"/>
          <w:b/>
          <w:bCs/>
        </w:rPr>
        <w:t xml:space="preserve">Publikacja </w:t>
      </w:r>
      <w:r w:rsidR="00594E9E" w:rsidRPr="000237C1">
        <w:rPr>
          <w:rFonts w:asciiTheme="minorHAnsi" w:hAnsiTheme="minorHAnsi"/>
          <w:b/>
          <w:bCs/>
        </w:rPr>
        <w:t xml:space="preserve">dofinansowana </w:t>
      </w:r>
      <w:r w:rsidR="00A60075" w:rsidRPr="000237C1">
        <w:rPr>
          <w:rFonts w:asciiTheme="minorHAnsi" w:hAnsiTheme="minorHAnsi"/>
          <w:b/>
          <w:bCs/>
        </w:rPr>
        <w:t>ze środków Wojewódzkiego</w:t>
      </w:r>
      <w:r w:rsidR="00594E9E" w:rsidRPr="000237C1">
        <w:rPr>
          <w:rFonts w:asciiTheme="minorHAnsi" w:hAnsiTheme="minorHAnsi"/>
          <w:b/>
          <w:bCs/>
        </w:rPr>
        <w:t xml:space="preserve"> </w:t>
      </w:r>
      <w:r w:rsidR="00A60075" w:rsidRPr="000237C1">
        <w:rPr>
          <w:rFonts w:asciiTheme="minorHAnsi" w:hAnsiTheme="minorHAnsi"/>
          <w:b/>
          <w:bCs/>
        </w:rPr>
        <w:t>Funduszu Ochrony Środowiska i Gospodarki Wodnej we Wro</w:t>
      </w:r>
      <w:r w:rsidR="00594E9E" w:rsidRPr="000237C1">
        <w:rPr>
          <w:rFonts w:asciiTheme="minorHAnsi" w:hAnsiTheme="minorHAnsi"/>
          <w:b/>
          <w:bCs/>
        </w:rPr>
        <w:t>cławiu</w:t>
      </w:r>
      <w:r w:rsidRPr="000237C1">
        <w:rPr>
          <w:rFonts w:asciiTheme="minorHAnsi" w:hAnsiTheme="minorHAnsi"/>
          <w:bCs/>
        </w:rPr>
        <w:t xml:space="preserve">”. Miejsce umieszczenia logo Funduszu wraz z informacją  </w:t>
      </w:r>
      <w:r w:rsidRPr="000237C1">
        <w:rPr>
          <w:rFonts w:asciiTheme="minorHAnsi" w:hAnsiTheme="minorHAnsi"/>
          <w:bCs/>
        </w:rPr>
        <w:lastRenderedPageBreak/>
        <w:t xml:space="preserve">o dofinansowaniu: na okładce lub stronie technicznej </w:t>
      </w:r>
      <w:r w:rsidR="006D789A" w:rsidRPr="000237C1">
        <w:rPr>
          <w:rFonts w:asciiTheme="minorHAnsi" w:hAnsiTheme="minorHAnsi"/>
          <w:bCs/>
        </w:rPr>
        <w:t xml:space="preserve">(druga strona strony tytułowej) – </w:t>
      </w:r>
      <w:r w:rsidR="006D789A" w:rsidRPr="000237C1">
        <w:rPr>
          <w:rFonts w:asciiTheme="minorHAnsi" w:hAnsiTheme="minorHAnsi"/>
          <w:bCs/>
          <w:u w:val="single"/>
        </w:rPr>
        <w:t>na broszurach edukacyjnych</w:t>
      </w:r>
      <w:r w:rsidR="00DC30FC" w:rsidRPr="000237C1">
        <w:rPr>
          <w:rFonts w:asciiTheme="minorHAnsi" w:hAnsiTheme="minorHAnsi"/>
          <w:bCs/>
          <w:u w:val="single"/>
        </w:rPr>
        <w:t>.</w:t>
      </w:r>
    </w:p>
    <w:p w:rsidR="00DC30FC" w:rsidRPr="000237C1" w:rsidRDefault="00215D5A" w:rsidP="00594E9E">
      <w:pPr>
        <w:pStyle w:val="Akapitzlist"/>
        <w:numPr>
          <w:ilvl w:val="0"/>
          <w:numId w:val="9"/>
        </w:numPr>
        <w:rPr>
          <w:rFonts w:asciiTheme="minorHAnsi" w:hAnsiTheme="minorHAnsi"/>
          <w:bCs/>
          <w:u w:val="single"/>
        </w:rPr>
      </w:pPr>
      <w:r w:rsidRPr="000237C1">
        <w:rPr>
          <w:rFonts w:asciiTheme="minorHAnsi" w:hAnsiTheme="minorHAnsi"/>
          <w:bCs/>
        </w:rPr>
        <w:t>„</w:t>
      </w:r>
      <w:r w:rsidRPr="000237C1">
        <w:rPr>
          <w:rFonts w:asciiTheme="minorHAnsi" w:hAnsiTheme="minorHAnsi"/>
          <w:b/>
          <w:bCs/>
        </w:rPr>
        <w:t>Druk dofinansowany ze środków Wojewódzkiego Funduszu Ochrony Środowiska i Gospodarki Wodnej we Wrocławiu</w:t>
      </w:r>
      <w:r w:rsidRPr="000237C1">
        <w:rPr>
          <w:rFonts w:asciiTheme="minorHAnsi" w:hAnsiTheme="minorHAnsi"/>
          <w:bCs/>
        </w:rPr>
        <w:t>”</w:t>
      </w:r>
      <w:r w:rsidR="006D789A" w:rsidRPr="000237C1">
        <w:rPr>
          <w:rFonts w:asciiTheme="minorHAnsi" w:hAnsiTheme="minorHAnsi"/>
          <w:bCs/>
        </w:rPr>
        <w:t xml:space="preserve"> ) </w:t>
      </w:r>
      <w:r w:rsidR="00DC30FC" w:rsidRPr="000237C1">
        <w:rPr>
          <w:rFonts w:asciiTheme="minorHAnsi" w:hAnsiTheme="minorHAnsi"/>
          <w:bCs/>
        </w:rPr>
        <w:t xml:space="preserve">wraz z logo funduszu </w:t>
      </w:r>
      <w:r w:rsidR="006D789A" w:rsidRPr="000237C1">
        <w:rPr>
          <w:rFonts w:asciiTheme="minorHAnsi" w:hAnsiTheme="minorHAnsi"/>
          <w:bCs/>
        </w:rPr>
        <w:t xml:space="preserve">– na </w:t>
      </w:r>
      <w:r w:rsidR="008E5A27" w:rsidRPr="000237C1">
        <w:rPr>
          <w:rFonts w:asciiTheme="minorHAnsi" w:hAnsiTheme="minorHAnsi"/>
          <w:bCs/>
        </w:rPr>
        <w:t>pozostałych materiałach edukacyjnych (</w:t>
      </w:r>
      <w:r w:rsidR="003B4853" w:rsidRPr="000237C1">
        <w:rPr>
          <w:rFonts w:asciiTheme="minorHAnsi" w:hAnsiTheme="minorHAnsi"/>
          <w:bCs/>
        </w:rPr>
        <w:t>worki tekstylne</w:t>
      </w:r>
      <w:r w:rsidR="008E5A27" w:rsidRPr="000237C1">
        <w:rPr>
          <w:rFonts w:asciiTheme="minorHAnsi" w:hAnsiTheme="minorHAnsi"/>
          <w:bCs/>
        </w:rPr>
        <w:t>)</w:t>
      </w:r>
      <w:r w:rsidR="00DC30FC" w:rsidRPr="000237C1">
        <w:rPr>
          <w:rFonts w:asciiTheme="minorHAnsi" w:hAnsiTheme="minorHAnsi"/>
          <w:bCs/>
        </w:rPr>
        <w:t>.</w:t>
      </w:r>
    </w:p>
    <w:p w:rsidR="00594E9E" w:rsidRPr="000237C1" w:rsidRDefault="00594E9E" w:rsidP="00594E9E">
      <w:pPr>
        <w:pStyle w:val="Akapitzlist"/>
        <w:numPr>
          <w:ilvl w:val="0"/>
          <w:numId w:val="9"/>
        </w:numPr>
        <w:rPr>
          <w:rFonts w:asciiTheme="minorHAnsi" w:hAnsiTheme="minorHAnsi"/>
          <w:bCs/>
          <w:u w:val="single"/>
        </w:rPr>
      </w:pPr>
      <w:r w:rsidRPr="000237C1">
        <w:rPr>
          <w:rFonts w:asciiTheme="minorHAnsi" w:hAnsiTheme="minorHAnsi"/>
          <w:bCs/>
        </w:rPr>
        <w:t>W publikacjach drukowanych (broszury edukacyjne) należy dodatkowo zamieścić zapis: „</w:t>
      </w:r>
      <w:r w:rsidRPr="000237C1">
        <w:rPr>
          <w:rFonts w:asciiTheme="minorHAnsi" w:hAnsiTheme="minorHAnsi"/>
          <w:b/>
          <w:bCs/>
        </w:rPr>
        <w:t>Poglądy autorów i treści zawarte w publikacji nie zawsze odzwierciedlają stanowisko WFOŚiGW we Wrocławiu</w:t>
      </w:r>
      <w:r w:rsidRPr="000237C1">
        <w:rPr>
          <w:rFonts w:asciiTheme="minorHAnsi" w:hAnsiTheme="minorHAnsi"/>
          <w:bCs/>
        </w:rPr>
        <w:t>”</w:t>
      </w:r>
    </w:p>
    <w:p w:rsidR="00594E9E" w:rsidRPr="000237C1" w:rsidRDefault="00594E9E" w:rsidP="00A60075">
      <w:pPr>
        <w:rPr>
          <w:rFonts w:asciiTheme="minorHAnsi" w:hAnsiTheme="minorHAnsi"/>
          <w:bCs/>
          <w:color w:val="00B0F0"/>
        </w:rPr>
      </w:pPr>
    </w:p>
    <w:p w:rsidR="0074560B" w:rsidRPr="000237C1" w:rsidRDefault="0074560B" w:rsidP="00273559">
      <w:pPr>
        <w:jc w:val="both"/>
      </w:pPr>
      <w:r w:rsidRPr="000237C1">
        <w:rPr>
          <w:b/>
          <w:bCs/>
          <w:u w:val="single"/>
        </w:rPr>
        <w:t>Wykonawca</w:t>
      </w:r>
      <w:r w:rsidRPr="000237C1">
        <w:rPr>
          <w:b/>
          <w:bCs/>
        </w:rPr>
        <w:t xml:space="preserve"> zapewnia</w:t>
      </w:r>
      <w:r w:rsidR="00555141" w:rsidRPr="000237C1">
        <w:rPr>
          <w:b/>
          <w:bCs/>
        </w:rPr>
        <w:t>/przygotowuje</w:t>
      </w:r>
      <w:r w:rsidR="008E5A27" w:rsidRPr="000237C1">
        <w:rPr>
          <w:b/>
          <w:bCs/>
        </w:rPr>
        <w:t xml:space="preserve"> </w:t>
      </w:r>
      <w:r w:rsidRPr="000237C1">
        <w:rPr>
          <w:b/>
          <w:bCs/>
        </w:rPr>
        <w:t>materiały fotograficzne i rysunki</w:t>
      </w:r>
      <w:r w:rsidR="002154B4" w:rsidRPr="000237C1">
        <w:rPr>
          <w:b/>
          <w:bCs/>
        </w:rPr>
        <w:t>/grafiki</w:t>
      </w:r>
      <w:r w:rsidRPr="000237C1">
        <w:rPr>
          <w:b/>
          <w:bCs/>
        </w:rPr>
        <w:t xml:space="preserve"> niezbędne do przygotowania wszystkich materiałów.</w:t>
      </w:r>
      <w:r w:rsidRPr="000237C1">
        <w:t xml:space="preserve"> </w:t>
      </w:r>
      <w:r w:rsidRPr="000237C1">
        <w:rPr>
          <w:b/>
          <w:bCs/>
          <w:u w:val="single"/>
        </w:rPr>
        <w:t>Zamawiający</w:t>
      </w:r>
      <w:r w:rsidRPr="000237C1">
        <w:rPr>
          <w:b/>
          <w:bCs/>
        </w:rPr>
        <w:t xml:space="preserve"> zapewnia wkład merytoryczny </w:t>
      </w:r>
      <w:r w:rsidR="00DC30FC" w:rsidRPr="000237C1">
        <w:rPr>
          <w:b/>
          <w:bCs/>
        </w:rPr>
        <w:t>w postaci szkiców zawierających tekst oraz wymagane elementy poszczególnych składników przedmiotu zamówienia</w:t>
      </w:r>
      <w:r w:rsidRPr="000237C1">
        <w:t>.</w:t>
      </w:r>
      <w:r w:rsidR="00567141" w:rsidRPr="000237C1">
        <w:t xml:space="preserve"> Szczegółowy zakres materiałów udostępnianych przez Zamawiającego umieszczony jest w opisie poszczególnych elementów zamówienia oraz w załącznikach do niniejszego zapytania cenowego.</w:t>
      </w:r>
    </w:p>
    <w:p w:rsidR="00567141" w:rsidRPr="000237C1" w:rsidRDefault="00567141" w:rsidP="0074560B"/>
    <w:p w:rsidR="00567141" w:rsidRPr="000237C1" w:rsidRDefault="00567141" w:rsidP="0074560B">
      <w:pPr>
        <w:rPr>
          <w:rFonts w:asciiTheme="minorHAnsi" w:eastAsia="Times New Roman" w:hAnsiTheme="minorHAnsi"/>
          <w:b/>
          <w:bCs/>
          <w:lang w:eastAsia="pl-PL"/>
        </w:rPr>
      </w:pPr>
      <w:r w:rsidRPr="000237C1">
        <w:rPr>
          <w:rFonts w:asciiTheme="minorHAnsi" w:eastAsia="Times New Roman" w:hAnsiTheme="minorHAnsi"/>
          <w:b/>
          <w:bCs/>
          <w:lang w:eastAsia="pl-PL"/>
        </w:rPr>
        <w:t>ZAKRES PRZEDMIOTOWEGO ZAMÓWIENIA OBEJMUJE:</w:t>
      </w:r>
    </w:p>
    <w:p w:rsidR="00563238" w:rsidRPr="000237C1" w:rsidRDefault="00563238" w:rsidP="0074560B">
      <w:pPr>
        <w:ind w:left="709"/>
        <w:jc w:val="both"/>
        <w:rPr>
          <w:color w:val="00B0F0"/>
        </w:rPr>
      </w:pPr>
    </w:p>
    <w:p w:rsidR="0074560B" w:rsidRPr="000237C1" w:rsidRDefault="00971BFA" w:rsidP="0074560B">
      <w:pPr>
        <w:numPr>
          <w:ilvl w:val="0"/>
          <w:numId w:val="1"/>
        </w:numPr>
        <w:ind w:left="709"/>
        <w:jc w:val="both"/>
        <w:rPr>
          <w:b/>
          <w:bCs/>
          <w:sz w:val="24"/>
          <w:szCs w:val="28"/>
        </w:rPr>
      </w:pPr>
      <w:r w:rsidRPr="000237C1">
        <w:rPr>
          <w:b/>
          <w:bCs/>
          <w:sz w:val="24"/>
          <w:szCs w:val="28"/>
        </w:rPr>
        <w:t>Broszura edukacyjna</w:t>
      </w:r>
    </w:p>
    <w:p w:rsidR="00396B05" w:rsidRPr="000237C1" w:rsidRDefault="00396B05" w:rsidP="00396B05">
      <w:pPr>
        <w:pStyle w:val="Akapitzlist"/>
        <w:jc w:val="both"/>
        <w:rPr>
          <w:bCs/>
        </w:rPr>
      </w:pPr>
      <w:r w:rsidRPr="000237C1">
        <w:rPr>
          <w:bCs/>
          <w:u w:val="single"/>
        </w:rPr>
        <w:t xml:space="preserve">Ilość: </w:t>
      </w:r>
      <w:r w:rsidRPr="000237C1">
        <w:rPr>
          <w:bCs/>
        </w:rPr>
        <w:t>zgodnie z tabelą pod opisem przedmiotu zamówienia.</w:t>
      </w:r>
    </w:p>
    <w:p w:rsidR="00800A2A" w:rsidRPr="000237C1" w:rsidRDefault="00800A2A" w:rsidP="00FA20BA">
      <w:pPr>
        <w:pStyle w:val="Akapitzlist"/>
        <w:jc w:val="both"/>
        <w:rPr>
          <w:bCs/>
        </w:rPr>
      </w:pPr>
      <w:r w:rsidRPr="000237C1">
        <w:rPr>
          <w:bCs/>
          <w:u w:val="single"/>
        </w:rPr>
        <w:t>Format:</w:t>
      </w:r>
      <w:r w:rsidRPr="000237C1">
        <w:rPr>
          <w:bCs/>
        </w:rPr>
        <w:t xml:space="preserve"> </w:t>
      </w:r>
      <w:r w:rsidR="00CA45C2" w:rsidRPr="000237C1">
        <w:rPr>
          <w:bCs/>
        </w:rPr>
        <w:t>16</w:t>
      </w:r>
      <w:r w:rsidRPr="000237C1">
        <w:rPr>
          <w:bCs/>
        </w:rPr>
        <w:t xml:space="preserve"> stron A4 (łącznie z okładką)</w:t>
      </w:r>
    </w:p>
    <w:p w:rsidR="00800A2A" w:rsidRPr="000237C1" w:rsidRDefault="00800A2A" w:rsidP="00FA20BA">
      <w:pPr>
        <w:pStyle w:val="Akapitzlist"/>
        <w:jc w:val="both"/>
        <w:rPr>
          <w:bCs/>
        </w:rPr>
      </w:pPr>
      <w:r w:rsidRPr="000237C1">
        <w:rPr>
          <w:bCs/>
          <w:u w:val="single"/>
        </w:rPr>
        <w:t>Druk w pełnym kolorze</w:t>
      </w:r>
    </w:p>
    <w:p w:rsidR="00800A2A" w:rsidRPr="000237C1" w:rsidRDefault="00800A2A" w:rsidP="00FA20BA">
      <w:pPr>
        <w:pStyle w:val="Akapitzlist"/>
        <w:jc w:val="both"/>
        <w:rPr>
          <w:bCs/>
        </w:rPr>
      </w:pPr>
      <w:r w:rsidRPr="000237C1">
        <w:rPr>
          <w:bCs/>
          <w:u w:val="single"/>
        </w:rPr>
        <w:t>Materiał:</w:t>
      </w:r>
      <w:r w:rsidRPr="000237C1">
        <w:rPr>
          <w:bCs/>
        </w:rPr>
        <w:t xml:space="preserve"> papier produkowany w 100% z recyklingu (z przerobu makulatury i/lub odpadów poprodukcyjnych) </w:t>
      </w:r>
      <w:r w:rsidRPr="000237C1">
        <w:t>o matowej powierzchni. Informacja o zastosowaniu tego materiału powinna pojawić się w treści broszury (1 lub 2 strona okładki, do uzgodnienie w trakcie wykonywania projektu graficznego)</w:t>
      </w:r>
      <w:r w:rsidR="002E57AA" w:rsidRPr="000237C1">
        <w:t xml:space="preserve">. Gramatura papieru min. </w:t>
      </w:r>
      <w:r w:rsidR="00452EFD" w:rsidRPr="000237C1">
        <w:t>90</w:t>
      </w:r>
      <w:r w:rsidR="002E57AA" w:rsidRPr="000237C1">
        <w:t xml:space="preserve"> g/m².</w:t>
      </w:r>
    </w:p>
    <w:p w:rsidR="00800A2A" w:rsidRPr="000237C1" w:rsidRDefault="00800A2A" w:rsidP="00FA20BA">
      <w:pPr>
        <w:pStyle w:val="Akapitzlist"/>
        <w:jc w:val="both"/>
        <w:rPr>
          <w:bCs/>
          <w:color w:val="00B0F0"/>
          <w:u w:val="single"/>
        </w:rPr>
      </w:pPr>
      <w:r w:rsidRPr="000237C1">
        <w:rPr>
          <w:bCs/>
          <w:color w:val="00B0F0"/>
        </w:rPr>
        <w:t xml:space="preserve"> </w:t>
      </w:r>
    </w:p>
    <w:p w:rsidR="0033594C" w:rsidRPr="000237C1" w:rsidRDefault="0033594C" w:rsidP="0033594C">
      <w:pPr>
        <w:ind w:left="708"/>
        <w:jc w:val="both"/>
        <w:rPr>
          <w:rFonts w:asciiTheme="minorHAnsi" w:hAnsiTheme="minorHAnsi" w:cstheme="minorHAnsi"/>
          <w:bCs/>
        </w:rPr>
      </w:pPr>
      <w:r w:rsidRPr="000237C1">
        <w:rPr>
          <w:rFonts w:asciiTheme="minorHAnsi" w:hAnsiTheme="minorHAnsi" w:cstheme="minorHAnsi"/>
          <w:bCs/>
        </w:rPr>
        <w:t>Broszura edukacyjna stanowić będzie pomoc naukową zawierającą dodatkowe informacje związane z warsztatami edukacyjnymi. Przygotowana treść broszury będzie zachowywać spójność tematyczną z „Programem warsztatów” stanowiącym załącznik do niniejszego zapytania cenowego oraz opisywać poruszane zagadnienia w sposób przystępny dla grupy docelowej odbiorców, tj. uczniów klas 6-8 szkół podstawowych. W szczególności zagadnienia poruszane w broszurze będą wiązać się z wpływem człowieka na stan wód, poprzez jego działalność w obszarach gospodarstwa domowego, konsumpcji, rolnictwa i przemysłu.</w:t>
      </w:r>
    </w:p>
    <w:p w:rsidR="0033594C" w:rsidRPr="000237C1" w:rsidRDefault="0033594C" w:rsidP="00800A2A">
      <w:pPr>
        <w:jc w:val="both"/>
        <w:rPr>
          <w:rFonts w:asciiTheme="minorHAnsi" w:hAnsiTheme="minorHAnsi" w:cstheme="minorHAnsi"/>
          <w:bCs/>
          <w:u w:val="single"/>
        </w:rPr>
      </w:pPr>
    </w:p>
    <w:p w:rsidR="0033594C" w:rsidRPr="000237C1" w:rsidRDefault="0033594C" w:rsidP="0033594C">
      <w:pPr>
        <w:ind w:left="705"/>
        <w:jc w:val="both"/>
        <w:rPr>
          <w:rFonts w:asciiTheme="minorHAnsi" w:hAnsiTheme="minorHAnsi" w:cstheme="minorHAnsi"/>
          <w:bCs/>
        </w:rPr>
      </w:pPr>
      <w:r w:rsidRPr="000237C1">
        <w:rPr>
          <w:rFonts w:asciiTheme="minorHAnsi" w:hAnsiTheme="minorHAnsi" w:cstheme="minorHAnsi"/>
          <w:bCs/>
        </w:rPr>
        <w:t>Łączna liczba znaków ze spacjami w treści broszury wynosić będzie od 29 000 do 36 000.</w:t>
      </w:r>
    </w:p>
    <w:p w:rsidR="0033594C" w:rsidRPr="000237C1" w:rsidRDefault="0033594C" w:rsidP="0033594C">
      <w:pPr>
        <w:ind w:left="705"/>
        <w:jc w:val="both"/>
        <w:rPr>
          <w:rFonts w:asciiTheme="minorHAnsi" w:hAnsiTheme="minorHAnsi" w:cstheme="minorHAnsi"/>
          <w:bCs/>
        </w:rPr>
      </w:pPr>
    </w:p>
    <w:p w:rsidR="0033594C" w:rsidRPr="000237C1" w:rsidRDefault="0033594C" w:rsidP="0033594C">
      <w:pPr>
        <w:ind w:left="705"/>
        <w:jc w:val="both"/>
        <w:rPr>
          <w:rFonts w:asciiTheme="minorHAnsi" w:hAnsiTheme="minorHAnsi" w:cstheme="minorHAnsi"/>
          <w:b/>
          <w:bCs/>
        </w:rPr>
      </w:pPr>
      <w:r w:rsidRPr="000237C1">
        <w:rPr>
          <w:rFonts w:asciiTheme="minorHAnsi" w:hAnsiTheme="minorHAnsi" w:cstheme="minorHAnsi"/>
          <w:b/>
          <w:bCs/>
        </w:rPr>
        <w:t>Kompletna treść broszury wraz ze wskazaniem rodzaju zdjęć i grafik, które powinny znaleźć się w materiałach edukacyjnych poprzez ich krótki opis, uproszczony rysunek lub zdjęcie/grafikę, zostanie przekazana Wykonawcy do dnia 10 kwietnia 2018r.</w:t>
      </w:r>
    </w:p>
    <w:p w:rsidR="0033594C" w:rsidRPr="000237C1" w:rsidRDefault="0033594C" w:rsidP="0033594C">
      <w:pPr>
        <w:jc w:val="both"/>
        <w:rPr>
          <w:rFonts w:asciiTheme="minorHAnsi" w:hAnsiTheme="minorHAnsi" w:cstheme="minorHAnsi"/>
          <w:b/>
          <w:bCs/>
        </w:rPr>
      </w:pPr>
    </w:p>
    <w:p w:rsidR="0074560B" w:rsidRPr="000237C1" w:rsidRDefault="0033594C" w:rsidP="00971BFA">
      <w:pPr>
        <w:numPr>
          <w:ilvl w:val="0"/>
          <w:numId w:val="1"/>
        </w:numPr>
        <w:jc w:val="both"/>
        <w:rPr>
          <w:b/>
          <w:bCs/>
          <w:sz w:val="24"/>
          <w:szCs w:val="28"/>
        </w:rPr>
      </w:pPr>
      <w:r w:rsidRPr="000237C1">
        <w:rPr>
          <w:b/>
          <w:bCs/>
          <w:sz w:val="24"/>
          <w:szCs w:val="28"/>
        </w:rPr>
        <w:t xml:space="preserve">Worek tekstylny </w:t>
      </w:r>
      <w:r w:rsidR="00264BFE" w:rsidRPr="000237C1">
        <w:rPr>
          <w:b/>
          <w:bCs/>
          <w:sz w:val="24"/>
          <w:szCs w:val="28"/>
        </w:rPr>
        <w:t>(typu worek gimnastyczny)</w:t>
      </w:r>
    </w:p>
    <w:p w:rsidR="00971BFA" w:rsidRPr="000237C1" w:rsidRDefault="00971BFA" w:rsidP="00971BFA">
      <w:pPr>
        <w:pStyle w:val="Akapitzlist"/>
        <w:jc w:val="both"/>
        <w:rPr>
          <w:bCs/>
        </w:rPr>
      </w:pPr>
      <w:r w:rsidRPr="000237C1">
        <w:rPr>
          <w:bCs/>
          <w:u w:val="single"/>
        </w:rPr>
        <w:t xml:space="preserve">Ilość: </w:t>
      </w:r>
      <w:r w:rsidRPr="000237C1">
        <w:rPr>
          <w:bCs/>
        </w:rPr>
        <w:t>zgodnie z tabelą po</w:t>
      </w:r>
      <w:r w:rsidR="00396B05" w:rsidRPr="000237C1">
        <w:rPr>
          <w:bCs/>
        </w:rPr>
        <w:t>d opisem przedmiotu zamówienia.</w:t>
      </w:r>
    </w:p>
    <w:p w:rsidR="00784604" w:rsidRPr="000237C1" w:rsidRDefault="00784604" w:rsidP="00971BFA">
      <w:pPr>
        <w:pStyle w:val="Akapitzlist"/>
        <w:jc w:val="both"/>
      </w:pPr>
      <w:r w:rsidRPr="000237C1">
        <w:rPr>
          <w:u w:val="single"/>
        </w:rPr>
        <w:t>Gramatura materiału</w:t>
      </w:r>
      <w:r w:rsidRPr="000237C1">
        <w:t xml:space="preserve"> min. 1</w:t>
      </w:r>
      <w:r w:rsidR="0071550E" w:rsidRPr="000237C1">
        <w:t>3</w:t>
      </w:r>
      <w:r w:rsidRPr="000237C1">
        <w:t>0 g/m².</w:t>
      </w:r>
    </w:p>
    <w:p w:rsidR="00264BFE" w:rsidRPr="000237C1" w:rsidRDefault="00264BFE" w:rsidP="00971BFA">
      <w:pPr>
        <w:pStyle w:val="Akapitzlist"/>
        <w:jc w:val="both"/>
        <w:rPr>
          <w:b/>
          <w:bCs/>
        </w:rPr>
      </w:pPr>
      <w:r w:rsidRPr="000237C1">
        <w:rPr>
          <w:u w:val="single"/>
        </w:rPr>
        <w:t>Kolor materiału:</w:t>
      </w:r>
      <w:r w:rsidRPr="000237C1">
        <w:t xml:space="preserve"> czarny lub ciemny zielony</w:t>
      </w:r>
    </w:p>
    <w:p w:rsidR="0074560B" w:rsidRPr="000237C1" w:rsidRDefault="0074560B" w:rsidP="0074560B">
      <w:pPr>
        <w:pStyle w:val="Akapitzlist"/>
        <w:ind w:left="1004"/>
        <w:jc w:val="both"/>
        <w:rPr>
          <w:b/>
          <w:bCs/>
          <w:color w:val="00B0F0"/>
        </w:rPr>
      </w:pPr>
    </w:p>
    <w:p w:rsidR="00F82F13" w:rsidRPr="000237C1" w:rsidRDefault="00F82F13" w:rsidP="001C3334">
      <w:pPr>
        <w:pStyle w:val="Akapitzlist"/>
        <w:numPr>
          <w:ilvl w:val="0"/>
          <w:numId w:val="18"/>
        </w:numPr>
        <w:spacing w:line="276" w:lineRule="auto"/>
        <w:contextualSpacing/>
        <w:jc w:val="both"/>
        <w:rPr>
          <w:rFonts w:asciiTheme="minorHAnsi" w:hAnsiTheme="minorHAnsi" w:cstheme="minorHAnsi"/>
        </w:rPr>
      </w:pPr>
      <w:r w:rsidRPr="000237C1">
        <w:rPr>
          <w:rFonts w:asciiTheme="minorHAnsi" w:hAnsiTheme="minorHAnsi" w:cstheme="minorHAnsi"/>
        </w:rPr>
        <w:t>Worek materiałowy wykonany z włókien bawełnianych, lnianych, konopnych lub innych organicznych</w:t>
      </w:r>
      <w:r w:rsidR="001C3334" w:rsidRPr="000237C1">
        <w:rPr>
          <w:rFonts w:asciiTheme="minorHAnsi" w:hAnsiTheme="minorHAnsi" w:cstheme="minorHAnsi"/>
        </w:rPr>
        <w:t>.</w:t>
      </w:r>
    </w:p>
    <w:p w:rsidR="00971BFA" w:rsidRPr="000237C1" w:rsidRDefault="00971BFA" w:rsidP="00971BFA">
      <w:pPr>
        <w:pStyle w:val="Akapitzlist"/>
        <w:numPr>
          <w:ilvl w:val="0"/>
          <w:numId w:val="18"/>
        </w:numPr>
        <w:spacing w:line="276" w:lineRule="auto"/>
        <w:contextualSpacing/>
        <w:rPr>
          <w:rFonts w:asciiTheme="minorHAnsi" w:hAnsiTheme="minorHAnsi" w:cstheme="minorHAnsi"/>
        </w:rPr>
      </w:pPr>
      <w:r w:rsidRPr="000237C1">
        <w:rPr>
          <w:rFonts w:asciiTheme="minorHAnsi" w:hAnsiTheme="minorHAnsi" w:cstheme="minorHAnsi"/>
        </w:rPr>
        <w:t xml:space="preserve">Wymiary </w:t>
      </w:r>
      <w:r w:rsidR="00264BFE" w:rsidRPr="000237C1">
        <w:rPr>
          <w:rFonts w:asciiTheme="minorHAnsi" w:hAnsiTheme="minorHAnsi" w:cstheme="minorHAnsi"/>
        </w:rPr>
        <w:t>worka</w:t>
      </w:r>
      <w:r w:rsidRPr="000237C1">
        <w:rPr>
          <w:rFonts w:asciiTheme="minorHAnsi" w:hAnsiTheme="minorHAnsi" w:cstheme="minorHAnsi"/>
        </w:rPr>
        <w:t xml:space="preserve">: szerokość </w:t>
      </w:r>
      <w:r w:rsidR="00264BFE" w:rsidRPr="000237C1">
        <w:rPr>
          <w:rFonts w:asciiTheme="minorHAnsi" w:hAnsiTheme="minorHAnsi" w:cstheme="minorHAnsi"/>
        </w:rPr>
        <w:t xml:space="preserve">min. </w:t>
      </w:r>
      <w:r w:rsidRPr="000237C1">
        <w:rPr>
          <w:rFonts w:asciiTheme="minorHAnsi" w:hAnsiTheme="minorHAnsi" w:cstheme="minorHAnsi"/>
        </w:rPr>
        <w:t>35</w:t>
      </w:r>
      <w:r w:rsidR="0085273A" w:rsidRPr="000237C1">
        <w:rPr>
          <w:rFonts w:asciiTheme="minorHAnsi" w:hAnsiTheme="minorHAnsi" w:cstheme="minorHAnsi"/>
        </w:rPr>
        <w:t xml:space="preserve"> cm</w:t>
      </w:r>
      <w:r w:rsidRPr="000237C1">
        <w:rPr>
          <w:rFonts w:asciiTheme="minorHAnsi" w:hAnsiTheme="minorHAnsi" w:cstheme="minorHAnsi"/>
        </w:rPr>
        <w:t xml:space="preserve">, wysokość </w:t>
      </w:r>
      <w:r w:rsidR="00264BFE" w:rsidRPr="000237C1">
        <w:rPr>
          <w:rFonts w:asciiTheme="minorHAnsi" w:hAnsiTheme="minorHAnsi" w:cstheme="minorHAnsi"/>
        </w:rPr>
        <w:t xml:space="preserve">min. </w:t>
      </w:r>
      <w:r w:rsidRPr="000237C1">
        <w:rPr>
          <w:rFonts w:asciiTheme="minorHAnsi" w:hAnsiTheme="minorHAnsi" w:cstheme="minorHAnsi"/>
        </w:rPr>
        <w:t>40</w:t>
      </w:r>
      <w:r w:rsidR="00264BFE" w:rsidRPr="000237C1">
        <w:rPr>
          <w:rFonts w:asciiTheme="minorHAnsi" w:hAnsiTheme="minorHAnsi" w:cstheme="minorHAnsi"/>
        </w:rPr>
        <w:t xml:space="preserve"> cm</w:t>
      </w:r>
      <w:r w:rsidRPr="000237C1">
        <w:rPr>
          <w:rFonts w:asciiTheme="minorHAnsi" w:hAnsiTheme="minorHAnsi" w:cstheme="minorHAnsi"/>
        </w:rPr>
        <w:t xml:space="preserve">. </w:t>
      </w:r>
      <w:r w:rsidR="00264BFE" w:rsidRPr="000237C1">
        <w:rPr>
          <w:rFonts w:asciiTheme="minorHAnsi" w:hAnsiTheme="minorHAnsi" w:cstheme="minorHAnsi"/>
        </w:rPr>
        <w:t>Gruby sznurek zamykający worek i umożliwiający noszenie go na plecach w formie plecaka</w:t>
      </w:r>
      <w:r w:rsidR="00784604" w:rsidRPr="000237C1">
        <w:rPr>
          <w:rFonts w:asciiTheme="minorHAnsi" w:hAnsiTheme="minorHAnsi" w:cstheme="minorHAnsi"/>
        </w:rPr>
        <w:t>.</w:t>
      </w:r>
      <w:r w:rsidRPr="000237C1">
        <w:rPr>
          <w:rFonts w:asciiTheme="minorHAnsi" w:hAnsiTheme="minorHAnsi" w:cstheme="minorHAnsi"/>
        </w:rPr>
        <w:t xml:space="preserve"> Inne wymiary dopuszczalne po uzgodnieniu z zamawiającym.</w:t>
      </w:r>
    </w:p>
    <w:p w:rsidR="00971BFA" w:rsidRPr="000237C1" w:rsidRDefault="00971BFA" w:rsidP="00971BFA">
      <w:pPr>
        <w:pStyle w:val="Akapitzlist"/>
        <w:numPr>
          <w:ilvl w:val="0"/>
          <w:numId w:val="18"/>
        </w:numPr>
        <w:spacing w:line="276" w:lineRule="auto"/>
        <w:contextualSpacing/>
        <w:rPr>
          <w:rFonts w:asciiTheme="minorHAnsi" w:hAnsiTheme="minorHAnsi" w:cstheme="minorHAnsi"/>
        </w:rPr>
      </w:pPr>
      <w:r w:rsidRPr="000237C1">
        <w:rPr>
          <w:rFonts w:asciiTheme="minorHAnsi" w:hAnsiTheme="minorHAnsi" w:cstheme="minorHAnsi"/>
        </w:rPr>
        <w:lastRenderedPageBreak/>
        <w:t xml:space="preserve">Wszystkie szwy wewnątrz </w:t>
      </w:r>
      <w:r w:rsidR="00264BFE" w:rsidRPr="000237C1">
        <w:rPr>
          <w:rFonts w:asciiTheme="minorHAnsi" w:hAnsiTheme="minorHAnsi" w:cstheme="minorHAnsi"/>
        </w:rPr>
        <w:t>worka.</w:t>
      </w:r>
    </w:p>
    <w:p w:rsidR="00971BFA" w:rsidRPr="000237C1" w:rsidRDefault="00264BFE" w:rsidP="00971BFA">
      <w:pPr>
        <w:pStyle w:val="Akapitzlist"/>
        <w:numPr>
          <w:ilvl w:val="0"/>
          <w:numId w:val="18"/>
        </w:numPr>
        <w:spacing w:line="276" w:lineRule="auto"/>
        <w:contextualSpacing/>
        <w:rPr>
          <w:rFonts w:asciiTheme="minorHAnsi" w:hAnsiTheme="minorHAnsi" w:cstheme="minorHAnsi"/>
        </w:rPr>
      </w:pPr>
      <w:r w:rsidRPr="000237C1">
        <w:rPr>
          <w:rFonts w:asciiTheme="minorHAnsi" w:hAnsiTheme="minorHAnsi" w:cstheme="minorHAnsi"/>
        </w:rPr>
        <w:t>Worek</w:t>
      </w:r>
      <w:r w:rsidR="00971BFA" w:rsidRPr="000237C1">
        <w:rPr>
          <w:rFonts w:asciiTheme="minorHAnsi" w:hAnsiTheme="minorHAnsi" w:cstheme="minorHAnsi"/>
        </w:rPr>
        <w:t xml:space="preserve"> z nadrukiem po jednej stronie. Kolor nadruku musi zapewniać czytelność (należy zastosować kolory odpowiednio kontrastowe). Nadruk na powierzchni ok. połowy jednej strony </w:t>
      </w:r>
      <w:r w:rsidR="006B1733" w:rsidRPr="000237C1">
        <w:rPr>
          <w:rFonts w:asciiTheme="minorHAnsi" w:hAnsiTheme="minorHAnsi" w:cstheme="minorHAnsi"/>
        </w:rPr>
        <w:t>worka</w:t>
      </w:r>
      <w:r w:rsidR="00971BFA" w:rsidRPr="000237C1">
        <w:rPr>
          <w:rFonts w:asciiTheme="minorHAnsi" w:hAnsiTheme="minorHAnsi" w:cstheme="minorHAnsi"/>
        </w:rPr>
        <w:t xml:space="preserve"> – szczegółowo do uzgodnienia na etapie wykonywania projektu graficznego. </w:t>
      </w:r>
    </w:p>
    <w:p w:rsidR="00971BFA" w:rsidRPr="000237C1" w:rsidRDefault="006B1733" w:rsidP="00971BFA">
      <w:pPr>
        <w:pStyle w:val="Akapitzlist"/>
        <w:numPr>
          <w:ilvl w:val="0"/>
          <w:numId w:val="18"/>
        </w:numPr>
        <w:spacing w:line="276" w:lineRule="auto"/>
        <w:contextualSpacing/>
        <w:rPr>
          <w:rFonts w:asciiTheme="minorHAnsi" w:hAnsiTheme="minorHAnsi" w:cstheme="minorHAnsi"/>
          <w:color w:val="00B0F0"/>
        </w:rPr>
      </w:pPr>
      <w:r w:rsidRPr="000237C1">
        <w:rPr>
          <w:rFonts w:asciiTheme="minorHAnsi" w:hAnsiTheme="minorHAnsi" w:cstheme="minorHAnsi"/>
        </w:rPr>
        <w:t xml:space="preserve">Worek wykonany </w:t>
      </w:r>
      <w:r w:rsidR="00971BFA" w:rsidRPr="000237C1">
        <w:rPr>
          <w:rFonts w:asciiTheme="minorHAnsi" w:hAnsiTheme="minorHAnsi" w:cstheme="minorHAnsi"/>
        </w:rPr>
        <w:t>metodami oraz surowcami zapewniającymi bezpieczeństwo użytkowania, z</w:t>
      </w:r>
      <w:r w:rsidR="00186CEC" w:rsidRPr="000237C1">
        <w:rPr>
          <w:rFonts w:asciiTheme="minorHAnsi" w:hAnsiTheme="minorHAnsi" w:cstheme="minorHAnsi"/>
        </w:rPr>
        <w:t> </w:t>
      </w:r>
      <w:r w:rsidR="00971BFA" w:rsidRPr="000237C1">
        <w:rPr>
          <w:rFonts w:asciiTheme="minorHAnsi" w:hAnsiTheme="minorHAnsi" w:cstheme="minorHAnsi"/>
        </w:rPr>
        <w:t>użyciem materiałów i barwników do nadruków nietoksycznych</w:t>
      </w:r>
      <w:r w:rsidR="00784604" w:rsidRPr="000237C1">
        <w:rPr>
          <w:rFonts w:asciiTheme="minorHAnsi" w:hAnsiTheme="minorHAnsi" w:cstheme="minorHAnsi"/>
          <w:color w:val="00B0F0"/>
        </w:rPr>
        <w:t>.</w:t>
      </w:r>
    </w:p>
    <w:p w:rsidR="00971BFA" w:rsidRPr="000237C1" w:rsidRDefault="00971BFA" w:rsidP="00971BFA">
      <w:pPr>
        <w:pStyle w:val="Akapitzlist"/>
        <w:numPr>
          <w:ilvl w:val="0"/>
          <w:numId w:val="18"/>
        </w:numPr>
        <w:spacing w:line="276" w:lineRule="auto"/>
        <w:contextualSpacing/>
        <w:rPr>
          <w:rFonts w:asciiTheme="minorHAnsi" w:hAnsiTheme="minorHAnsi" w:cstheme="minorHAnsi"/>
        </w:rPr>
      </w:pPr>
      <w:r w:rsidRPr="000237C1">
        <w:rPr>
          <w:rFonts w:asciiTheme="minorHAnsi" w:hAnsiTheme="minorHAnsi" w:cstheme="minorHAnsi"/>
        </w:rPr>
        <w:t>WZORY:</w:t>
      </w:r>
    </w:p>
    <w:p w:rsidR="00971BFA" w:rsidRPr="000237C1" w:rsidRDefault="006B1733" w:rsidP="00784604">
      <w:pPr>
        <w:pStyle w:val="Akapitzlist"/>
        <w:rPr>
          <w:rFonts w:asciiTheme="minorHAnsi" w:hAnsiTheme="minorHAnsi" w:cstheme="minorHAnsi"/>
          <w:color w:val="00B0F0"/>
        </w:rPr>
      </w:pPr>
      <w:r w:rsidRPr="000237C1">
        <w:rPr>
          <w:rFonts w:asciiTheme="minorHAnsi" w:hAnsiTheme="minorHAnsi" w:cstheme="minorHAnsi"/>
        </w:rPr>
        <w:t>Napisy i wzory na workach stanowić będą</w:t>
      </w:r>
      <w:r w:rsidR="00971BFA" w:rsidRPr="000237C1">
        <w:rPr>
          <w:rFonts w:asciiTheme="minorHAnsi" w:hAnsiTheme="minorHAnsi" w:cstheme="minorHAnsi"/>
        </w:rPr>
        <w:t xml:space="preserve"> nawiązanie do zasad ekologicznego sposobu życia</w:t>
      </w:r>
      <w:r w:rsidRPr="000237C1">
        <w:rPr>
          <w:rFonts w:asciiTheme="minorHAnsi" w:hAnsiTheme="minorHAnsi" w:cstheme="minorHAnsi"/>
        </w:rPr>
        <w:t>/ochron wód</w:t>
      </w:r>
      <w:r w:rsidR="00971BFA" w:rsidRPr="000237C1">
        <w:rPr>
          <w:rFonts w:asciiTheme="minorHAnsi" w:hAnsiTheme="minorHAnsi" w:cstheme="minorHAnsi"/>
        </w:rPr>
        <w:t xml:space="preserve">, którym poświęcony jest projekt </w:t>
      </w:r>
      <w:r w:rsidRPr="000237C1">
        <w:rPr>
          <w:rFonts w:asciiTheme="minorHAnsi" w:hAnsiTheme="minorHAnsi" w:cstheme="minorHAnsi"/>
        </w:rPr>
        <w:t>„EKOobieg”</w:t>
      </w:r>
      <w:r w:rsidR="00971BFA" w:rsidRPr="000237C1">
        <w:rPr>
          <w:rFonts w:asciiTheme="minorHAnsi" w:hAnsiTheme="minorHAnsi" w:cstheme="minorHAnsi"/>
        </w:rPr>
        <w:t xml:space="preserve">. Nie </w:t>
      </w:r>
      <w:r w:rsidRPr="000237C1">
        <w:rPr>
          <w:rFonts w:asciiTheme="minorHAnsi" w:hAnsiTheme="minorHAnsi" w:cstheme="minorHAnsi"/>
        </w:rPr>
        <w:t>będą</w:t>
      </w:r>
      <w:r w:rsidR="00971BFA" w:rsidRPr="000237C1">
        <w:rPr>
          <w:rFonts w:asciiTheme="minorHAnsi" w:hAnsiTheme="minorHAnsi" w:cstheme="minorHAnsi"/>
        </w:rPr>
        <w:t xml:space="preserve"> to jednak hasła w dosłownym sensie, ale raczej hasła bardziej subtelne, nawiązujące do ekologii lub się z nią kojarzące, czasem mające także drugie znaczenie, mogące potencjał stania się hasłami-memami. Zastosowana czcionka zgodnie z aktualnymi trendami, tj. poszczególne wyrazy hasła mogą być wykonane różnymi czcionkami o różnej wielkości, niektóre słowa mogą być napisane kapitalikami, inne małymi literami, napis może wpisywać się w konkretny kształt geometryczny itp</w:t>
      </w:r>
      <w:r w:rsidR="00971BFA" w:rsidRPr="000237C1">
        <w:rPr>
          <w:rFonts w:asciiTheme="minorHAnsi" w:hAnsiTheme="minorHAnsi" w:cstheme="minorHAnsi"/>
          <w:color w:val="00B0F0"/>
        </w:rPr>
        <w:t>.</w:t>
      </w:r>
    </w:p>
    <w:p w:rsidR="006B1733" w:rsidRPr="000237C1" w:rsidRDefault="006B1733" w:rsidP="00784604">
      <w:pPr>
        <w:pStyle w:val="Akapitzlist"/>
        <w:rPr>
          <w:rFonts w:asciiTheme="minorHAnsi" w:hAnsiTheme="minorHAnsi" w:cstheme="minorHAnsi"/>
          <w:color w:val="00B0F0"/>
        </w:rPr>
      </w:pPr>
    </w:p>
    <w:p w:rsidR="006B1733" w:rsidRPr="000237C1" w:rsidRDefault="00971BFA" w:rsidP="006B1733">
      <w:pPr>
        <w:pStyle w:val="Akapitzlist"/>
        <w:jc w:val="both"/>
        <w:rPr>
          <w:rFonts w:asciiTheme="minorHAnsi" w:hAnsiTheme="minorHAnsi" w:cstheme="minorHAnsi"/>
        </w:rPr>
      </w:pPr>
      <w:r w:rsidRPr="000237C1">
        <w:rPr>
          <w:rFonts w:asciiTheme="minorHAnsi" w:hAnsiTheme="minorHAnsi" w:cstheme="minorHAnsi"/>
        </w:rPr>
        <w:t xml:space="preserve">Na </w:t>
      </w:r>
      <w:r w:rsidR="006B1733" w:rsidRPr="000237C1">
        <w:rPr>
          <w:rFonts w:asciiTheme="minorHAnsi" w:hAnsiTheme="minorHAnsi" w:cstheme="minorHAnsi"/>
        </w:rPr>
        <w:t xml:space="preserve">każdym worku </w:t>
      </w:r>
      <w:r w:rsidRPr="000237C1">
        <w:rPr>
          <w:rFonts w:asciiTheme="minorHAnsi" w:hAnsiTheme="minorHAnsi" w:cstheme="minorHAnsi"/>
        </w:rPr>
        <w:t xml:space="preserve">umieszczony </w:t>
      </w:r>
      <w:r w:rsidR="006B1733" w:rsidRPr="000237C1">
        <w:rPr>
          <w:rFonts w:asciiTheme="minorHAnsi" w:hAnsiTheme="minorHAnsi" w:cstheme="minorHAnsi"/>
        </w:rPr>
        <w:t xml:space="preserve">zostanie </w:t>
      </w:r>
      <w:r w:rsidRPr="000237C1">
        <w:rPr>
          <w:rFonts w:asciiTheme="minorHAnsi" w:hAnsiTheme="minorHAnsi" w:cstheme="minorHAnsi"/>
        </w:rPr>
        <w:t>napis „</w:t>
      </w:r>
      <w:r w:rsidR="006B1733" w:rsidRPr="000237C1">
        <w:rPr>
          <w:rFonts w:asciiTheme="minorHAnsi" w:hAnsiTheme="minorHAnsi" w:cstheme="minorHAnsi"/>
        </w:rPr>
        <w:t>EKOobieg</w:t>
      </w:r>
      <w:r w:rsidRPr="000237C1">
        <w:rPr>
          <w:rFonts w:asciiTheme="minorHAnsi" w:hAnsiTheme="minorHAnsi" w:cstheme="minorHAnsi"/>
        </w:rPr>
        <w:t>” oraz w dolnej j</w:t>
      </w:r>
      <w:r w:rsidR="006B1733" w:rsidRPr="000237C1">
        <w:rPr>
          <w:rFonts w:asciiTheme="minorHAnsi" w:hAnsiTheme="minorHAnsi" w:cstheme="minorHAnsi"/>
        </w:rPr>
        <w:t>ego części odpowiednie logotypy.</w:t>
      </w:r>
    </w:p>
    <w:p w:rsidR="006B1733" w:rsidRPr="000237C1" w:rsidRDefault="006B1733" w:rsidP="006B1733">
      <w:pPr>
        <w:pStyle w:val="Akapitzlist"/>
        <w:jc w:val="both"/>
        <w:rPr>
          <w:rFonts w:asciiTheme="minorHAnsi" w:hAnsiTheme="minorHAnsi" w:cstheme="minorHAnsi"/>
        </w:rPr>
      </w:pPr>
    </w:p>
    <w:p w:rsidR="006B1733" w:rsidRPr="000237C1" w:rsidRDefault="006B1733" w:rsidP="006B1733">
      <w:pPr>
        <w:pStyle w:val="Akapitzlist"/>
        <w:jc w:val="both"/>
        <w:rPr>
          <w:rFonts w:asciiTheme="minorHAnsi" w:hAnsiTheme="minorHAnsi" w:cstheme="minorHAnsi"/>
          <w:b/>
        </w:rPr>
      </w:pPr>
      <w:r w:rsidRPr="000237C1">
        <w:rPr>
          <w:rFonts w:asciiTheme="minorHAnsi" w:hAnsiTheme="minorHAnsi" w:cstheme="minorHAnsi"/>
          <w:b/>
        </w:rPr>
        <w:t>Zamawiający przewiduje wykonanie 5 różnych haseł drukowanych na workach. Ich treść zostanie przekazana Wykonawcy niezwłocznie po zawarciu umowy.</w:t>
      </w:r>
    </w:p>
    <w:p w:rsidR="00971BFA" w:rsidRPr="000237C1" w:rsidRDefault="00971BFA" w:rsidP="00971BFA">
      <w:pPr>
        <w:pStyle w:val="Akapitzlist"/>
        <w:rPr>
          <w:rFonts w:asciiTheme="minorHAnsi" w:hAnsiTheme="minorHAnsi" w:cstheme="minorHAnsi"/>
          <w:color w:val="00B0F0"/>
        </w:rPr>
      </w:pPr>
    </w:p>
    <w:p w:rsidR="00971BFA" w:rsidRPr="000237C1" w:rsidRDefault="00971BFA" w:rsidP="00971BFA">
      <w:pPr>
        <w:pStyle w:val="Akapitzlist"/>
        <w:rPr>
          <w:rFonts w:asciiTheme="minorHAnsi" w:hAnsiTheme="minorHAnsi" w:cstheme="minorHAnsi"/>
        </w:rPr>
      </w:pPr>
    </w:p>
    <w:p w:rsidR="006B648B" w:rsidRPr="000237C1" w:rsidRDefault="006B648B" w:rsidP="006B648B">
      <w:pPr>
        <w:jc w:val="both"/>
      </w:pPr>
      <w:r w:rsidRPr="000237C1">
        <w:rPr>
          <w:b/>
        </w:rPr>
        <w:t>WSKAZANE ELEMENTY ZAMÓWIENIA WYKONAWCA DOSTARCZY W FORMIE DRUKOWANEJ ORAZ ELEKTRONICZNEJ</w:t>
      </w:r>
      <w:r w:rsidR="00452EFD" w:rsidRPr="000237C1">
        <w:t>, zgodnie z zapisami wzoru umowy o dofinansowanie.</w:t>
      </w:r>
    </w:p>
    <w:p w:rsidR="009E16A1" w:rsidRPr="000237C1" w:rsidRDefault="009E16A1" w:rsidP="002845F0">
      <w:pPr>
        <w:rPr>
          <w:b/>
          <w:color w:val="00B0F0"/>
          <w:sz w:val="28"/>
          <w:szCs w:val="28"/>
        </w:rPr>
      </w:pPr>
    </w:p>
    <w:p w:rsidR="003F01EC" w:rsidRPr="000237C1" w:rsidRDefault="003F01EC" w:rsidP="002845F0">
      <w:pPr>
        <w:rPr>
          <w:b/>
          <w:color w:val="00B0F0"/>
          <w:sz w:val="24"/>
          <w:szCs w:val="24"/>
        </w:rPr>
      </w:pPr>
    </w:p>
    <w:p w:rsidR="00F4173E" w:rsidRPr="000237C1" w:rsidRDefault="003F01EC" w:rsidP="002845F0">
      <w:pPr>
        <w:rPr>
          <w:b/>
          <w:sz w:val="24"/>
          <w:szCs w:val="24"/>
        </w:rPr>
      </w:pPr>
      <w:r w:rsidRPr="000237C1">
        <w:rPr>
          <w:b/>
          <w:sz w:val="24"/>
          <w:szCs w:val="24"/>
        </w:rPr>
        <w:t>Nakład materiałów edukacyjnych:</w:t>
      </w:r>
    </w:p>
    <w:p w:rsidR="003F01EC" w:rsidRPr="000237C1" w:rsidRDefault="003F01EC" w:rsidP="002845F0">
      <w:pPr>
        <w:rPr>
          <w:b/>
          <w:sz w:val="28"/>
          <w:szCs w:val="28"/>
        </w:rPr>
      </w:pPr>
    </w:p>
    <w:tbl>
      <w:tblPr>
        <w:tblStyle w:val="Tabela-Siatka"/>
        <w:tblW w:w="8926" w:type="dxa"/>
        <w:tblLook w:val="04A0" w:firstRow="1" w:lastRow="0" w:firstColumn="1" w:lastColumn="0" w:noHBand="0" w:noVBand="1"/>
      </w:tblPr>
      <w:tblGrid>
        <w:gridCol w:w="2398"/>
        <w:gridCol w:w="2059"/>
        <w:gridCol w:w="2059"/>
        <w:gridCol w:w="2410"/>
      </w:tblGrid>
      <w:tr w:rsidR="006B1733" w:rsidRPr="000237C1" w:rsidTr="00396B05">
        <w:tc>
          <w:tcPr>
            <w:tcW w:w="2398" w:type="dxa"/>
            <w:tcBorders>
              <w:top w:val="single" w:sz="4" w:space="0" w:color="FFFFFF" w:themeColor="background1"/>
              <w:left w:val="single" w:sz="4" w:space="0" w:color="FFFFFF" w:themeColor="background1"/>
              <w:bottom w:val="single" w:sz="4" w:space="0" w:color="FFFFFF" w:themeColor="background1"/>
            </w:tcBorders>
          </w:tcPr>
          <w:p w:rsidR="00396B05" w:rsidRPr="000237C1" w:rsidRDefault="00396B05" w:rsidP="002845F0">
            <w:pPr>
              <w:rPr>
                <w:b/>
                <w:sz w:val="28"/>
                <w:szCs w:val="28"/>
              </w:rPr>
            </w:pPr>
          </w:p>
        </w:tc>
        <w:tc>
          <w:tcPr>
            <w:tcW w:w="4118" w:type="dxa"/>
            <w:gridSpan w:val="2"/>
            <w:vAlign w:val="center"/>
          </w:tcPr>
          <w:p w:rsidR="00396B05" w:rsidRPr="000237C1" w:rsidRDefault="00396B05" w:rsidP="00F76C03">
            <w:pPr>
              <w:jc w:val="center"/>
              <w:rPr>
                <w:b/>
                <w:sz w:val="18"/>
                <w:szCs w:val="18"/>
              </w:rPr>
            </w:pPr>
            <w:r w:rsidRPr="000237C1">
              <w:rPr>
                <w:b/>
                <w:sz w:val="18"/>
                <w:szCs w:val="18"/>
              </w:rPr>
              <w:t>Zakres gwarantowany zamówienia</w:t>
            </w:r>
          </w:p>
        </w:tc>
        <w:tc>
          <w:tcPr>
            <w:tcW w:w="2410" w:type="dxa"/>
            <w:vMerge w:val="restart"/>
            <w:vAlign w:val="center"/>
          </w:tcPr>
          <w:p w:rsidR="00396B05" w:rsidRPr="000237C1" w:rsidRDefault="00396B05" w:rsidP="00F76C03">
            <w:pPr>
              <w:jc w:val="center"/>
              <w:rPr>
                <w:b/>
                <w:sz w:val="18"/>
                <w:szCs w:val="28"/>
              </w:rPr>
            </w:pPr>
            <w:r w:rsidRPr="000237C1">
              <w:rPr>
                <w:b/>
                <w:sz w:val="18"/>
                <w:szCs w:val="28"/>
              </w:rPr>
              <w:t>RAZEM</w:t>
            </w:r>
          </w:p>
        </w:tc>
      </w:tr>
      <w:tr w:rsidR="006B1733" w:rsidRPr="000237C1" w:rsidTr="00396B05">
        <w:trPr>
          <w:trHeight w:val="850"/>
        </w:trPr>
        <w:tc>
          <w:tcPr>
            <w:tcW w:w="2398" w:type="dxa"/>
            <w:tcBorders>
              <w:top w:val="single" w:sz="4" w:space="0" w:color="FFFFFF" w:themeColor="background1"/>
              <w:left w:val="single" w:sz="4" w:space="0" w:color="FFFFFF" w:themeColor="background1"/>
            </w:tcBorders>
          </w:tcPr>
          <w:p w:rsidR="00396B05" w:rsidRPr="000237C1" w:rsidRDefault="00396B05" w:rsidP="00F76C03">
            <w:pPr>
              <w:rPr>
                <w:b/>
                <w:sz w:val="28"/>
                <w:szCs w:val="28"/>
              </w:rPr>
            </w:pPr>
          </w:p>
        </w:tc>
        <w:tc>
          <w:tcPr>
            <w:tcW w:w="2059" w:type="dxa"/>
            <w:vAlign w:val="center"/>
          </w:tcPr>
          <w:p w:rsidR="00396B05" w:rsidRPr="000237C1" w:rsidRDefault="00396B05" w:rsidP="00F76C03">
            <w:pPr>
              <w:jc w:val="center"/>
              <w:rPr>
                <w:sz w:val="18"/>
                <w:szCs w:val="18"/>
              </w:rPr>
            </w:pPr>
            <w:r w:rsidRPr="000237C1">
              <w:rPr>
                <w:sz w:val="18"/>
                <w:szCs w:val="18"/>
              </w:rPr>
              <w:t>dla uczniów</w:t>
            </w:r>
          </w:p>
          <w:p w:rsidR="00396B05" w:rsidRPr="000237C1" w:rsidRDefault="00396B05" w:rsidP="00F76C03">
            <w:pPr>
              <w:jc w:val="center"/>
              <w:rPr>
                <w:sz w:val="18"/>
                <w:szCs w:val="18"/>
              </w:rPr>
            </w:pPr>
            <w:r w:rsidRPr="000237C1">
              <w:rPr>
                <w:sz w:val="18"/>
                <w:szCs w:val="18"/>
              </w:rPr>
              <w:t>z woj. dolnośląskiego</w:t>
            </w:r>
          </w:p>
        </w:tc>
        <w:tc>
          <w:tcPr>
            <w:tcW w:w="2059" w:type="dxa"/>
            <w:vAlign w:val="center"/>
          </w:tcPr>
          <w:p w:rsidR="00396B05" w:rsidRPr="000237C1" w:rsidRDefault="00396B05" w:rsidP="00F76C03">
            <w:pPr>
              <w:jc w:val="center"/>
              <w:rPr>
                <w:sz w:val="18"/>
                <w:szCs w:val="18"/>
              </w:rPr>
            </w:pPr>
            <w:r w:rsidRPr="000237C1">
              <w:rPr>
                <w:sz w:val="18"/>
                <w:szCs w:val="18"/>
              </w:rPr>
              <w:t>dla uczniów</w:t>
            </w:r>
          </w:p>
          <w:p w:rsidR="00396B05" w:rsidRPr="000237C1" w:rsidRDefault="00396B05" w:rsidP="00F76C03">
            <w:pPr>
              <w:jc w:val="center"/>
              <w:rPr>
                <w:sz w:val="18"/>
                <w:szCs w:val="18"/>
              </w:rPr>
            </w:pPr>
            <w:r w:rsidRPr="000237C1">
              <w:rPr>
                <w:sz w:val="18"/>
                <w:szCs w:val="18"/>
              </w:rPr>
              <w:t>z woj. opolskiego</w:t>
            </w:r>
          </w:p>
        </w:tc>
        <w:tc>
          <w:tcPr>
            <w:tcW w:w="2410" w:type="dxa"/>
            <w:vMerge/>
            <w:vAlign w:val="center"/>
          </w:tcPr>
          <w:p w:rsidR="00396B05" w:rsidRPr="000237C1" w:rsidRDefault="00396B05" w:rsidP="00F76C03">
            <w:pPr>
              <w:jc w:val="center"/>
              <w:rPr>
                <w:sz w:val="18"/>
                <w:szCs w:val="18"/>
              </w:rPr>
            </w:pPr>
          </w:p>
        </w:tc>
      </w:tr>
      <w:tr w:rsidR="006B1733" w:rsidRPr="000237C1" w:rsidTr="00396B05">
        <w:trPr>
          <w:trHeight w:val="850"/>
        </w:trPr>
        <w:tc>
          <w:tcPr>
            <w:tcW w:w="2398" w:type="dxa"/>
            <w:tcBorders>
              <w:left w:val="single" w:sz="4" w:space="0" w:color="auto"/>
            </w:tcBorders>
            <w:vAlign w:val="center"/>
          </w:tcPr>
          <w:p w:rsidR="00396B05" w:rsidRPr="000237C1" w:rsidRDefault="00396B05" w:rsidP="00F76C03">
            <w:pPr>
              <w:rPr>
                <w:b/>
                <w:sz w:val="24"/>
                <w:szCs w:val="24"/>
              </w:rPr>
            </w:pPr>
            <w:r w:rsidRPr="000237C1">
              <w:rPr>
                <w:b/>
                <w:sz w:val="24"/>
                <w:szCs w:val="24"/>
              </w:rPr>
              <w:t>Broszura edukacyjna</w:t>
            </w:r>
          </w:p>
        </w:tc>
        <w:tc>
          <w:tcPr>
            <w:tcW w:w="2059" w:type="dxa"/>
            <w:vAlign w:val="center"/>
          </w:tcPr>
          <w:p w:rsidR="00396B05" w:rsidRPr="000237C1" w:rsidRDefault="00F34EE3" w:rsidP="00C40981">
            <w:pPr>
              <w:rPr>
                <w:b/>
                <w:sz w:val="28"/>
                <w:szCs w:val="28"/>
              </w:rPr>
            </w:pPr>
            <w:r w:rsidRPr="000237C1">
              <w:rPr>
                <w:b/>
                <w:sz w:val="28"/>
                <w:szCs w:val="28"/>
              </w:rPr>
              <w:t>1</w:t>
            </w:r>
            <w:r w:rsidR="00C40981" w:rsidRPr="000237C1">
              <w:rPr>
                <w:b/>
                <w:sz w:val="28"/>
                <w:szCs w:val="28"/>
              </w:rPr>
              <w:t>7</w:t>
            </w:r>
            <w:r w:rsidR="00910A5B" w:rsidRPr="000237C1">
              <w:rPr>
                <w:b/>
                <w:sz w:val="28"/>
                <w:szCs w:val="28"/>
              </w:rPr>
              <w:t>5</w:t>
            </w:r>
            <w:r w:rsidR="00452EFD" w:rsidRPr="000237C1">
              <w:rPr>
                <w:b/>
                <w:sz w:val="28"/>
                <w:szCs w:val="28"/>
              </w:rPr>
              <w:t>0</w:t>
            </w:r>
            <w:r w:rsidR="00396B05" w:rsidRPr="000237C1">
              <w:rPr>
                <w:b/>
                <w:sz w:val="28"/>
                <w:szCs w:val="28"/>
              </w:rPr>
              <w:t xml:space="preserve"> szt.</w:t>
            </w:r>
          </w:p>
        </w:tc>
        <w:tc>
          <w:tcPr>
            <w:tcW w:w="2059" w:type="dxa"/>
            <w:vAlign w:val="center"/>
          </w:tcPr>
          <w:p w:rsidR="00396B05" w:rsidRPr="000237C1" w:rsidRDefault="00396B05" w:rsidP="00910A5B">
            <w:pPr>
              <w:rPr>
                <w:b/>
                <w:sz w:val="28"/>
                <w:szCs w:val="28"/>
              </w:rPr>
            </w:pPr>
            <w:r w:rsidRPr="000237C1">
              <w:rPr>
                <w:b/>
                <w:sz w:val="28"/>
                <w:szCs w:val="28"/>
              </w:rPr>
              <w:t>2</w:t>
            </w:r>
            <w:r w:rsidR="00910A5B" w:rsidRPr="000237C1">
              <w:rPr>
                <w:b/>
                <w:sz w:val="28"/>
                <w:szCs w:val="28"/>
              </w:rPr>
              <w:t>5</w:t>
            </w:r>
            <w:r w:rsidRPr="000237C1">
              <w:rPr>
                <w:b/>
                <w:sz w:val="28"/>
                <w:szCs w:val="28"/>
              </w:rPr>
              <w:t>0 szt.</w:t>
            </w:r>
          </w:p>
        </w:tc>
        <w:tc>
          <w:tcPr>
            <w:tcW w:w="2410" w:type="dxa"/>
            <w:vAlign w:val="center"/>
          </w:tcPr>
          <w:p w:rsidR="00396B05" w:rsidRPr="000237C1" w:rsidRDefault="00F34EE3" w:rsidP="00C40981">
            <w:pPr>
              <w:rPr>
                <w:b/>
                <w:sz w:val="28"/>
                <w:szCs w:val="28"/>
              </w:rPr>
            </w:pPr>
            <w:r w:rsidRPr="000237C1">
              <w:rPr>
                <w:b/>
                <w:sz w:val="28"/>
                <w:szCs w:val="28"/>
              </w:rPr>
              <w:t>2</w:t>
            </w:r>
            <w:r w:rsidR="00C40981" w:rsidRPr="000237C1">
              <w:rPr>
                <w:b/>
                <w:sz w:val="28"/>
                <w:szCs w:val="28"/>
              </w:rPr>
              <w:t>0</w:t>
            </w:r>
            <w:r w:rsidR="00910A5B" w:rsidRPr="000237C1">
              <w:rPr>
                <w:b/>
                <w:sz w:val="28"/>
                <w:szCs w:val="28"/>
              </w:rPr>
              <w:t>0</w:t>
            </w:r>
            <w:r w:rsidRPr="000237C1">
              <w:rPr>
                <w:b/>
                <w:sz w:val="28"/>
                <w:szCs w:val="28"/>
              </w:rPr>
              <w:t>0</w:t>
            </w:r>
            <w:r w:rsidR="00396B05" w:rsidRPr="000237C1">
              <w:rPr>
                <w:b/>
                <w:sz w:val="28"/>
                <w:szCs w:val="28"/>
              </w:rPr>
              <w:t xml:space="preserve"> szt.</w:t>
            </w:r>
          </w:p>
        </w:tc>
      </w:tr>
      <w:tr w:rsidR="00F34EE3" w:rsidRPr="000237C1" w:rsidTr="00396B05">
        <w:trPr>
          <w:trHeight w:val="850"/>
        </w:trPr>
        <w:tc>
          <w:tcPr>
            <w:tcW w:w="2398" w:type="dxa"/>
            <w:vAlign w:val="center"/>
          </w:tcPr>
          <w:p w:rsidR="00F34EE3" w:rsidRPr="000237C1" w:rsidRDefault="00F34EE3" w:rsidP="00F34EE3">
            <w:pPr>
              <w:rPr>
                <w:b/>
                <w:sz w:val="24"/>
                <w:szCs w:val="24"/>
              </w:rPr>
            </w:pPr>
            <w:r w:rsidRPr="000237C1">
              <w:rPr>
                <w:b/>
                <w:sz w:val="24"/>
                <w:szCs w:val="24"/>
              </w:rPr>
              <w:t>Worek tekstylny</w:t>
            </w:r>
          </w:p>
        </w:tc>
        <w:tc>
          <w:tcPr>
            <w:tcW w:w="2059" w:type="dxa"/>
            <w:vAlign w:val="center"/>
          </w:tcPr>
          <w:p w:rsidR="00F34EE3" w:rsidRPr="000237C1" w:rsidRDefault="00F34EE3" w:rsidP="00C40981">
            <w:pPr>
              <w:rPr>
                <w:b/>
                <w:sz w:val="28"/>
                <w:szCs w:val="28"/>
              </w:rPr>
            </w:pPr>
            <w:r w:rsidRPr="000237C1">
              <w:rPr>
                <w:b/>
                <w:sz w:val="28"/>
                <w:szCs w:val="28"/>
              </w:rPr>
              <w:t>1</w:t>
            </w:r>
            <w:r w:rsidR="00C40981" w:rsidRPr="000237C1">
              <w:rPr>
                <w:b/>
                <w:sz w:val="28"/>
                <w:szCs w:val="28"/>
              </w:rPr>
              <w:t>7</w:t>
            </w:r>
            <w:r w:rsidR="00910A5B" w:rsidRPr="000237C1">
              <w:rPr>
                <w:b/>
                <w:sz w:val="28"/>
                <w:szCs w:val="28"/>
              </w:rPr>
              <w:t>5</w:t>
            </w:r>
            <w:r w:rsidRPr="000237C1">
              <w:rPr>
                <w:b/>
                <w:sz w:val="28"/>
                <w:szCs w:val="28"/>
              </w:rPr>
              <w:t>0 szt.</w:t>
            </w:r>
          </w:p>
        </w:tc>
        <w:tc>
          <w:tcPr>
            <w:tcW w:w="2059" w:type="dxa"/>
            <w:vAlign w:val="center"/>
          </w:tcPr>
          <w:p w:rsidR="00F34EE3" w:rsidRPr="000237C1" w:rsidRDefault="00F34EE3" w:rsidP="00910A5B">
            <w:pPr>
              <w:rPr>
                <w:b/>
                <w:sz w:val="28"/>
                <w:szCs w:val="28"/>
              </w:rPr>
            </w:pPr>
            <w:r w:rsidRPr="000237C1">
              <w:rPr>
                <w:b/>
                <w:sz w:val="28"/>
                <w:szCs w:val="28"/>
              </w:rPr>
              <w:t>2</w:t>
            </w:r>
            <w:r w:rsidR="00910A5B" w:rsidRPr="000237C1">
              <w:rPr>
                <w:b/>
                <w:sz w:val="28"/>
                <w:szCs w:val="28"/>
              </w:rPr>
              <w:t>5</w:t>
            </w:r>
            <w:r w:rsidRPr="000237C1">
              <w:rPr>
                <w:b/>
                <w:sz w:val="28"/>
                <w:szCs w:val="28"/>
              </w:rPr>
              <w:t>0 szt.</w:t>
            </w:r>
          </w:p>
        </w:tc>
        <w:tc>
          <w:tcPr>
            <w:tcW w:w="2410" w:type="dxa"/>
            <w:vAlign w:val="center"/>
          </w:tcPr>
          <w:p w:rsidR="00F34EE3" w:rsidRPr="000237C1" w:rsidRDefault="00F34EE3" w:rsidP="00C40981">
            <w:pPr>
              <w:rPr>
                <w:b/>
                <w:sz w:val="28"/>
                <w:szCs w:val="28"/>
              </w:rPr>
            </w:pPr>
            <w:r w:rsidRPr="000237C1">
              <w:rPr>
                <w:b/>
                <w:sz w:val="28"/>
                <w:szCs w:val="28"/>
              </w:rPr>
              <w:t>2</w:t>
            </w:r>
            <w:r w:rsidR="00C40981" w:rsidRPr="000237C1">
              <w:rPr>
                <w:b/>
                <w:sz w:val="28"/>
                <w:szCs w:val="28"/>
              </w:rPr>
              <w:t>0</w:t>
            </w:r>
            <w:r w:rsidR="00910A5B" w:rsidRPr="000237C1">
              <w:rPr>
                <w:b/>
                <w:sz w:val="28"/>
                <w:szCs w:val="28"/>
              </w:rPr>
              <w:t>0</w:t>
            </w:r>
            <w:r w:rsidRPr="000237C1">
              <w:rPr>
                <w:b/>
                <w:sz w:val="28"/>
                <w:szCs w:val="28"/>
              </w:rPr>
              <w:t>0 szt.</w:t>
            </w:r>
          </w:p>
        </w:tc>
      </w:tr>
    </w:tbl>
    <w:p w:rsidR="003F01EC" w:rsidRPr="000237C1" w:rsidRDefault="003F01EC" w:rsidP="002845F0">
      <w:pPr>
        <w:rPr>
          <w:b/>
          <w:sz w:val="28"/>
          <w:szCs w:val="28"/>
        </w:rPr>
      </w:pPr>
    </w:p>
    <w:p w:rsidR="003F01EC" w:rsidRPr="000237C1" w:rsidRDefault="00F76C03" w:rsidP="002845F0">
      <w:pPr>
        <w:rPr>
          <w:b/>
          <w:sz w:val="24"/>
          <w:szCs w:val="24"/>
        </w:rPr>
      </w:pPr>
      <w:r w:rsidRPr="000237C1">
        <w:rPr>
          <w:b/>
          <w:sz w:val="24"/>
          <w:szCs w:val="24"/>
        </w:rPr>
        <w:t xml:space="preserve">Zamawiający wymaga aby każdy z rodzajów materiałów edukacyjnych (broszury, </w:t>
      </w:r>
      <w:r w:rsidR="006B1733" w:rsidRPr="000237C1">
        <w:rPr>
          <w:b/>
          <w:sz w:val="24"/>
          <w:szCs w:val="24"/>
        </w:rPr>
        <w:t>worki</w:t>
      </w:r>
      <w:r w:rsidRPr="000237C1">
        <w:rPr>
          <w:b/>
          <w:sz w:val="24"/>
          <w:szCs w:val="24"/>
        </w:rPr>
        <w:t xml:space="preserve">) został ujęty w osobnej pozycji na fakturze/rachunku. </w:t>
      </w:r>
      <w:r w:rsidR="00E71B3E" w:rsidRPr="000237C1">
        <w:rPr>
          <w:b/>
          <w:sz w:val="24"/>
          <w:szCs w:val="24"/>
        </w:rPr>
        <w:t>Na osobnym dokumencie księgowym powinna zostać także rozliczona należność za materiały edukacyjne dla uczniów z woj. opolskiego.</w:t>
      </w:r>
      <w:r w:rsidRPr="000237C1">
        <w:rPr>
          <w:b/>
          <w:sz w:val="24"/>
          <w:szCs w:val="24"/>
        </w:rPr>
        <w:t xml:space="preserve"> </w:t>
      </w:r>
    </w:p>
    <w:p w:rsidR="003F01EC" w:rsidRPr="000237C1" w:rsidRDefault="003F01EC" w:rsidP="002845F0">
      <w:pPr>
        <w:rPr>
          <w:b/>
          <w:sz w:val="28"/>
          <w:szCs w:val="28"/>
        </w:rPr>
      </w:pPr>
    </w:p>
    <w:p w:rsidR="003F01EC" w:rsidRPr="000237C1" w:rsidRDefault="003F01EC" w:rsidP="002845F0">
      <w:pPr>
        <w:rPr>
          <w:b/>
          <w:color w:val="00B0F0"/>
          <w:sz w:val="28"/>
          <w:szCs w:val="28"/>
        </w:rPr>
      </w:pPr>
    </w:p>
    <w:p w:rsidR="00186CEC" w:rsidRPr="000237C1" w:rsidRDefault="00186CEC" w:rsidP="002845F0">
      <w:pPr>
        <w:rPr>
          <w:b/>
          <w:color w:val="00B0F0"/>
          <w:sz w:val="28"/>
          <w:szCs w:val="28"/>
        </w:rPr>
      </w:pPr>
    </w:p>
    <w:p w:rsidR="00186CEC" w:rsidRPr="000237C1" w:rsidRDefault="00186CEC" w:rsidP="002845F0">
      <w:pPr>
        <w:rPr>
          <w:b/>
          <w:color w:val="000000" w:themeColor="text1"/>
          <w:sz w:val="28"/>
          <w:szCs w:val="28"/>
        </w:rPr>
      </w:pPr>
    </w:p>
    <w:p w:rsidR="002845F0" w:rsidRPr="000237C1" w:rsidRDefault="002845F0" w:rsidP="002845F0">
      <w:pPr>
        <w:rPr>
          <w:b/>
          <w:color w:val="000000" w:themeColor="text1"/>
          <w:sz w:val="28"/>
          <w:szCs w:val="28"/>
        </w:rPr>
      </w:pPr>
      <w:r w:rsidRPr="000237C1">
        <w:rPr>
          <w:b/>
          <w:color w:val="000000" w:themeColor="text1"/>
          <w:sz w:val="28"/>
          <w:szCs w:val="28"/>
        </w:rPr>
        <w:t>WARUNKI UDZIELENIA ZAMÓWIENIA I ZASADY JEGO REALIZACJI:</w:t>
      </w:r>
    </w:p>
    <w:p w:rsidR="002845F0" w:rsidRPr="000237C1" w:rsidRDefault="002845F0" w:rsidP="0074560B">
      <w:pPr>
        <w:jc w:val="both"/>
        <w:rPr>
          <w:color w:val="00B0F0"/>
        </w:rPr>
      </w:pPr>
    </w:p>
    <w:p w:rsidR="00C97464" w:rsidRPr="000237C1" w:rsidRDefault="00C97464" w:rsidP="002845F0">
      <w:pPr>
        <w:pStyle w:val="Akapitzlist"/>
        <w:numPr>
          <w:ilvl w:val="0"/>
          <w:numId w:val="15"/>
        </w:numPr>
        <w:jc w:val="both"/>
      </w:pPr>
      <w:r w:rsidRPr="000237C1">
        <w:t xml:space="preserve">Oczekiwany termin realizacji zamówienia to </w:t>
      </w:r>
      <w:r w:rsidR="00ED12CB" w:rsidRPr="000237C1">
        <w:rPr>
          <w:b/>
        </w:rPr>
        <w:t>14 maja 2018 r.</w:t>
      </w:r>
      <w:r w:rsidR="00186CEC" w:rsidRPr="000237C1">
        <w:t>, zgodnie z warunkami wskazanymi we wzorze umowy stanowiącym</w:t>
      </w:r>
      <w:r w:rsidR="00186CEC" w:rsidRPr="000237C1">
        <w:rPr>
          <w:b/>
        </w:rPr>
        <w:t xml:space="preserve"> Załącznik Nr 1 do niniejszego zapytania cenowego</w:t>
      </w:r>
      <w:r w:rsidRPr="000237C1">
        <w:t>.</w:t>
      </w:r>
      <w:r w:rsidR="003F01EC" w:rsidRPr="000237C1">
        <w:t xml:space="preserve"> Poprzez zakończenie realizacji zamówienia rozumie się dostawę materiałów edukacyjnych do siedziby zamawiającego.</w:t>
      </w:r>
    </w:p>
    <w:p w:rsidR="000E1193" w:rsidRPr="000237C1" w:rsidRDefault="000E1193" w:rsidP="000E1193">
      <w:pPr>
        <w:pStyle w:val="Akapitzlist"/>
        <w:jc w:val="both"/>
        <w:rPr>
          <w:color w:val="000000" w:themeColor="text1"/>
        </w:rPr>
      </w:pPr>
    </w:p>
    <w:p w:rsidR="00C97464" w:rsidRPr="000237C1" w:rsidRDefault="00C97464" w:rsidP="003F01EC">
      <w:pPr>
        <w:pStyle w:val="Akapitzlist"/>
        <w:numPr>
          <w:ilvl w:val="0"/>
          <w:numId w:val="15"/>
        </w:numPr>
        <w:jc w:val="both"/>
        <w:rPr>
          <w:color w:val="000000" w:themeColor="text1"/>
        </w:rPr>
      </w:pPr>
      <w:r w:rsidRPr="000237C1">
        <w:rPr>
          <w:color w:val="000000" w:themeColor="text1"/>
        </w:rPr>
        <w:t>Dokonując wyboru najkorzystniejszej oferty Zamawiający będzie kierował się następującymi kryteriami:</w:t>
      </w:r>
      <w:r w:rsidR="003F01EC" w:rsidRPr="000237C1">
        <w:rPr>
          <w:color w:val="000000" w:themeColor="text1"/>
        </w:rPr>
        <w:t xml:space="preserve"> </w:t>
      </w:r>
      <w:r w:rsidRPr="000237C1">
        <w:rPr>
          <w:color w:val="000000" w:themeColor="text1"/>
        </w:rPr>
        <w:t xml:space="preserve">cena ofertowa brutto – </w:t>
      </w:r>
      <w:r w:rsidR="003F01EC" w:rsidRPr="000237C1">
        <w:rPr>
          <w:color w:val="000000" w:themeColor="text1"/>
        </w:rPr>
        <w:t>100%</w:t>
      </w:r>
      <w:r w:rsidR="00B54F5F" w:rsidRPr="000237C1">
        <w:rPr>
          <w:color w:val="000000" w:themeColor="text1"/>
        </w:rPr>
        <w:t>.</w:t>
      </w:r>
    </w:p>
    <w:p w:rsidR="00C97464" w:rsidRPr="000237C1" w:rsidRDefault="00C97464" w:rsidP="003F01EC">
      <w:pPr>
        <w:jc w:val="both"/>
        <w:rPr>
          <w:color w:val="000000" w:themeColor="text1"/>
        </w:rPr>
      </w:pPr>
    </w:p>
    <w:p w:rsidR="00C97464" w:rsidRPr="000237C1" w:rsidRDefault="009E16A1" w:rsidP="009E16A1">
      <w:pPr>
        <w:pStyle w:val="Akapitzlist"/>
        <w:numPr>
          <w:ilvl w:val="0"/>
          <w:numId w:val="15"/>
        </w:numPr>
        <w:jc w:val="both"/>
        <w:rPr>
          <w:b/>
          <w:color w:val="000000" w:themeColor="text1"/>
        </w:rPr>
      </w:pPr>
      <w:r w:rsidRPr="000237C1">
        <w:rPr>
          <w:color w:val="000000" w:themeColor="text1"/>
        </w:rPr>
        <w:t xml:space="preserve">Pozostałe zapisy dotyczące warunków realizacji zamówienia zostały zawarte w </w:t>
      </w:r>
      <w:r w:rsidRPr="000237C1">
        <w:rPr>
          <w:b/>
          <w:color w:val="000000" w:themeColor="text1"/>
        </w:rPr>
        <w:t xml:space="preserve">Załączniku </w:t>
      </w:r>
      <w:r w:rsidR="00B54F5F" w:rsidRPr="000237C1">
        <w:rPr>
          <w:b/>
          <w:color w:val="000000" w:themeColor="text1"/>
        </w:rPr>
        <w:br/>
      </w:r>
      <w:r w:rsidRPr="000237C1">
        <w:rPr>
          <w:b/>
          <w:color w:val="000000" w:themeColor="text1"/>
        </w:rPr>
        <w:t xml:space="preserve">Nr </w:t>
      </w:r>
      <w:r w:rsidR="003F01EC" w:rsidRPr="000237C1">
        <w:rPr>
          <w:b/>
          <w:color w:val="000000" w:themeColor="text1"/>
        </w:rPr>
        <w:t>1</w:t>
      </w:r>
      <w:r w:rsidRPr="000237C1">
        <w:rPr>
          <w:b/>
          <w:color w:val="000000" w:themeColor="text1"/>
        </w:rPr>
        <w:t xml:space="preserve"> do niniejszego zapytania cenowego – wzorze umowy.</w:t>
      </w:r>
    </w:p>
    <w:p w:rsidR="009E16A1" w:rsidRPr="000237C1" w:rsidRDefault="009E16A1" w:rsidP="009E16A1">
      <w:pPr>
        <w:jc w:val="both"/>
        <w:rPr>
          <w:b/>
          <w:color w:val="000000" w:themeColor="text1"/>
        </w:rPr>
      </w:pPr>
    </w:p>
    <w:p w:rsidR="009E16A1" w:rsidRPr="000237C1" w:rsidRDefault="009E16A1" w:rsidP="009E16A1">
      <w:pPr>
        <w:pStyle w:val="Akapitzlist"/>
        <w:numPr>
          <w:ilvl w:val="0"/>
          <w:numId w:val="15"/>
        </w:numPr>
        <w:jc w:val="both"/>
        <w:rPr>
          <w:b/>
          <w:color w:val="000000" w:themeColor="text1"/>
          <w:sz w:val="28"/>
          <w:szCs w:val="28"/>
        </w:rPr>
      </w:pPr>
      <w:r w:rsidRPr="000237C1">
        <w:rPr>
          <w:b/>
          <w:color w:val="000000" w:themeColor="text1"/>
          <w:sz w:val="28"/>
          <w:szCs w:val="28"/>
        </w:rPr>
        <w:t>Oferty należy składać na adres poczty elektronicznej</w:t>
      </w:r>
      <w:r w:rsidR="00BD22C8" w:rsidRPr="000237C1">
        <w:rPr>
          <w:b/>
          <w:color w:val="000000" w:themeColor="text1"/>
          <w:sz w:val="28"/>
          <w:szCs w:val="28"/>
        </w:rPr>
        <w:t xml:space="preserve"> (należy przesłać skan podpisanego formularza oferty)</w:t>
      </w:r>
      <w:r w:rsidRPr="000237C1">
        <w:rPr>
          <w:b/>
          <w:color w:val="000000" w:themeColor="text1"/>
          <w:sz w:val="28"/>
          <w:szCs w:val="28"/>
        </w:rPr>
        <w:t>:</w:t>
      </w:r>
    </w:p>
    <w:p w:rsidR="009E16A1" w:rsidRPr="000237C1" w:rsidRDefault="00942A0E" w:rsidP="009E16A1">
      <w:pPr>
        <w:ind w:firstLine="708"/>
        <w:jc w:val="both"/>
        <w:rPr>
          <w:b/>
          <w:color w:val="000000" w:themeColor="text1"/>
          <w:sz w:val="28"/>
          <w:szCs w:val="28"/>
        </w:rPr>
      </w:pPr>
      <w:hyperlink r:id="rId8" w:history="1">
        <w:r w:rsidR="009E16A1" w:rsidRPr="000237C1">
          <w:rPr>
            <w:rStyle w:val="Hipercze"/>
            <w:b/>
            <w:color w:val="000000" w:themeColor="text1"/>
            <w:sz w:val="28"/>
            <w:szCs w:val="28"/>
          </w:rPr>
          <w:t>infrastruktura@aglomeracja.wroclaw.pl</w:t>
        </w:r>
      </w:hyperlink>
      <w:r w:rsidR="009E16A1" w:rsidRPr="000237C1">
        <w:rPr>
          <w:b/>
          <w:color w:val="000000" w:themeColor="text1"/>
          <w:sz w:val="28"/>
          <w:szCs w:val="28"/>
        </w:rPr>
        <w:t xml:space="preserve"> </w:t>
      </w:r>
      <w:bookmarkStart w:id="0" w:name="_GoBack"/>
      <w:bookmarkEnd w:id="0"/>
    </w:p>
    <w:p w:rsidR="009E16A1" w:rsidRPr="000237C1" w:rsidRDefault="009E16A1" w:rsidP="009E16A1">
      <w:pPr>
        <w:ind w:left="708"/>
        <w:jc w:val="both"/>
        <w:rPr>
          <w:b/>
          <w:color w:val="000000" w:themeColor="text1"/>
          <w:sz w:val="28"/>
          <w:szCs w:val="28"/>
        </w:rPr>
      </w:pPr>
      <w:r w:rsidRPr="000237C1">
        <w:rPr>
          <w:b/>
          <w:color w:val="000000" w:themeColor="text1"/>
          <w:sz w:val="28"/>
          <w:szCs w:val="28"/>
        </w:rPr>
        <w:t xml:space="preserve">w terminie do dnia </w:t>
      </w:r>
      <w:r w:rsidR="000237C1" w:rsidRPr="000237C1">
        <w:rPr>
          <w:b/>
          <w:color w:val="000000" w:themeColor="text1"/>
          <w:sz w:val="28"/>
          <w:szCs w:val="28"/>
          <w:u w:val="single"/>
        </w:rPr>
        <w:t>9</w:t>
      </w:r>
      <w:r w:rsidR="006B1733" w:rsidRPr="000237C1">
        <w:rPr>
          <w:b/>
          <w:color w:val="000000" w:themeColor="text1"/>
          <w:sz w:val="28"/>
          <w:szCs w:val="28"/>
          <w:u w:val="single"/>
        </w:rPr>
        <w:t xml:space="preserve"> kwietnia</w:t>
      </w:r>
      <w:r w:rsidR="00452EFD" w:rsidRPr="000237C1">
        <w:rPr>
          <w:b/>
          <w:color w:val="000000" w:themeColor="text1"/>
          <w:sz w:val="28"/>
          <w:szCs w:val="28"/>
          <w:u w:val="single"/>
        </w:rPr>
        <w:t xml:space="preserve"> 2018</w:t>
      </w:r>
      <w:r w:rsidR="003F01EC" w:rsidRPr="000237C1">
        <w:rPr>
          <w:b/>
          <w:color w:val="000000" w:themeColor="text1"/>
          <w:sz w:val="28"/>
          <w:szCs w:val="28"/>
          <w:u w:val="single"/>
        </w:rPr>
        <w:t>r.</w:t>
      </w:r>
      <w:r w:rsidR="003F01EC" w:rsidRPr="000237C1">
        <w:rPr>
          <w:b/>
          <w:color w:val="000000" w:themeColor="text1"/>
          <w:sz w:val="28"/>
          <w:szCs w:val="28"/>
        </w:rPr>
        <w:t>, przesyłając ofertę na formularzu ofertowym (Załącznik Nr 2 do zapytania cenowego)</w:t>
      </w:r>
    </w:p>
    <w:p w:rsidR="00C97464" w:rsidRPr="000237C1" w:rsidRDefault="00C97464" w:rsidP="002845F0">
      <w:pPr>
        <w:jc w:val="both"/>
        <w:rPr>
          <w:color w:val="00B0F0"/>
        </w:rPr>
      </w:pPr>
    </w:p>
    <w:p w:rsidR="00C97464" w:rsidRPr="000237C1" w:rsidRDefault="00C9746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2845F0">
      <w:pPr>
        <w:jc w:val="both"/>
        <w:rPr>
          <w:color w:val="00B0F0"/>
        </w:rPr>
      </w:pPr>
    </w:p>
    <w:p w:rsidR="00784604" w:rsidRPr="000237C1" w:rsidRDefault="00784604" w:rsidP="00784604">
      <w:pPr>
        <w:spacing w:line="276" w:lineRule="auto"/>
        <w:jc w:val="center"/>
        <w:rPr>
          <w:rFonts w:eastAsia="Calibri"/>
        </w:rPr>
      </w:pPr>
      <w:r w:rsidRPr="000237C1">
        <w:rPr>
          <w:rFonts w:eastAsia="Calibri"/>
          <w:b/>
        </w:rPr>
        <w:lastRenderedPageBreak/>
        <w:t>Załącznik Nr 1 do zapytania cenowego - Opracowanie graficzne, druk i dostawa materiałów edukacyjnych w ramach projektu pt. „</w:t>
      </w:r>
      <w:r w:rsidR="00ED12CB" w:rsidRPr="000237C1">
        <w:rPr>
          <w:rFonts w:eastAsia="Calibri"/>
          <w:b/>
        </w:rPr>
        <w:t>EKOobieg - zajęcia edukacyjne o znaczeniu wody dla dzieci i młodzieży Aglomeracji Wrocławskiej</w:t>
      </w:r>
      <w:r w:rsidRPr="000237C1">
        <w:rPr>
          <w:rFonts w:eastAsia="Calibri"/>
          <w:b/>
        </w:rPr>
        <w:t>”</w:t>
      </w:r>
    </w:p>
    <w:p w:rsidR="00784604" w:rsidRPr="000237C1" w:rsidRDefault="00784604" w:rsidP="00784604">
      <w:pPr>
        <w:spacing w:line="276" w:lineRule="auto"/>
        <w:jc w:val="center"/>
        <w:rPr>
          <w:rFonts w:eastAsia="Calibri"/>
          <w:color w:val="00B0F0"/>
        </w:rPr>
      </w:pPr>
    </w:p>
    <w:p w:rsidR="00784604" w:rsidRPr="000237C1" w:rsidRDefault="00784604" w:rsidP="00784604">
      <w:pPr>
        <w:spacing w:line="276" w:lineRule="auto"/>
        <w:jc w:val="center"/>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Umowa nr ………………………………………….</w:t>
      </w:r>
    </w:p>
    <w:p w:rsidR="00784604" w:rsidRPr="000237C1" w:rsidRDefault="00784604" w:rsidP="00784604">
      <w:pPr>
        <w:spacing w:line="276" w:lineRule="auto"/>
        <w:jc w:val="center"/>
        <w:rPr>
          <w:rFonts w:eastAsia="Calibri"/>
        </w:rPr>
      </w:pPr>
    </w:p>
    <w:p w:rsidR="00784604" w:rsidRPr="000237C1" w:rsidRDefault="00784604" w:rsidP="00784604">
      <w:pPr>
        <w:spacing w:line="276" w:lineRule="auto"/>
        <w:jc w:val="both"/>
        <w:rPr>
          <w:rFonts w:eastAsia="Calibri"/>
        </w:rPr>
      </w:pPr>
      <w:r w:rsidRPr="000237C1">
        <w:rPr>
          <w:rFonts w:eastAsia="Calibri"/>
        </w:rPr>
        <w:t>zawarta w dniu …………………………… 201</w:t>
      </w:r>
      <w:r w:rsidR="00186CEC" w:rsidRPr="000237C1">
        <w:rPr>
          <w:rFonts w:eastAsia="Calibri"/>
        </w:rPr>
        <w:t>8</w:t>
      </w:r>
      <w:r w:rsidRPr="000237C1">
        <w:rPr>
          <w:rFonts w:eastAsia="Calibri"/>
        </w:rPr>
        <w:t xml:space="preserve"> r. we Wrocławiu, pomiędzy: </w:t>
      </w:r>
    </w:p>
    <w:p w:rsidR="00186CEC" w:rsidRPr="000237C1" w:rsidRDefault="00784604" w:rsidP="00186CEC">
      <w:pPr>
        <w:spacing w:line="276" w:lineRule="auto"/>
        <w:jc w:val="both"/>
        <w:rPr>
          <w:rFonts w:eastAsia="Calibri"/>
        </w:rPr>
      </w:pPr>
      <w:r w:rsidRPr="000237C1">
        <w:rPr>
          <w:rFonts w:eastAsia="Calibri"/>
          <w:b/>
        </w:rPr>
        <w:t>Stowarzyszeniem Gmin i Powiatów Aglomeracji Wrocławskiej</w:t>
      </w:r>
      <w:r w:rsidRPr="000237C1">
        <w:rPr>
          <w:rFonts w:eastAsia="Calibri"/>
        </w:rPr>
        <w:t xml:space="preserve"> – z siedzibą przy ul. Rynek-Ratusz 7-9, 50-101 Wrocław, NIP: 897-17-92-002, REGON: 022247090, które reprezentuje: </w:t>
      </w:r>
    </w:p>
    <w:p w:rsidR="00784604" w:rsidRPr="000237C1" w:rsidRDefault="00186CEC" w:rsidP="00186CEC">
      <w:pPr>
        <w:spacing w:line="276" w:lineRule="auto"/>
        <w:jc w:val="both"/>
        <w:rPr>
          <w:rFonts w:eastAsia="Calibri"/>
        </w:rPr>
      </w:pPr>
      <w:r w:rsidRPr="000237C1">
        <w:rPr>
          <w:rFonts w:eastAsia="Calibri"/>
        </w:rPr>
        <w:t>…………………………………………………………………………………………..,</w:t>
      </w:r>
      <w:r w:rsidR="00784604" w:rsidRPr="000237C1">
        <w:rPr>
          <w:rFonts w:eastAsia="Calibri" w:cs="Calibri"/>
        </w:rPr>
        <w:t>,</w:t>
      </w:r>
    </w:p>
    <w:p w:rsidR="00784604" w:rsidRPr="000237C1" w:rsidRDefault="00784604" w:rsidP="00784604">
      <w:pPr>
        <w:spacing w:line="276" w:lineRule="auto"/>
        <w:jc w:val="both"/>
        <w:rPr>
          <w:rFonts w:eastAsia="Calibri"/>
        </w:rPr>
      </w:pPr>
      <w:r w:rsidRPr="000237C1">
        <w:rPr>
          <w:rFonts w:eastAsia="Calibri"/>
        </w:rPr>
        <w:t xml:space="preserve">zwanym w dalszej treści umowy </w:t>
      </w:r>
      <w:r w:rsidRPr="000237C1">
        <w:rPr>
          <w:rFonts w:eastAsia="Calibri"/>
          <w:b/>
        </w:rPr>
        <w:t>Zamawiającym</w:t>
      </w:r>
      <w:r w:rsidRPr="000237C1">
        <w:rPr>
          <w:rFonts w:eastAsia="Calibri"/>
        </w:rPr>
        <w:t xml:space="preserve"> </w:t>
      </w:r>
    </w:p>
    <w:p w:rsidR="00784604" w:rsidRPr="000237C1" w:rsidRDefault="00784604" w:rsidP="00784604">
      <w:pPr>
        <w:spacing w:line="276" w:lineRule="auto"/>
        <w:jc w:val="both"/>
        <w:rPr>
          <w:rFonts w:eastAsia="Calibri"/>
        </w:rPr>
      </w:pPr>
      <w:r w:rsidRPr="000237C1">
        <w:rPr>
          <w:rFonts w:eastAsia="Calibri"/>
        </w:rPr>
        <w:t xml:space="preserve">a </w:t>
      </w:r>
    </w:p>
    <w:p w:rsidR="00784604" w:rsidRPr="000237C1" w:rsidRDefault="00784604" w:rsidP="00784604">
      <w:pPr>
        <w:spacing w:line="276" w:lineRule="auto"/>
        <w:jc w:val="both"/>
        <w:rPr>
          <w:rFonts w:eastAsia="Calibri"/>
        </w:rPr>
      </w:pPr>
      <w:r w:rsidRPr="000237C1">
        <w:rPr>
          <w:rFonts w:eastAsia="Calibri"/>
        </w:rPr>
        <w:t>………………………………………………………………………………………….., reprezentowanym przez:</w:t>
      </w:r>
    </w:p>
    <w:p w:rsidR="00784604" w:rsidRPr="000237C1" w:rsidRDefault="00784604" w:rsidP="00784604">
      <w:pPr>
        <w:spacing w:line="276" w:lineRule="auto"/>
        <w:jc w:val="both"/>
        <w:rPr>
          <w:rFonts w:eastAsia="Calibri"/>
        </w:rPr>
      </w:pPr>
      <w:r w:rsidRPr="000237C1">
        <w:rPr>
          <w:rFonts w:eastAsia="Calibri"/>
        </w:rPr>
        <w:t>………………………………………… – …………………………………………………,</w:t>
      </w:r>
    </w:p>
    <w:p w:rsidR="00784604" w:rsidRPr="000237C1" w:rsidRDefault="00784604" w:rsidP="00784604">
      <w:pPr>
        <w:spacing w:line="276" w:lineRule="auto"/>
        <w:jc w:val="both"/>
        <w:rPr>
          <w:rFonts w:eastAsia="Calibri"/>
        </w:rPr>
      </w:pPr>
      <w:r w:rsidRPr="000237C1">
        <w:rPr>
          <w:rFonts w:eastAsia="Calibri"/>
        </w:rPr>
        <w:t xml:space="preserve">zwanym dalej </w:t>
      </w:r>
      <w:r w:rsidRPr="000237C1">
        <w:rPr>
          <w:rFonts w:eastAsia="Calibri"/>
          <w:b/>
        </w:rPr>
        <w:t>Wykonawcą</w:t>
      </w:r>
      <w:r w:rsidRPr="000237C1">
        <w:rPr>
          <w:rFonts w:eastAsia="Calibri"/>
        </w:rPr>
        <w:t xml:space="preserve">, </w:t>
      </w:r>
    </w:p>
    <w:p w:rsidR="00784604" w:rsidRPr="000237C1" w:rsidRDefault="00784604" w:rsidP="00784604">
      <w:pPr>
        <w:spacing w:line="276" w:lineRule="auto"/>
        <w:jc w:val="both"/>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§1</w:t>
      </w:r>
    </w:p>
    <w:p w:rsidR="00784604" w:rsidRPr="000237C1" w:rsidRDefault="00784604" w:rsidP="00784604">
      <w:pPr>
        <w:spacing w:line="276" w:lineRule="auto"/>
        <w:jc w:val="both"/>
        <w:rPr>
          <w:rFonts w:eastAsia="Calibri"/>
        </w:rPr>
      </w:pPr>
      <w:r w:rsidRPr="000237C1">
        <w:rPr>
          <w:rFonts w:eastAsia="Calibri"/>
        </w:rPr>
        <w:t>Przedmiotem umowy, z zastrzeżeniem pozostałych postanowień niniejszej umowy, jest opracowanie szaty graficznej, wykonanie i druk oraz dostawa materiałów edukacyjnych w ramach projektu pt. „</w:t>
      </w:r>
      <w:r w:rsidR="00ED12CB" w:rsidRPr="000237C1">
        <w:rPr>
          <w:rFonts w:eastAsia="Calibri"/>
        </w:rPr>
        <w:t>EKOobieg - zajęcia edukacyjne o znaczeniu wody dla dzieci i młodzieży Aglomeracji Wrocławskiej</w:t>
      </w:r>
      <w:r w:rsidRPr="000237C1">
        <w:rPr>
          <w:rFonts w:eastAsia="Calibri"/>
        </w:rPr>
        <w:t xml:space="preserve">”. Szczegółowy opis przedmiotu zamówienia, wraz z wymaganiami Zamawiającego w zakresie formy i treści materiałów edukacyjnych, określa </w:t>
      </w:r>
      <w:r w:rsidRPr="000237C1">
        <w:rPr>
          <w:rFonts w:eastAsia="Calibri"/>
          <w:b/>
        </w:rPr>
        <w:t>Załącznik nr 1</w:t>
      </w:r>
      <w:r w:rsidR="00ED12CB" w:rsidRPr="000237C1">
        <w:rPr>
          <w:rFonts w:eastAsia="Calibri"/>
          <w:b/>
        </w:rPr>
        <w:t xml:space="preserve"> i 2</w:t>
      </w:r>
      <w:r w:rsidRPr="000237C1">
        <w:rPr>
          <w:rFonts w:eastAsia="Calibri"/>
        </w:rPr>
        <w:t xml:space="preserve"> do niniejszej umowy, tj. zakres zamówienia określony w zapytaniu cenowym, oraz warunki cenowe określone w ofercie Wykonawcy stanowiącej </w:t>
      </w:r>
      <w:r w:rsidRPr="000237C1">
        <w:rPr>
          <w:rFonts w:eastAsia="Calibri"/>
          <w:b/>
        </w:rPr>
        <w:t xml:space="preserve">Załącznik nr </w:t>
      </w:r>
      <w:r w:rsidR="00ED12CB" w:rsidRPr="000237C1">
        <w:rPr>
          <w:rFonts w:eastAsia="Calibri"/>
          <w:b/>
        </w:rPr>
        <w:t>3</w:t>
      </w:r>
      <w:r w:rsidRPr="000237C1">
        <w:rPr>
          <w:rFonts w:eastAsia="Calibri"/>
        </w:rPr>
        <w:t xml:space="preserve"> do niniejszej umowy.</w:t>
      </w:r>
    </w:p>
    <w:p w:rsidR="00784604" w:rsidRPr="000237C1" w:rsidRDefault="00784604" w:rsidP="00784604">
      <w:pPr>
        <w:spacing w:line="276" w:lineRule="auto"/>
        <w:jc w:val="both"/>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§2</w:t>
      </w:r>
    </w:p>
    <w:p w:rsidR="00784604" w:rsidRPr="000237C1" w:rsidRDefault="00784604" w:rsidP="00784604">
      <w:pPr>
        <w:numPr>
          <w:ilvl w:val="0"/>
          <w:numId w:val="19"/>
        </w:numPr>
        <w:spacing w:after="200" w:line="276" w:lineRule="auto"/>
        <w:ind w:left="426"/>
        <w:contextualSpacing/>
        <w:jc w:val="both"/>
        <w:rPr>
          <w:rFonts w:eastAsia="Calibri"/>
        </w:rPr>
      </w:pPr>
      <w:r w:rsidRPr="000237C1">
        <w:rPr>
          <w:rFonts w:eastAsia="Calibri"/>
        </w:rPr>
        <w:t xml:space="preserve">W ramach niniejszej umowy Wykonawca zobowiązuje się do wykonania przedmiotu umowy określonego w §1 w następującym nakładzie: Broszura edukacyjna: </w:t>
      </w:r>
      <w:r w:rsidR="0071550E" w:rsidRPr="000237C1">
        <w:rPr>
          <w:rFonts w:eastAsia="Calibri"/>
        </w:rPr>
        <w:t>2</w:t>
      </w:r>
      <w:r w:rsidR="00C40981" w:rsidRPr="000237C1">
        <w:rPr>
          <w:rFonts w:eastAsia="Calibri"/>
        </w:rPr>
        <w:t>0</w:t>
      </w:r>
      <w:r w:rsidR="0071550E" w:rsidRPr="000237C1">
        <w:rPr>
          <w:rFonts w:eastAsia="Calibri"/>
        </w:rPr>
        <w:t>0</w:t>
      </w:r>
      <w:r w:rsidRPr="000237C1">
        <w:rPr>
          <w:rFonts w:eastAsia="Calibri"/>
        </w:rPr>
        <w:t xml:space="preserve">0 sztuk; </w:t>
      </w:r>
      <w:r w:rsidR="00190D7A" w:rsidRPr="000237C1">
        <w:rPr>
          <w:rFonts w:eastAsia="Calibri"/>
        </w:rPr>
        <w:t>Worek tekstylny</w:t>
      </w:r>
      <w:r w:rsidRPr="000237C1">
        <w:rPr>
          <w:rFonts w:eastAsia="Calibri"/>
        </w:rPr>
        <w:t xml:space="preserve">: </w:t>
      </w:r>
      <w:r w:rsidR="0071550E" w:rsidRPr="000237C1">
        <w:rPr>
          <w:rFonts w:eastAsia="Calibri"/>
        </w:rPr>
        <w:t>2</w:t>
      </w:r>
      <w:r w:rsidR="00C40981" w:rsidRPr="000237C1">
        <w:rPr>
          <w:rFonts w:eastAsia="Calibri"/>
        </w:rPr>
        <w:t>0</w:t>
      </w:r>
      <w:r w:rsidR="0071550E" w:rsidRPr="000237C1">
        <w:rPr>
          <w:rFonts w:eastAsia="Calibri"/>
        </w:rPr>
        <w:t>0</w:t>
      </w:r>
      <w:r w:rsidRPr="000237C1">
        <w:rPr>
          <w:rFonts w:eastAsia="Calibri"/>
        </w:rPr>
        <w:t>0 sztuk.</w:t>
      </w:r>
    </w:p>
    <w:p w:rsidR="00784604" w:rsidRPr="000237C1" w:rsidRDefault="00784604" w:rsidP="0071550E">
      <w:pPr>
        <w:numPr>
          <w:ilvl w:val="0"/>
          <w:numId w:val="19"/>
        </w:numPr>
        <w:spacing w:after="200" w:line="276" w:lineRule="auto"/>
        <w:ind w:left="426"/>
        <w:contextualSpacing/>
        <w:jc w:val="both"/>
        <w:rPr>
          <w:rFonts w:eastAsia="Calibri"/>
        </w:rPr>
      </w:pPr>
      <w:r w:rsidRPr="000237C1">
        <w:rPr>
          <w:rFonts w:eastAsia="Calibri"/>
        </w:rPr>
        <w:t xml:space="preserve">Termin wykonania całości przedmiotu umowy określa się na </w:t>
      </w:r>
      <w:r w:rsidR="0071550E" w:rsidRPr="000237C1">
        <w:rPr>
          <w:rFonts w:eastAsia="Calibri"/>
          <w:b/>
        </w:rPr>
        <w:t>14 maja 2018 r.</w:t>
      </w:r>
      <w:r w:rsidRPr="000237C1">
        <w:rPr>
          <w:rFonts w:eastAsia="Calibri"/>
        </w:rPr>
        <w:t xml:space="preserve"> </w:t>
      </w:r>
    </w:p>
    <w:p w:rsidR="00784604" w:rsidRPr="000237C1" w:rsidRDefault="00784604" w:rsidP="00784604">
      <w:pPr>
        <w:numPr>
          <w:ilvl w:val="0"/>
          <w:numId w:val="19"/>
        </w:numPr>
        <w:spacing w:after="200" w:line="276" w:lineRule="auto"/>
        <w:ind w:left="426"/>
        <w:contextualSpacing/>
        <w:jc w:val="both"/>
        <w:rPr>
          <w:rFonts w:eastAsia="Calibri"/>
        </w:rPr>
      </w:pPr>
      <w:r w:rsidRPr="000237C1">
        <w:rPr>
          <w:rFonts w:eastAsia="Calibri"/>
        </w:rPr>
        <w:t xml:space="preserve">Wykonawca zobowiązany jest uzyskać akceptację Zamawiającego dla przedstawionego projektu graficznego materiałów edukacyjnych, o którym mowa w §1 i w tym celu zobowiązany jest przesłać Zamawiającemu opracowane projekty przedmiotu umowy. Zamawiający zaakceptuje opracowane projekty w terminie </w:t>
      </w:r>
      <w:r w:rsidR="0071550E" w:rsidRPr="000237C1">
        <w:rPr>
          <w:rFonts w:eastAsia="Calibri"/>
        </w:rPr>
        <w:t>4</w:t>
      </w:r>
      <w:r w:rsidRPr="000237C1">
        <w:rPr>
          <w:rFonts w:eastAsia="Calibri"/>
        </w:rPr>
        <w:t xml:space="preserve"> dni roboczych od dnia ich otrzymania lub też zgłosi w tym terminie Wykonawcy swoje umotywowane zastrzeżenia, które Wykonawca zobowiązany jest uwzględnić i przesłać Zamawiającemu zmodyfikowane projekty w dodatkowym terminie 7 dni, który podlega ponownej akceptacji Zamawiającego w terminie 3 dni roboczych od dnia otrzymania zmodyfikowanego projektu. Ewentualna konieczność modyfikacji projektu graficznego, zgodnie z postanowieniami niniejszego ustępu, nie wpływa na termin zakończenia realizacji całości przedmiotu umowy określonego w ust. </w:t>
      </w:r>
      <w:r w:rsidR="0071550E" w:rsidRPr="000237C1">
        <w:rPr>
          <w:rFonts w:eastAsia="Calibri"/>
        </w:rPr>
        <w:t>2</w:t>
      </w:r>
      <w:r w:rsidRPr="000237C1">
        <w:rPr>
          <w:rFonts w:eastAsia="Calibri"/>
        </w:rPr>
        <w:t>.</w:t>
      </w:r>
    </w:p>
    <w:p w:rsidR="00784604" w:rsidRPr="000237C1" w:rsidRDefault="0071550E" w:rsidP="00784604">
      <w:pPr>
        <w:numPr>
          <w:ilvl w:val="0"/>
          <w:numId w:val="19"/>
        </w:numPr>
        <w:spacing w:after="200" w:line="276" w:lineRule="auto"/>
        <w:ind w:left="426"/>
        <w:contextualSpacing/>
        <w:jc w:val="both"/>
        <w:rPr>
          <w:rFonts w:eastAsia="Calibri"/>
        </w:rPr>
      </w:pPr>
      <w:r w:rsidRPr="000237C1">
        <w:rPr>
          <w:rFonts w:eastAsia="Calibri"/>
        </w:rPr>
        <w:t>A</w:t>
      </w:r>
      <w:r w:rsidR="00784604" w:rsidRPr="000237C1">
        <w:rPr>
          <w:rFonts w:eastAsia="Calibri"/>
        </w:rPr>
        <w:t>kceptacja lub zgłoszenie zastrzeżeń do projektu graficznego zostaną przez Zamawiającego przekazane na adres poczty elektronicznej Wykonawcy: ………….@..................</w:t>
      </w:r>
    </w:p>
    <w:p w:rsidR="00784604" w:rsidRPr="000237C1" w:rsidRDefault="00784604" w:rsidP="00784604">
      <w:pPr>
        <w:numPr>
          <w:ilvl w:val="0"/>
          <w:numId w:val="19"/>
        </w:numPr>
        <w:spacing w:after="200" w:line="276" w:lineRule="auto"/>
        <w:ind w:left="426"/>
        <w:contextualSpacing/>
        <w:jc w:val="both"/>
        <w:rPr>
          <w:rFonts w:eastAsia="Calibri"/>
        </w:rPr>
      </w:pPr>
      <w:r w:rsidRPr="000237C1">
        <w:rPr>
          <w:rFonts w:eastAsia="Calibri"/>
        </w:rPr>
        <w:t>Wykonawca przekaże Zamawiającemu, na adres poczty elektronicznej: ………………….., zaprojektowane</w:t>
      </w:r>
      <w:r w:rsidR="0071550E" w:rsidRPr="000237C1">
        <w:rPr>
          <w:rFonts w:eastAsia="Calibri"/>
        </w:rPr>
        <w:t xml:space="preserve"> i zaakceptowane</w:t>
      </w:r>
      <w:r w:rsidRPr="000237C1">
        <w:rPr>
          <w:rFonts w:eastAsia="Calibri"/>
        </w:rPr>
        <w:t xml:space="preserve"> materiały edukacyjne w formie elektronicznej w pliku </w:t>
      </w:r>
      <w:r w:rsidRPr="000237C1">
        <w:rPr>
          <w:rFonts w:eastAsia="Calibri"/>
        </w:rPr>
        <w:lastRenderedPageBreak/>
        <w:t>uniwersalnym PDF, wygenerowanym przy użyciu profesjonalnego programu do grafiki komputerowej. W wymienionym pliku PDF grafiki powinny wyglądać czytelnie przy powiększeniu do wielkości rzeczywistej, powinien on posiadać wysoką rozdzielczość (minimum 300ppi), kolorystykę CMYK i zachować spady.</w:t>
      </w:r>
    </w:p>
    <w:p w:rsidR="00784604" w:rsidRPr="000237C1" w:rsidRDefault="00784604" w:rsidP="00784604">
      <w:pPr>
        <w:numPr>
          <w:ilvl w:val="0"/>
          <w:numId w:val="19"/>
        </w:numPr>
        <w:spacing w:after="200" w:line="276" w:lineRule="auto"/>
        <w:ind w:left="426"/>
        <w:contextualSpacing/>
        <w:jc w:val="both"/>
        <w:rPr>
          <w:rFonts w:eastAsia="Calibri"/>
        </w:rPr>
      </w:pPr>
      <w:r w:rsidRPr="000237C1">
        <w:rPr>
          <w:rFonts w:eastAsia="Calibri"/>
        </w:rPr>
        <w:t xml:space="preserve">Wykonawca zobowiązany jest dostarczyć Zamawiającemu całość przedmiotu umowy wykonanego zgodnie z zaakceptowanym projektem graficznym w terminie, o którym mowa w ust. </w:t>
      </w:r>
      <w:r w:rsidR="0071550E" w:rsidRPr="000237C1">
        <w:rPr>
          <w:rFonts w:eastAsia="Calibri"/>
        </w:rPr>
        <w:t>2</w:t>
      </w:r>
      <w:r w:rsidRPr="000237C1">
        <w:rPr>
          <w:rFonts w:eastAsia="Calibri"/>
        </w:rPr>
        <w:t>, w siedzibie Zamawiającego</w:t>
      </w:r>
      <w:r w:rsidR="0071550E" w:rsidRPr="000237C1">
        <w:rPr>
          <w:rFonts w:eastAsia="Calibri"/>
        </w:rPr>
        <w:t xml:space="preserve"> lub innym miejscu przez niego wskazanym</w:t>
      </w:r>
      <w:r w:rsidRPr="000237C1">
        <w:rPr>
          <w:rFonts w:eastAsia="Calibri"/>
        </w:rPr>
        <w:t>, celem dokonania jego odbioru pod względem ilościowym i jakościowym. Odbiór zostanie potwierdzony protokołem odbioru podpisanym przez przedstawicieli obu stron umowy. W przypadku wad ilościowych lub jakościowych w przedmiocie umowy dostarczonym Zamawiającemu do odbioru Wykonawca zobowiązany jest usunąć takie wady w terminie 7 dni od dnia ich zgłoszenia przy odbiorze, co zostanie potwierdzone dodatkowym protokołem końcowym. Za dzień wykonania całości przedmiotu umowy uznaje się dzień sporządzenia protokołu odbioru całości przedmiotu umowy bez wad.</w:t>
      </w:r>
    </w:p>
    <w:p w:rsidR="00784604" w:rsidRPr="000237C1" w:rsidRDefault="00784604" w:rsidP="00784604">
      <w:pPr>
        <w:spacing w:after="200" w:line="276" w:lineRule="auto"/>
        <w:ind w:left="426"/>
        <w:contextualSpacing/>
        <w:jc w:val="both"/>
        <w:rPr>
          <w:rFonts w:eastAsia="Calibri"/>
        </w:rPr>
      </w:pPr>
    </w:p>
    <w:p w:rsidR="00784604" w:rsidRPr="000237C1" w:rsidRDefault="00784604" w:rsidP="00784604">
      <w:pPr>
        <w:spacing w:line="276" w:lineRule="auto"/>
        <w:jc w:val="center"/>
        <w:rPr>
          <w:rFonts w:eastAsia="Calibri"/>
        </w:rPr>
      </w:pPr>
      <w:r w:rsidRPr="000237C1">
        <w:rPr>
          <w:rFonts w:eastAsia="Calibri"/>
        </w:rPr>
        <w:t>§3</w:t>
      </w:r>
    </w:p>
    <w:p w:rsidR="00784604" w:rsidRPr="000237C1" w:rsidRDefault="00784604" w:rsidP="00784604">
      <w:pPr>
        <w:numPr>
          <w:ilvl w:val="0"/>
          <w:numId w:val="20"/>
        </w:numPr>
        <w:spacing w:after="200" w:line="276" w:lineRule="auto"/>
        <w:ind w:left="426"/>
        <w:contextualSpacing/>
        <w:jc w:val="both"/>
        <w:rPr>
          <w:rFonts w:eastAsia="Calibri"/>
        </w:rPr>
      </w:pPr>
      <w:r w:rsidRPr="000237C1">
        <w:rPr>
          <w:rFonts w:eastAsia="Calibri"/>
        </w:rPr>
        <w:t xml:space="preserve">Wykonawca oświadcza, iż posiada niezbędną wiedzę, umiejętności oraz kwalifikacje do wykonania przedmiotu niniejszej Umowy. </w:t>
      </w:r>
    </w:p>
    <w:p w:rsidR="00784604" w:rsidRPr="000237C1" w:rsidRDefault="00784604" w:rsidP="00784604">
      <w:pPr>
        <w:numPr>
          <w:ilvl w:val="0"/>
          <w:numId w:val="20"/>
        </w:numPr>
        <w:spacing w:after="200" w:line="276" w:lineRule="auto"/>
        <w:ind w:left="426"/>
        <w:contextualSpacing/>
        <w:jc w:val="both"/>
        <w:rPr>
          <w:rFonts w:eastAsia="Calibri"/>
        </w:rPr>
      </w:pPr>
      <w:r w:rsidRPr="000237C1">
        <w:rPr>
          <w:rFonts w:eastAsia="Calibri"/>
        </w:rPr>
        <w:t xml:space="preserve">Wykonawca zobowiązuje się wykonać przedmiot umowy z zachowaniem należytej staranności, </w:t>
      </w:r>
      <w:r w:rsidRPr="000237C1">
        <w:rPr>
          <w:rFonts w:eastAsia="Calibri"/>
        </w:rPr>
        <w:br/>
        <w:t xml:space="preserve">z uwzględnieniem zawodowego charakteru swojej działalności, przy wykorzystaniu całej posiadanej wiedzy i doświadczenia. </w:t>
      </w:r>
    </w:p>
    <w:p w:rsidR="00784604" w:rsidRPr="000237C1" w:rsidRDefault="00784604" w:rsidP="00784604">
      <w:pPr>
        <w:numPr>
          <w:ilvl w:val="0"/>
          <w:numId w:val="20"/>
        </w:numPr>
        <w:spacing w:after="200" w:line="276" w:lineRule="auto"/>
        <w:ind w:left="426"/>
        <w:contextualSpacing/>
        <w:jc w:val="both"/>
        <w:rPr>
          <w:rFonts w:eastAsia="Calibri"/>
        </w:rPr>
      </w:pPr>
      <w:r w:rsidRPr="000237C1">
        <w:rPr>
          <w:rFonts w:eastAsia="Calibri"/>
        </w:rPr>
        <w:t xml:space="preserve">Wykonawca nie może powierzyć wykonania całości lub części prac objętych przedmiotem umowy osobie trzeciej, chyba że po poinformowaniu Zamawiającego o zakresie umowy oraz osobie, której zamierza powierzyć określone prace, uzyska na to uprzednią zgodę Zamawiającego wyrażoną w formie pisemnej pod rygorem nieważności. </w:t>
      </w:r>
    </w:p>
    <w:p w:rsidR="00784604" w:rsidRPr="000237C1" w:rsidRDefault="00784604" w:rsidP="00784604">
      <w:pPr>
        <w:spacing w:after="200" w:line="276" w:lineRule="auto"/>
        <w:ind w:left="66"/>
        <w:contextualSpacing/>
        <w:jc w:val="both"/>
        <w:rPr>
          <w:rFonts w:eastAsia="Calibri"/>
          <w:color w:val="00B0F0"/>
        </w:rPr>
      </w:pPr>
    </w:p>
    <w:p w:rsidR="00784604" w:rsidRPr="000237C1" w:rsidRDefault="00784604" w:rsidP="00784604">
      <w:pPr>
        <w:spacing w:after="200" w:line="276" w:lineRule="auto"/>
        <w:ind w:left="66"/>
        <w:contextualSpacing/>
        <w:jc w:val="center"/>
        <w:rPr>
          <w:rFonts w:eastAsia="Calibri"/>
        </w:rPr>
      </w:pPr>
      <w:r w:rsidRPr="000237C1">
        <w:rPr>
          <w:rFonts w:eastAsia="Calibri"/>
        </w:rPr>
        <w:t>§4</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 xml:space="preserve">Za realizację całości przedmiotu umowy określonego w §1 Strony uzgadniają wynagrodzenie w kwocie obliczonej zgodnie z ofertą cenową stanowiącą </w:t>
      </w:r>
      <w:r w:rsidRPr="000237C1">
        <w:rPr>
          <w:rFonts w:eastAsia="Calibri"/>
          <w:b/>
        </w:rPr>
        <w:t xml:space="preserve">Załącznik nr </w:t>
      </w:r>
      <w:r w:rsidR="0071550E" w:rsidRPr="000237C1">
        <w:rPr>
          <w:rFonts w:eastAsia="Calibri"/>
          <w:b/>
        </w:rPr>
        <w:t>3</w:t>
      </w:r>
      <w:r w:rsidRPr="000237C1">
        <w:rPr>
          <w:rFonts w:eastAsia="Calibri"/>
        </w:rPr>
        <w:t xml:space="preserve"> do umowy, przy czym łączna wartość wynagrodzenia nie może przekroczyć kwoty ……………………………… zł brutto (słownie ……………………………………………) w tym podatek VAT. W kwocie stanowiącej łączną wartość wynagrodzenia, a której mowa w zadaniu poprzedzającym, zawiera się:</w:t>
      </w:r>
    </w:p>
    <w:p w:rsidR="00784604" w:rsidRPr="000237C1" w:rsidRDefault="00784604" w:rsidP="00784604">
      <w:pPr>
        <w:spacing w:after="200" w:line="276" w:lineRule="auto"/>
        <w:ind w:left="426"/>
        <w:contextualSpacing/>
        <w:jc w:val="both"/>
        <w:rPr>
          <w:rFonts w:eastAsia="Calibri"/>
        </w:rPr>
      </w:pPr>
      <w:r w:rsidRPr="000237C1">
        <w:rPr>
          <w:rFonts w:eastAsia="Calibri"/>
        </w:rPr>
        <w:t>-</w:t>
      </w:r>
      <w:r w:rsidRPr="000237C1">
        <w:rPr>
          <w:rFonts w:eastAsia="Calibri"/>
        </w:rPr>
        <w:tab/>
        <w:t>………………………… zł brutto (słownie: ……………………………………..) za materiały edukacyjne dla uczniów z województwa dolnośląskiego,</w:t>
      </w:r>
    </w:p>
    <w:p w:rsidR="00784604" w:rsidRPr="000237C1" w:rsidRDefault="00784604" w:rsidP="00784604">
      <w:pPr>
        <w:spacing w:after="200" w:line="276" w:lineRule="auto"/>
        <w:ind w:left="426"/>
        <w:contextualSpacing/>
        <w:jc w:val="both"/>
        <w:rPr>
          <w:rFonts w:eastAsia="Calibri"/>
        </w:rPr>
      </w:pPr>
      <w:r w:rsidRPr="000237C1">
        <w:rPr>
          <w:rFonts w:eastAsia="Calibri"/>
        </w:rPr>
        <w:t>-</w:t>
      </w:r>
      <w:r w:rsidRPr="000237C1">
        <w:rPr>
          <w:rFonts w:eastAsia="Calibri"/>
        </w:rPr>
        <w:tab/>
        <w:t>………………………… zł brutto (słownie: ……………………………………..) za materiały edukacyjne dla uczniów z województwa opolskiego.</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Wynagrodzenie, o którym mowa w ust. 1 obejmuje wszelkie koszty niezbędne do należytego wykonania całości przedmiotu umowy, w tym obejmuje również wynagrodzenie za udzielenie Zamawiającemu licencji, o której mowa w § 8.</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 xml:space="preserve">Wynagrodzenie, o którym mowa w ust. 1 zostanie zapłacone przelewem na rachunek bankowy Wykonawcy wskazany na fakturze VAT, którą Wykonawca będzie uprawniony wystawić po wykonaniu całości przedmiotu umowy, co zostanie stwierdzone protokołem odbioru końcowego bez stwierdzenia wad, zgodnie z § 2 ust. </w:t>
      </w:r>
      <w:r w:rsidR="0071550E" w:rsidRPr="000237C1">
        <w:rPr>
          <w:rFonts w:eastAsia="Calibri"/>
        </w:rPr>
        <w:t>6</w:t>
      </w:r>
      <w:r w:rsidRPr="000237C1">
        <w:rPr>
          <w:rFonts w:eastAsia="Calibri"/>
        </w:rPr>
        <w:t xml:space="preserve">. </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lastRenderedPageBreak/>
        <w:t>Protokół odbioru powinien wskazywać strony umowy oraz zwierać informacje dotyczące zgodności dostarczonych materiałów z przedstawionym przez Wykonawcę i zaakceptowanym przez Zamawiającego projektem graficznym, ich ilości oraz daty dostawy.</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Fakturę VAT należy wystawić na Stowarzyszenie Gmin i Powiatów Aglomeracji Wrocławskiej, ul. Rynek-Ratusz 7-9, 50-101 Wrocław, NIP: 897-17-92-002 i dostarczyć lub przesłać na w/w adres.</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 xml:space="preserve">W protokole odbioru lub Fakturze VAT, Wykonawca wyodrębni na prośbę Zamawiającego elementy składające się na przedmiot zamówienia, o którym mowa w </w:t>
      </w:r>
      <w:r w:rsidRPr="000237C1">
        <w:rPr>
          <w:rFonts w:ascii="Times New Roman" w:eastAsia="Calibri" w:hAnsi="Times New Roman"/>
        </w:rPr>
        <w:t>§</w:t>
      </w:r>
      <w:r w:rsidRPr="000237C1">
        <w:rPr>
          <w:rFonts w:eastAsia="Calibri"/>
        </w:rPr>
        <w:t xml:space="preserve">1, wraz z ich cenami i zgodnie ze złożoną ofertą. </w:t>
      </w:r>
    </w:p>
    <w:p w:rsidR="00784604" w:rsidRPr="000237C1" w:rsidRDefault="00784604" w:rsidP="00784604">
      <w:pPr>
        <w:numPr>
          <w:ilvl w:val="0"/>
          <w:numId w:val="21"/>
        </w:numPr>
        <w:spacing w:after="200" w:line="276" w:lineRule="auto"/>
        <w:ind w:left="426" w:hanging="426"/>
        <w:contextualSpacing/>
        <w:jc w:val="both"/>
        <w:rPr>
          <w:rFonts w:eastAsia="Calibri"/>
        </w:rPr>
      </w:pPr>
      <w:r w:rsidRPr="000237C1">
        <w:rPr>
          <w:rFonts w:eastAsia="Calibri"/>
        </w:rPr>
        <w:t xml:space="preserve">Płatność nastąpi w terminie do 30 dni od daty doręczenia Zamawiającemu prawidłowo wystawionej faktury VAT. Za termin dokonania płatności uważa się datę obciążenia rachunku bankowego Zamawiającego. </w:t>
      </w:r>
    </w:p>
    <w:p w:rsidR="00784604" w:rsidRPr="000237C1" w:rsidRDefault="00784604" w:rsidP="00784604">
      <w:pPr>
        <w:spacing w:line="276" w:lineRule="auto"/>
        <w:jc w:val="both"/>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§5</w:t>
      </w:r>
    </w:p>
    <w:p w:rsidR="00784604" w:rsidRPr="000237C1" w:rsidRDefault="00784604" w:rsidP="00784604">
      <w:pPr>
        <w:numPr>
          <w:ilvl w:val="0"/>
          <w:numId w:val="22"/>
        </w:numPr>
        <w:spacing w:after="200" w:line="276" w:lineRule="auto"/>
        <w:ind w:left="426"/>
        <w:contextualSpacing/>
        <w:jc w:val="both"/>
        <w:rPr>
          <w:rFonts w:eastAsia="Calibri"/>
        </w:rPr>
      </w:pPr>
      <w:r w:rsidRPr="000237C1">
        <w:rPr>
          <w:rFonts w:eastAsia="Calibri"/>
        </w:rPr>
        <w:t xml:space="preserve">Wykonawca zapłaci Zamawiającemu karę umowną: </w:t>
      </w:r>
    </w:p>
    <w:p w:rsidR="00784604" w:rsidRPr="000237C1" w:rsidRDefault="00784604" w:rsidP="00784604">
      <w:pPr>
        <w:numPr>
          <w:ilvl w:val="0"/>
          <w:numId w:val="23"/>
        </w:numPr>
        <w:spacing w:after="200" w:line="276" w:lineRule="auto"/>
        <w:contextualSpacing/>
        <w:jc w:val="both"/>
        <w:rPr>
          <w:rFonts w:eastAsia="Calibri"/>
        </w:rPr>
      </w:pPr>
      <w:r w:rsidRPr="000237C1">
        <w:rPr>
          <w:rFonts w:eastAsia="Calibri"/>
        </w:rPr>
        <w:t xml:space="preserve">za nieterminowe wykonanie umowy - za każdy dzień zwłoki - w wysokości 0,5% kwoty wynagrodzenia brutto, o którym mowa w §4 ust. 1 za wykonanie całości przedmiotu umowy, </w:t>
      </w:r>
    </w:p>
    <w:p w:rsidR="00784604" w:rsidRPr="000237C1" w:rsidRDefault="00784604" w:rsidP="00784604">
      <w:pPr>
        <w:numPr>
          <w:ilvl w:val="0"/>
          <w:numId w:val="23"/>
        </w:numPr>
        <w:spacing w:after="200" w:line="276" w:lineRule="auto"/>
        <w:contextualSpacing/>
        <w:jc w:val="both"/>
        <w:rPr>
          <w:rFonts w:eastAsia="Calibri"/>
        </w:rPr>
      </w:pPr>
      <w:r w:rsidRPr="000237C1">
        <w:rPr>
          <w:rFonts w:eastAsia="Calibri"/>
        </w:rPr>
        <w:t xml:space="preserve">w przypadku odstąpienia od umowy z przyczyn leżących po stronie Wykonawcy - w wysokości 10% kwoty wynagrodzenia brutto, o którym mowa w §4 ust.1 za wykonanie całości przedmiotu umowy, </w:t>
      </w:r>
    </w:p>
    <w:p w:rsidR="00784604" w:rsidRPr="000237C1" w:rsidRDefault="00784604" w:rsidP="00784604">
      <w:pPr>
        <w:numPr>
          <w:ilvl w:val="0"/>
          <w:numId w:val="23"/>
        </w:numPr>
        <w:spacing w:after="200" w:line="276" w:lineRule="auto"/>
        <w:contextualSpacing/>
        <w:jc w:val="both"/>
        <w:rPr>
          <w:rFonts w:eastAsia="Calibri"/>
        </w:rPr>
      </w:pPr>
      <w:r w:rsidRPr="000237C1">
        <w:rPr>
          <w:rFonts w:eastAsia="Calibri"/>
        </w:rPr>
        <w:t>za nieterminowe usunięcie wad w okresie rękojmi  - za każdy dzień zwłoki - w wysokości 0,5% kwoty wynagrodzenia brutto, o którym mowa w §4 ust. 1 za wykonanie całości przedmiotu umowy.</w:t>
      </w:r>
    </w:p>
    <w:p w:rsidR="00784604" w:rsidRPr="000237C1" w:rsidRDefault="00784604" w:rsidP="00784604">
      <w:pPr>
        <w:numPr>
          <w:ilvl w:val="0"/>
          <w:numId w:val="22"/>
        </w:numPr>
        <w:spacing w:after="200" w:line="276" w:lineRule="auto"/>
        <w:ind w:left="426"/>
        <w:contextualSpacing/>
        <w:jc w:val="both"/>
        <w:rPr>
          <w:rFonts w:eastAsia="Calibri"/>
        </w:rPr>
      </w:pPr>
      <w:r w:rsidRPr="000237C1">
        <w:rPr>
          <w:rFonts w:eastAsia="Calibri"/>
        </w:rPr>
        <w:t xml:space="preserve">Odstąpienie od umowy nie powoduje utraty możliwości dochodzenia przez Zamawiającego odszkodowania i kary umownej. </w:t>
      </w:r>
    </w:p>
    <w:p w:rsidR="00784604" w:rsidRPr="000237C1" w:rsidRDefault="00784604" w:rsidP="00784604">
      <w:pPr>
        <w:numPr>
          <w:ilvl w:val="0"/>
          <w:numId w:val="22"/>
        </w:numPr>
        <w:spacing w:after="200" w:line="276" w:lineRule="auto"/>
        <w:ind w:left="426"/>
        <w:contextualSpacing/>
        <w:jc w:val="both"/>
        <w:rPr>
          <w:rFonts w:eastAsia="Calibri"/>
        </w:rPr>
      </w:pPr>
      <w:r w:rsidRPr="000237C1">
        <w:rPr>
          <w:rFonts w:eastAsia="Calibri"/>
        </w:rPr>
        <w:t xml:space="preserve">Zamawiający zastrzega sobie prawo do dochodzenia odszkodowania przewyższającego wysokość kary umownej na zasadach ogólnych. </w:t>
      </w:r>
    </w:p>
    <w:p w:rsidR="00784604" w:rsidRPr="000237C1" w:rsidRDefault="00784604" w:rsidP="00784604">
      <w:pPr>
        <w:spacing w:line="276" w:lineRule="auto"/>
        <w:jc w:val="center"/>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§6</w:t>
      </w:r>
    </w:p>
    <w:p w:rsidR="00784604" w:rsidRPr="000237C1" w:rsidRDefault="00784604" w:rsidP="00784604">
      <w:pPr>
        <w:spacing w:line="276" w:lineRule="auto"/>
        <w:jc w:val="both"/>
        <w:rPr>
          <w:rFonts w:eastAsia="Calibri"/>
        </w:rPr>
      </w:pPr>
      <w:r w:rsidRPr="000237C1">
        <w:rPr>
          <w:rFonts w:eastAsia="Calibri"/>
        </w:rPr>
        <w:t xml:space="preserve">W przypadku nieprzystąpienia Wykonawcy do wykonania przedmiotu umowy zgodnie z niniejszą umową, Zamawiającemu przysługuje prawo do odstąpienia od umowy bez zapłaty wynagrodzenia na rzecz Wykonawcy. </w:t>
      </w:r>
    </w:p>
    <w:p w:rsidR="00784604" w:rsidRPr="000237C1" w:rsidRDefault="00784604" w:rsidP="00784604">
      <w:pPr>
        <w:spacing w:line="276" w:lineRule="auto"/>
        <w:jc w:val="both"/>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§7</w:t>
      </w:r>
    </w:p>
    <w:p w:rsidR="00784604" w:rsidRPr="000237C1" w:rsidRDefault="00784604" w:rsidP="00784604">
      <w:pPr>
        <w:numPr>
          <w:ilvl w:val="0"/>
          <w:numId w:val="24"/>
        </w:numPr>
        <w:spacing w:after="200" w:line="276" w:lineRule="auto"/>
        <w:ind w:left="426" w:hanging="426"/>
        <w:contextualSpacing/>
        <w:jc w:val="both"/>
        <w:rPr>
          <w:rFonts w:eastAsia="Calibri"/>
        </w:rPr>
      </w:pPr>
      <w:r w:rsidRPr="000237C1">
        <w:rPr>
          <w:rFonts w:eastAsia="Calibri"/>
        </w:rPr>
        <w:t xml:space="preserve">Niezależnie od podstaw przewidzianych w obowiązujących przepisach prawa oraz pozostałych postanowieniach niniejszej umowy, Zamawiający może odstąpić od umowy w razie wystąpienia istotnej zmiany okoliczności powodującej, że wykonanie umowy nie leży w interesie publicznym, czego nie można było przewidzieć w chwili zawarcia umowy. </w:t>
      </w:r>
    </w:p>
    <w:p w:rsidR="00784604" w:rsidRPr="000237C1" w:rsidRDefault="00784604" w:rsidP="00784604">
      <w:pPr>
        <w:numPr>
          <w:ilvl w:val="0"/>
          <w:numId w:val="24"/>
        </w:numPr>
        <w:spacing w:after="200" w:line="276" w:lineRule="auto"/>
        <w:ind w:left="426" w:hanging="426"/>
        <w:contextualSpacing/>
        <w:jc w:val="both"/>
        <w:rPr>
          <w:rFonts w:eastAsia="Calibri"/>
        </w:rPr>
      </w:pPr>
      <w:r w:rsidRPr="000237C1">
        <w:rPr>
          <w:rFonts w:eastAsia="Calibri"/>
        </w:rPr>
        <w:t>W przypadku odstąpienia od umowy, o którym mowa w ust. 1, jeżeli nic innego nie wynika z</w:t>
      </w:r>
      <w:r w:rsidR="0071550E" w:rsidRPr="000237C1">
        <w:rPr>
          <w:rFonts w:eastAsia="Calibri"/>
        </w:rPr>
        <w:t> </w:t>
      </w:r>
      <w:r w:rsidRPr="000237C1">
        <w:rPr>
          <w:rFonts w:eastAsia="Calibri"/>
        </w:rPr>
        <w:t xml:space="preserve">postanowień niniejszej umowy, Wykonawcy przysługuje wynagrodzenie za prace wykonane do dnia odstąpienia, zgodnie z komisyjnie ustalonym protokołem zaawansowania zaakceptowanym przez Zamawiającego i wycenę tych prac w oparciu o Załącznik nr 2, zweryfikowaną przez Zamawiającego. </w:t>
      </w:r>
    </w:p>
    <w:p w:rsidR="00784604" w:rsidRPr="000237C1" w:rsidRDefault="00784604" w:rsidP="00784604">
      <w:pPr>
        <w:numPr>
          <w:ilvl w:val="0"/>
          <w:numId w:val="24"/>
        </w:numPr>
        <w:spacing w:after="200" w:line="276" w:lineRule="auto"/>
        <w:ind w:left="426" w:hanging="426"/>
        <w:contextualSpacing/>
        <w:jc w:val="both"/>
        <w:rPr>
          <w:rFonts w:eastAsia="Calibri"/>
        </w:rPr>
      </w:pPr>
      <w:r w:rsidRPr="000237C1">
        <w:rPr>
          <w:rFonts w:eastAsia="Calibri"/>
        </w:rPr>
        <w:t>Wykonawcy nie przysługuje z tytułu odstąpienia przez Zamawiającego z przyczyn określonych w §</w:t>
      </w:r>
      <w:r w:rsidR="0071550E" w:rsidRPr="000237C1">
        <w:rPr>
          <w:rFonts w:eastAsia="Calibri"/>
        </w:rPr>
        <w:t> </w:t>
      </w:r>
      <w:r w:rsidRPr="000237C1">
        <w:rPr>
          <w:rFonts w:eastAsia="Calibri"/>
        </w:rPr>
        <w:t xml:space="preserve">7 ust. 1 żadne odszkodowanie. </w:t>
      </w:r>
    </w:p>
    <w:p w:rsidR="00784604" w:rsidRPr="000237C1" w:rsidRDefault="00784604" w:rsidP="00784604">
      <w:pPr>
        <w:numPr>
          <w:ilvl w:val="0"/>
          <w:numId w:val="24"/>
        </w:numPr>
        <w:spacing w:after="200" w:line="276" w:lineRule="auto"/>
        <w:ind w:left="426" w:hanging="426"/>
        <w:contextualSpacing/>
        <w:jc w:val="both"/>
        <w:rPr>
          <w:rFonts w:eastAsia="Calibri"/>
        </w:rPr>
      </w:pPr>
      <w:r w:rsidRPr="000237C1">
        <w:rPr>
          <w:rFonts w:eastAsia="Calibri"/>
        </w:rPr>
        <w:lastRenderedPageBreak/>
        <w:t xml:space="preserve">W przypadku odstąpienia od umowy przez Zamawiającego od umowy z przyczyn innych niż wskazane w ust. 1 powyżej, Wykonawcy przysługuje kara umowna w wysokości 10% łącznej kwoty wynagrodzenia brutto, o której mowa w §4 ust. 1, za wykonanie całości przedmiotu umowy. </w:t>
      </w:r>
    </w:p>
    <w:p w:rsidR="00784604" w:rsidRPr="000237C1" w:rsidRDefault="00784604" w:rsidP="00784604">
      <w:pPr>
        <w:spacing w:line="276" w:lineRule="auto"/>
        <w:ind w:left="426"/>
        <w:contextualSpacing/>
        <w:jc w:val="both"/>
        <w:rPr>
          <w:rFonts w:eastAsia="Calibri"/>
          <w:color w:val="00B0F0"/>
        </w:rPr>
      </w:pPr>
    </w:p>
    <w:p w:rsidR="00784604" w:rsidRPr="000237C1" w:rsidRDefault="00784604" w:rsidP="00784604">
      <w:pPr>
        <w:spacing w:line="276" w:lineRule="auto"/>
        <w:jc w:val="center"/>
        <w:rPr>
          <w:rFonts w:eastAsia="Calibri"/>
        </w:rPr>
      </w:pPr>
      <w:r w:rsidRPr="000237C1">
        <w:rPr>
          <w:rFonts w:eastAsia="Calibri"/>
        </w:rPr>
        <w:t>§8</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Wykonawca udziela Zamawiającemu rękojmi na wykony przedmiot umowy na okres dwóch lat od dnia sporządzenia protokołu odbioru przedmiotu umowy bez wad.</w:t>
      </w:r>
    </w:p>
    <w:p w:rsidR="00784604" w:rsidRPr="000237C1" w:rsidRDefault="00784604" w:rsidP="00784604">
      <w:pPr>
        <w:numPr>
          <w:ilvl w:val="0"/>
          <w:numId w:val="25"/>
        </w:numPr>
        <w:spacing w:after="200" w:line="276" w:lineRule="auto"/>
        <w:ind w:left="426" w:hanging="426"/>
        <w:contextualSpacing/>
        <w:jc w:val="both"/>
        <w:rPr>
          <w:rFonts w:eastAsia="Calibri"/>
          <w:strike/>
        </w:rPr>
      </w:pPr>
      <w:r w:rsidRPr="000237C1">
        <w:rPr>
          <w:rFonts w:eastAsia="Calibri"/>
        </w:rPr>
        <w:t xml:space="preserve">Wykonawca oświadcza, iż będzie posiadał wszelkie autorskie prawa  majątkowe  oraz  prawa zależne  do wszelkich efektów prac stanowiących przedmiot niniejszej umowy. </w:t>
      </w:r>
    </w:p>
    <w:p w:rsidR="00784604" w:rsidRPr="000237C1" w:rsidRDefault="00784604" w:rsidP="00784604">
      <w:pPr>
        <w:numPr>
          <w:ilvl w:val="0"/>
          <w:numId w:val="25"/>
        </w:numPr>
        <w:ind w:left="426" w:hanging="426"/>
        <w:contextualSpacing/>
        <w:jc w:val="both"/>
        <w:rPr>
          <w:rFonts w:asciiTheme="minorHAnsi" w:eastAsia="Calibri" w:hAnsiTheme="minorHAnsi"/>
        </w:rPr>
      </w:pPr>
      <w:r w:rsidRPr="000237C1">
        <w:rPr>
          <w:rFonts w:asciiTheme="minorHAnsi" w:eastAsia="Calibri" w:hAnsiTheme="minorHAnsi"/>
        </w:rPr>
        <w:t>W ramach wynagrodzenia, o którym mowa w § 4 ust. 1, na wypadek konieczności pozyskania przez Zamawiającego dodatkowych egzemplarzy przedmiotu umowy, ponad zakres wskazany w § 2 ust. 1, Wykonawca udziela Zamawiającemu wyłącznej i nieograniczonej czasowo i terytorialnie licencji do wszelkich utworów w rozumieniu ustawy o prawie autorskim i prawach pokrewnych wytworzonych w trakcie realizacji przedmiotu umowy w zakresie:</w:t>
      </w:r>
    </w:p>
    <w:p w:rsidR="00784604" w:rsidRPr="000237C1" w:rsidRDefault="00784604" w:rsidP="00784604">
      <w:pPr>
        <w:pStyle w:val="Akapitzlist"/>
        <w:numPr>
          <w:ilvl w:val="0"/>
          <w:numId w:val="27"/>
        </w:numPr>
        <w:contextualSpacing/>
        <w:jc w:val="both"/>
        <w:rPr>
          <w:rFonts w:asciiTheme="minorHAnsi" w:eastAsia="Calibri" w:hAnsiTheme="minorHAnsi"/>
        </w:rPr>
      </w:pPr>
      <w:r w:rsidRPr="000237C1">
        <w:rPr>
          <w:rFonts w:asciiTheme="minorHAnsi" w:eastAsia="Calibri" w:hAnsiTheme="minorHAnsi"/>
        </w:rPr>
        <w:t xml:space="preserve">użytkowania  utworów  na  użytek  własny,  </w:t>
      </w:r>
    </w:p>
    <w:p w:rsidR="00784604" w:rsidRPr="000237C1" w:rsidRDefault="00784604" w:rsidP="00784604">
      <w:pPr>
        <w:pStyle w:val="Akapitzlist"/>
        <w:numPr>
          <w:ilvl w:val="0"/>
          <w:numId w:val="27"/>
        </w:numPr>
        <w:contextualSpacing/>
        <w:jc w:val="both"/>
        <w:rPr>
          <w:rFonts w:asciiTheme="minorHAnsi" w:eastAsia="Calibri" w:hAnsiTheme="minorHAnsi"/>
        </w:rPr>
      </w:pPr>
      <w:r w:rsidRPr="000237C1">
        <w:rPr>
          <w:rFonts w:asciiTheme="minorHAnsi" w:eastAsia="Calibri" w:hAnsiTheme="minorHAnsi"/>
        </w:rPr>
        <w:t xml:space="preserve">utrwalania  utworów  na  wszelkich  rodzajach  nośników, </w:t>
      </w:r>
    </w:p>
    <w:p w:rsidR="00784604" w:rsidRPr="000237C1" w:rsidRDefault="00784604" w:rsidP="00784604">
      <w:pPr>
        <w:pStyle w:val="Akapitzlist"/>
        <w:numPr>
          <w:ilvl w:val="0"/>
          <w:numId w:val="27"/>
        </w:numPr>
        <w:contextualSpacing/>
        <w:jc w:val="both"/>
        <w:rPr>
          <w:rFonts w:asciiTheme="minorHAnsi" w:eastAsia="Calibri" w:hAnsiTheme="minorHAnsi"/>
        </w:rPr>
      </w:pPr>
      <w:r w:rsidRPr="000237C1">
        <w:rPr>
          <w:rFonts w:asciiTheme="minorHAnsi" w:eastAsia="Calibri" w:hAnsiTheme="minorHAnsi"/>
        </w:rPr>
        <w:t xml:space="preserve">zwielokrotniania utworów  dowolną  techniką  w  dowolnej  ilości, </w:t>
      </w:r>
    </w:p>
    <w:p w:rsidR="00784604" w:rsidRPr="000237C1" w:rsidRDefault="00784604" w:rsidP="00784604">
      <w:pPr>
        <w:pStyle w:val="Akapitzlist"/>
        <w:numPr>
          <w:ilvl w:val="0"/>
          <w:numId w:val="27"/>
        </w:numPr>
        <w:contextualSpacing/>
        <w:jc w:val="both"/>
        <w:rPr>
          <w:rFonts w:asciiTheme="minorHAnsi" w:eastAsia="Calibri" w:hAnsiTheme="minorHAnsi"/>
        </w:rPr>
      </w:pPr>
      <w:r w:rsidRPr="000237C1">
        <w:rPr>
          <w:rFonts w:asciiTheme="minorHAnsi" w:eastAsia="Calibri" w:hAnsiTheme="minorHAnsi"/>
        </w:rPr>
        <w:t xml:space="preserve">wyświetlania i publicznego  odtwarzania  utworu, </w:t>
      </w:r>
    </w:p>
    <w:p w:rsidR="00784604" w:rsidRPr="000237C1" w:rsidRDefault="00784604" w:rsidP="00784604">
      <w:pPr>
        <w:pStyle w:val="Akapitzlist"/>
        <w:numPr>
          <w:ilvl w:val="0"/>
          <w:numId w:val="27"/>
        </w:numPr>
        <w:contextualSpacing/>
        <w:jc w:val="both"/>
        <w:rPr>
          <w:rFonts w:asciiTheme="minorHAnsi" w:eastAsia="Calibri" w:hAnsiTheme="minorHAnsi"/>
        </w:rPr>
      </w:pPr>
      <w:r w:rsidRPr="000237C1">
        <w:rPr>
          <w:rFonts w:asciiTheme="minorHAnsi" w:eastAsia="Calibri" w:hAnsiTheme="minorHAnsi"/>
        </w:rPr>
        <w:t>wykorzystania  całości  lub  fragmentów  utworu  do  celów  promocyjnych  i reklamy.</w:t>
      </w:r>
    </w:p>
    <w:p w:rsidR="00784604" w:rsidRPr="000237C1" w:rsidRDefault="00784604" w:rsidP="00784604">
      <w:pPr>
        <w:pStyle w:val="Akapitzlist"/>
        <w:numPr>
          <w:ilvl w:val="0"/>
          <w:numId w:val="25"/>
        </w:numPr>
        <w:ind w:left="426" w:hanging="426"/>
        <w:contextualSpacing/>
        <w:jc w:val="both"/>
        <w:rPr>
          <w:rFonts w:asciiTheme="minorHAnsi" w:eastAsia="Calibri" w:hAnsiTheme="minorHAnsi"/>
        </w:rPr>
      </w:pPr>
      <w:r w:rsidRPr="000237C1">
        <w:rPr>
          <w:rFonts w:asciiTheme="minorHAnsi" w:eastAsia="Calibri" w:hAnsiTheme="minorHAnsi"/>
        </w:rPr>
        <w:t>Wykonawcy nie przysługuje odrębne wynagrodzenie za korzystanie z utworów na każdym odrębnym polu eksploatacji.</w:t>
      </w:r>
    </w:p>
    <w:p w:rsidR="00784604" w:rsidRPr="000237C1" w:rsidRDefault="00784604" w:rsidP="00784604">
      <w:pPr>
        <w:pStyle w:val="Akapitzlist"/>
        <w:numPr>
          <w:ilvl w:val="0"/>
          <w:numId w:val="25"/>
        </w:numPr>
        <w:ind w:left="425" w:hanging="425"/>
        <w:contextualSpacing/>
        <w:jc w:val="both"/>
        <w:rPr>
          <w:rFonts w:asciiTheme="minorHAnsi" w:eastAsia="Calibri" w:hAnsiTheme="minorHAnsi"/>
        </w:rPr>
      </w:pPr>
      <w:r w:rsidRPr="000237C1">
        <w:rPr>
          <w:rFonts w:asciiTheme="minorHAnsi" w:eastAsia="Calibri" w:hAnsiTheme="minorHAnsi"/>
        </w:rPr>
        <w:t>Udzielenie licencji, o której mowa w ust. 4 następuje z chwilą sporządzenia protokołu odbioru całości przedmiotu umowy bez wad.</w:t>
      </w:r>
    </w:p>
    <w:p w:rsidR="00784604" w:rsidRPr="000237C1" w:rsidRDefault="00784604" w:rsidP="00784604">
      <w:pPr>
        <w:pStyle w:val="Akapitzlist"/>
        <w:numPr>
          <w:ilvl w:val="0"/>
          <w:numId w:val="25"/>
        </w:numPr>
        <w:ind w:left="425" w:hanging="425"/>
        <w:contextualSpacing/>
        <w:jc w:val="both"/>
        <w:rPr>
          <w:rFonts w:asciiTheme="minorHAnsi" w:eastAsia="Calibri" w:hAnsiTheme="minorHAnsi"/>
        </w:rPr>
      </w:pPr>
      <w:r w:rsidRPr="000237C1">
        <w:rPr>
          <w:rFonts w:asciiTheme="minorHAnsi" w:eastAsia="Calibri" w:hAnsiTheme="minorHAnsi"/>
        </w:rPr>
        <w:t xml:space="preserve">Do umowy ma zastosowanie art. 4 pkt 8 ustawy z dnia 29.01.2004 r. Prawo zamówień publicznych (Dz.U. z 2017 poz. 1579 z późn. zm.). </w:t>
      </w:r>
    </w:p>
    <w:p w:rsidR="00784604" w:rsidRPr="000237C1" w:rsidRDefault="00784604" w:rsidP="00784604">
      <w:pPr>
        <w:numPr>
          <w:ilvl w:val="0"/>
          <w:numId w:val="25"/>
        </w:numPr>
        <w:ind w:left="425" w:hanging="425"/>
        <w:contextualSpacing/>
        <w:jc w:val="both"/>
        <w:rPr>
          <w:rFonts w:asciiTheme="minorHAnsi" w:eastAsia="Calibri" w:hAnsiTheme="minorHAnsi"/>
        </w:rPr>
      </w:pPr>
      <w:r w:rsidRPr="000237C1">
        <w:rPr>
          <w:rFonts w:asciiTheme="minorHAnsi" w:eastAsia="Calibri" w:hAnsiTheme="minorHAnsi"/>
        </w:rPr>
        <w:t xml:space="preserve">W sprawach nie uregulowanych w niniejszej umowie, zastosowanie mają przepisy kodeksu cywilnego. </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 xml:space="preserve">Wszelkie zmiany i uzupełnienia niniejszej umowy wymagają zachowania formy pisemnej pod rygorem nieważności. </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 xml:space="preserve">Spory mogące wyniknąć na tle wykonywania umowy będą rozpatrywane przez sąd właściwy dla siedziby Zamawiającego. </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 xml:space="preserve">Wykonawca zobowiązany jest  do niezwłocznego informowania Zamawiającego o każdej zmianie adresu Siedziby i o każdej innej zmianie w działaniach Wykonawcy mogącej mieć wpływ na realizację umowy. W przypadku nie dopełnienia tego obowiązku Wykonawcę będą obciążać ewentualne koszty mogące wyniknąć wskutek zaniechania. </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 xml:space="preserve">Jeżeli okaże się, że do sprawnej realizacji przedmiotu umowy niezbędne jest dokonanie wzajemnych dodatkowych uzgodnień, Strony poczynią te uzgodnienia niezwłocznie </w:t>
      </w:r>
    </w:p>
    <w:p w:rsidR="00784604" w:rsidRPr="000237C1" w:rsidRDefault="00784604" w:rsidP="00784604">
      <w:pPr>
        <w:numPr>
          <w:ilvl w:val="0"/>
          <w:numId w:val="25"/>
        </w:numPr>
        <w:spacing w:after="200" w:line="276" w:lineRule="auto"/>
        <w:ind w:left="426" w:hanging="426"/>
        <w:contextualSpacing/>
        <w:jc w:val="both"/>
        <w:rPr>
          <w:rFonts w:eastAsia="Calibri"/>
        </w:rPr>
      </w:pPr>
      <w:r w:rsidRPr="000237C1">
        <w:rPr>
          <w:rFonts w:eastAsia="Calibri"/>
        </w:rPr>
        <w:t xml:space="preserve">Umowę sporządzono w dwóch jednobrzmiących egzemplarzach: jeden dla Wykonawcy i jeden dla Zamawiającego. </w:t>
      </w:r>
    </w:p>
    <w:p w:rsidR="00784604" w:rsidRPr="000237C1" w:rsidRDefault="00784604" w:rsidP="00784604">
      <w:pPr>
        <w:contextualSpacing/>
        <w:jc w:val="both"/>
        <w:rPr>
          <w:rFonts w:asciiTheme="minorHAnsi" w:eastAsia="Calibri" w:hAnsiTheme="minorHAnsi"/>
          <w:color w:val="00B0F0"/>
        </w:rPr>
      </w:pPr>
    </w:p>
    <w:p w:rsidR="00784604" w:rsidRPr="000237C1" w:rsidRDefault="00784604" w:rsidP="00784604">
      <w:pPr>
        <w:contextualSpacing/>
        <w:jc w:val="both"/>
        <w:rPr>
          <w:rFonts w:asciiTheme="minorHAnsi" w:eastAsia="Calibri" w:hAnsiTheme="minorHAnsi"/>
        </w:rPr>
      </w:pPr>
      <w:r w:rsidRPr="000237C1">
        <w:rPr>
          <w:rFonts w:asciiTheme="minorHAnsi" w:eastAsia="Calibri" w:hAnsiTheme="minorHAnsi"/>
        </w:rPr>
        <w:t>Załączniki do umowy:</w:t>
      </w:r>
    </w:p>
    <w:p w:rsidR="00784604" w:rsidRPr="000237C1" w:rsidRDefault="00784604" w:rsidP="00784604">
      <w:pPr>
        <w:pStyle w:val="Akapitzlist"/>
        <w:numPr>
          <w:ilvl w:val="0"/>
          <w:numId w:val="28"/>
        </w:numPr>
        <w:ind w:left="426" w:hanging="426"/>
        <w:contextualSpacing/>
        <w:jc w:val="both"/>
        <w:rPr>
          <w:rFonts w:asciiTheme="minorHAnsi" w:eastAsia="Calibri" w:hAnsiTheme="minorHAnsi"/>
        </w:rPr>
      </w:pPr>
      <w:r w:rsidRPr="000237C1">
        <w:rPr>
          <w:rFonts w:asciiTheme="minorHAnsi" w:eastAsia="Calibri" w:hAnsiTheme="minorHAnsi"/>
        </w:rPr>
        <w:t>Załącznik nr 1 – opis przedmiotu umowy,</w:t>
      </w:r>
    </w:p>
    <w:p w:rsidR="00592215" w:rsidRPr="000237C1" w:rsidRDefault="00592215" w:rsidP="00592215">
      <w:pPr>
        <w:pStyle w:val="Akapitzlist"/>
        <w:numPr>
          <w:ilvl w:val="0"/>
          <w:numId w:val="28"/>
        </w:numPr>
        <w:ind w:left="426" w:hanging="426"/>
        <w:contextualSpacing/>
        <w:jc w:val="both"/>
        <w:rPr>
          <w:rFonts w:asciiTheme="minorHAnsi" w:eastAsia="Calibri" w:hAnsiTheme="minorHAnsi"/>
        </w:rPr>
      </w:pPr>
      <w:r w:rsidRPr="000237C1">
        <w:rPr>
          <w:rFonts w:asciiTheme="minorHAnsi" w:eastAsia="Calibri" w:hAnsiTheme="minorHAnsi"/>
        </w:rPr>
        <w:t>Załącznik nr 2 – Program warsztatów,</w:t>
      </w:r>
    </w:p>
    <w:p w:rsidR="00784604" w:rsidRPr="000237C1" w:rsidRDefault="00784604" w:rsidP="00784604">
      <w:pPr>
        <w:pStyle w:val="Akapitzlist"/>
        <w:numPr>
          <w:ilvl w:val="0"/>
          <w:numId w:val="28"/>
        </w:numPr>
        <w:ind w:left="426" w:hanging="426"/>
        <w:contextualSpacing/>
        <w:jc w:val="both"/>
        <w:rPr>
          <w:rFonts w:asciiTheme="minorHAnsi" w:eastAsia="Calibri" w:hAnsiTheme="minorHAnsi"/>
        </w:rPr>
      </w:pPr>
      <w:r w:rsidRPr="000237C1">
        <w:rPr>
          <w:rFonts w:asciiTheme="minorHAnsi" w:eastAsia="Calibri" w:hAnsiTheme="minorHAnsi"/>
        </w:rPr>
        <w:t xml:space="preserve">Załącznik nr </w:t>
      </w:r>
      <w:r w:rsidR="00592215" w:rsidRPr="000237C1">
        <w:rPr>
          <w:rFonts w:asciiTheme="minorHAnsi" w:eastAsia="Calibri" w:hAnsiTheme="minorHAnsi"/>
        </w:rPr>
        <w:t>3 – oferta Wykonawcy.</w:t>
      </w:r>
    </w:p>
    <w:p w:rsidR="00784604" w:rsidRPr="000237C1" w:rsidRDefault="00784604" w:rsidP="00784604">
      <w:pPr>
        <w:contextualSpacing/>
        <w:jc w:val="both"/>
        <w:rPr>
          <w:rFonts w:asciiTheme="minorHAnsi" w:eastAsia="Calibri" w:hAnsiTheme="minorHAnsi"/>
        </w:rPr>
      </w:pPr>
    </w:p>
    <w:p w:rsidR="00784604" w:rsidRPr="000237C1" w:rsidRDefault="00784604" w:rsidP="00784604">
      <w:pPr>
        <w:ind w:firstLine="708"/>
        <w:jc w:val="both"/>
        <w:rPr>
          <w:rFonts w:asciiTheme="minorHAnsi" w:eastAsia="Calibri" w:hAnsiTheme="minorHAnsi"/>
          <w:b/>
          <w:color w:val="00B0F0"/>
        </w:rPr>
      </w:pPr>
      <w:r w:rsidRPr="000237C1">
        <w:rPr>
          <w:rFonts w:asciiTheme="minorHAnsi" w:eastAsia="Calibri" w:hAnsiTheme="minorHAnsi"/>
          <w:b/>
        </w:rPr>
        <w:t>ZAMAWIAJĄCY</w:t>
      </w:r>
      <w:r w:rsidRPr="000237C1">
        <w:rPr>
          <w:rFonts w:asciiTheme="minorHAnsi" w:eastAsia="Calibri" w:hAnsiTheme="minorHAnsi"/>
          <w:b/>
        </w:rPr>
        <w:tab/>
      </w:r>
      <w:r w:rsidRPr="000237C1">
        <w:rPr>
          <w:rFonts w:asciiTheme="minorHAnsi" w:eastAsia="Calibri" w:hAnsiTheme="minorHAnsi"/>
          <w:b/>
        </w:rPr>
        <w:tab/>
      </w:r>
      <w:r w:rsidRPr="000237C1">
        <w:rPr>
          <w:rFonts w:asciiTheme="minorHAnsi" w:eastAsia="Calibri" w:hAnsiTheme="minorHAnsi"/>
          <w:b/>
        </w:rPr>
        <w:tab/>
      </w:r>
      <w:r w:rsidRPr="000237C1">
        <w:rPr>
          <w:rFonts w:asciiTheme="minorHAnsi" w:eastAsia="Calibri" w:hAnsiTheme="minorHAnsi"/>
          <w:b/>
        </w:rPr>
        <w:tab/>
      </w:r>
      <w:r w:rsidRPr="000237C1">
        <w:rPr>
          <w:rFonts w:asciiTheme="minorHAnsi" w:eastAsia="Calibri" w:hAnsiTheme="minorHAnsi"/>
          <w:b/>
        </w:rPr>
        <w:tab/>
      </w:r>
      <w:r w:rsidRPr="000237C1">
        <w:rPr>
          <w:rFonts w:asciiTheme="minorHAnsi" w:eastAsia="Calibri" w:hAnsiTheme="minorHAnsi"/>
          <w:b/>
        </w:rPr>
        <w:tab/>
      </w:r>
      <w:r w:rsidRPr="000237C1">
        <w:rPr>
          <w:rFonts w:asciiTheme="minorHAnsi" w:eastAsia="Calibri" w:hAnsiTheme="minorHAnsi"/>
          <w:b/>
        </w:rPr>
        <w:tab/>
        <w:t>WYKONAWCA</w:t>
      </w:r>
    </w:p>
    <w:p w:rsidR="00784604" w:rsidRPr="000237C1" w:rsidRDefault="00784604" w:rsidP="002845F0">
      <w:pPr>
        <w:jc w:val="both"/>
        <w:rPr>
          <w:color w:val="00B0F0"/>
        </w:rPr>
      </w:pPr>
    </w:p>
    <w:p w:rsidR="00C97464" w:rsidRPr="000237C1" w:rsidRDefault="00C97464" w:rsidP="002845F0">
      <w:pPr>
        <w:jc w:val="both"/>
        <w:rPr>
          <w:color w:val="00B0F0"/>
        </w:rPr>
      </w:pPr>
    </w:p>
    <w:p w:rsidR="000237C1" w:rsidRPr="000237C1" w:rsidRDefault="000237C1" w:rsidP="002845F0">
      <w:pPr>
        <w:jc w:val="both"/>
        <w:rPr>
          <w:color w:val="00B0F0"/>
        </w:rPr>
      </w:pPr>
    </w:p>
    <w:p w:rsidR="000237C1" w:rsidRPr="000237C1" w:rsidRDefault="000237C1" w:rsidP="000237C1">
      <w:pPr>
        <w:tabs>
          <w:tab w:val="left" w:pos="2805"/>
        </w:tabs>
        <w:jc w:val="right"/>
        <w:rPr>
          <w:rFonts w:asciiTheme="minorHAnsi" w:hAnsiTheme="minorHAnsi" w:cstheme="minorHAnsi"/>
        </w:rPr>
      </w:pPr>
      <w:r w:rsidRPr="000237C1">
        <w:rPr>
          <w:rFonts w:asciiTheme="minorHAnsi" w:hAnsiTheme="minorHAnsi" w:cstheme="minorHAnsi"/>
        </w:rPr>
        <w:t>Załącznik Nr 2 do umowy o nr ………… zawartej w dniu ……………. r.</w:t>
      </w:r>
    </w:p>
    <w:p w:rsidR="000237C1" w:rsidRPr="000237C1" w:rsidRDefault="000237C1" w:rsidP="000237C1">
      <w:pPr>
        <w:pStyle w:val="tekstlany2"/>
        <w:spacing w:after="0"/>
        <w:ind w:left="0"/>
        <w:jc w:val="center"/>
        <w:rPr>
          <w:rFonts w:asciiTheme="minorHAnsi" w:hAnsiTheme="minorHAnsi" w:cstheme="minorHAnsi"/>
          <w:b/>
          <w:i/>
          <w:color w:val="auto"/>
          <w:sz w:val="28"/>
          <w:szCs w:val="28"/>
        </w:rPr>
      </w:pPr>
    </w:p>
    <w:p w:rsidR="000237C1" w:rsidRPr="000237C1" w:rsidRDefault="000237C1" w:rsidP="000237C1">
      <w:pPr>
        <w:pStyle w:val="tekstlany2"/>
        <w:spacing w:after="0"/>
        <w:ind w:left="0"/>
        <w:jc w:val="center"/>
        <w:rPr>
          <w:rFonts w:asciiTheme="minorHAnsi" w:hAnsiTheme="minorHAnsi" w:cstheme="minorHAnsi"/>
          <w:b/>
          <w:color w:val="auto"/>
          <w:sz w:val="24"/>
          <w:szCs w:val="28"/>
        </w:rPr>
      </w:pPr>
      <w:r w:rsidRPr="000237C1">
        <w:rPr>
          <w:rFonts w:asciiTheme="minorHAnsi" w:hAnsiTheme="minorHAnsi" w:cstheme="minorHAnsi"/>
          <w:b/>
          <w:i/>
          <w:color w:val="auto"/>
          <w:sz w:val="24"/>
          <w:szCs w:val="28"/>
        </w:rPr>
        <w:t>EKOobieg</w:t>
      </w:r>
      <w:r w:rsidRPr="000237C1">
        <w:rPr>
          <w:rFonts w:asciiTheme="minorHAnsi" w:hAnsiTheme="minorHAnsi" w:cstheme="minorHAnsi"/>
          <w:b/>
          <w:color w:val="auto"/>
          <w:sz w:val="24"/>
          <w:szCs w:val="28"/>
        </w:rPr>
        <w:t xml:space="preserve"> - zajęcia edukacyjne o znaczeniu wody dla dzieci i młodzieży Aglomeracji Wrocławskiej </w:t>
      </w:r>
    </w:p>
    <w:p w:rsidR="000237C1" w:rsidRPr="000237C1" w:rsidRDefault="000237C1" w:rsidP="000237C1">
      <w:pPr>
        <w:pStyle w:val="tekstlany2"/>
        <w:spacing w:after="0"/>
        <w:ind w:left="0"/>
        <w:rPr>
          <w:rFonts w:asciiTheme="minorHAnsi" w:hAnsiTheme="minorHAnsi" w:cstheme="minorHAnsi"/>
          <w:b/>
          <w:color w:val="auto"/>
          <w:sz w:val="28"/>
          <w:szCs w:val="28"/>
        </w:rPr>
      </w:pPr>
    </w:p>
    <w:p w:rsidR="000237C1" w:rsidRPr="000237C1" w:rsidRDefault="000237C1" w:rsidP="000237C1">
      <w:pPr>
        <w:pStyle w:val="tekstlany2"/>
        <w:spacing w:after="0"/>
        <w:ind w:left="0"/>
        <w:jc w:val="center"/>
        <w:rPr>
          <w:rFonts w:asciiTheme="minorHAnsi" w:hAnsiTheme="minorHAnsi" w:cstheme="minorHAnsi"/>
          <w:b/>
          <w:color w:val="auto"/>
          <w:sz w:val="28"/>
          <w:szCs w:val="28"/>
        </w:rPr>
      </w:pPr>
    </w:p>
    <w:p w:rsidR="000237C1" w:rsidRPr="000237C1" w:rsidRDefault="000237C1" w:rsidP="000237C1">
      <w:pPr>
        <w:pStyle w:val="tekstlany2"/>
        <w:ind w:left="0"/>
        <w:jc w:val="center"/>
        <w:rPr>
          <w:rFonts w:asciiTheme="minorHAnsi" w:hAnsiTheme="minorHAnsi" w:cstheme="minorHAnsi"/>
          <w:color w:val="auto"/>
          <w:sz w:val="24"/>
          <w:u w:val="single"/>
        </w:rPr>
      </w:pPr>
      <w:r w:rsidRPr="000237C1">
        <w:rPr>
          <w:rFonts w:asciiTheme="minorHAnsi" w:hAnsiTheme="minorHAnsi" w:cstheme="minorHAnsi"/>
          <w:color w:val="auto"/>
          <w:sz w:val="24"/>
          <w:u w:val="single"/>
        </w:rPr>
        <w:t>PROGRAM WARSZTATÓW</w:t>
      </w:r>
    </w:p>
    <w:p w:rsidR="000237C1" w:rsidRPr="000237C1" w:rsidRDefault="000237C1" w:rsidP="000237C1">
      <w:pPr>
        <w:pStyle w:val="tekstlany"/>
        <w:ind w:left="0"/>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Warsztaty „EKOobieg - zajęcia edukacyjne o znaczeniu wody dla dzieci i młodzieży Aglomeracji Wrocławskiej” zostaną zorganizowane jako cykl zajęć dla dzieci i młodzieży z terenu gmin będących członkami Stowarzyszenia Gmin i Powiatów Aglomeracji Wrocławskiej.</w:t>
      </w:r>
      <w:r w:rsidRPr="000237C1">
        <w:rPr>
          <w:rFonts w:asciiTheme="minorHAnsi" w:eastAsia="Times New Roman" w:hAnsiTheme="minorHAnsi" w:cstheme="minorHAnsi"/>
          <w:color w:val="00B050"/>
          <w:sz w:val="22"/>
          <w:lang w:bidi="x-none"/>
        </w:rPr>
        <w:t xml:space="preserve"> </w:t>
      </w:r>
      <w:r w:rsidRPr="000237C1">
        <w:rPr>
          <w:rFonts w:asciiTheme="minorHAnsi" w:eastAsia="Times New Roman" w:hAnsiTheme="minorHAnsi" w:cstheme="minorHAnsi"/>
          <w:color w:val="auto"/>
          <w:sz w:val="22"/>
          <w:lang w:bidi="x-none"/>
        </w:rPr>
        <w:t>Każde z zajęć prowadzone będzie dla grupy około 21-22 uczennic i uczniów. Przyjęta liczba osób w klasie wynika z dotychczasowych doświadczeń Stowarzyszenia Gmin i Powiatów Aglomeracji Wrocławskiej w zakresie organizacji warsztatów ekologicznych.</w:t>
      </w:r>
    </w:p>
    <w:p w:rsidR="000237C1" w:rsidRPr="000237C1" w:rsidRDefault="000237C1" w:rsidP="000237C1">
      <w:pPr>
        <w:pStyle w:val="tekstlany"/>
        <w:ind w:left="0"/>
        <w:rPr>
          <w:rFonts w:asciiTheme="minorHAnsi" w:eastAsia="Times New Roman" w:hAnsiTheme="minorHAnsi" w:cstheme="minorHAnsi"/>
          <w:color w:val="00B050"/>
          <w:sz w:val="22"/>
          <w:lang w:bidi="x-none"/>
        </w:rPr>
      </w:pPr>
      <w:r w:rsidRPr="000237C1">
        <w:rPr>
          <w:rFonts w:asciiTheme="minorHAnsi" w:eastAsia="Times New Roman" w:hAnsiTheme="minorHAnsi" w:cstheme="minorHAnsi"/>
          <w:color w:val="auto"/>
          <w:sz w:val="22"/>
          <w:lang w:bidi="x-none"/>
        </w:rPr>
        <w:t>Zakładana ilość uczestników zajęć to około 1750 osób.</w:t>
      </w:r>
    </w:p>
    <w:p w:rsidR="000237C1" w:rsidRPr="000237C1" w:rsidRDefault="000237C1" w:rsidP="000237C1">
      <w:pPr>
        <w:pStyle w:val="tekstlany"/>
        <w:ind w:left="0"/>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Organizacja zajęć zostanie przeprowadzona we współpracy ze szkołami z terenu gmin: Bierutów, Borów, Czernica, Jelcz-Laskowice, Jordanów Śląski, Kąty Wrocławskie, Krośnice, Malczyce, Oława, Prusice, Przeworno, Siechnice, Sobótka, Syców, Środa Śląska, Trzebnica, Wisznia Mała, Wołów, Wrocław, Zawonia, Żmigród.</w:t>
      </w:r>
    </w:p>
    <w:p w:rsidR="000237C1" w:rsidRPr="000237C1" w:rsidRDefault="000237C1" w:rsidP="000237C1">
      <w:pPr>
        <w:pStyle w:val="tekstlany"/>
        <w:ind w:left="0"/>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Warsztaty zostaną przeprowadzone w dwóch blokach:</w:t>
      </w:r>
    </w:p>
    <w:p w:rsidR="000237C1" w:rsidRPr="000237C1" w:rsidRDefault="000237C1" w:rsidP="00881202">
      <w:pPr>
        <w:pStyle w:val="tekstlany"/>
        <w:numPr>
          <w:ilvl w:val="0"/>
          <w:numId w:val="31"/>
        </w:numPr>
        <w:ind w:left="426" w:hanging="425"/>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 xml:space="preserve">Zajęcia mające charakter prezentacji przedstawiającej właściwości wody, jej roli w procesach zachodzących na Ziemi i we wszechświecie wraz z informacją o zagrożeniach jakie wiążą się z jej zmniejszającymi się w wyniku działania czynników antropogenicznych zasobami (zagrożenia ekologiczne, w tym te zmniejszające bioróżnorodność, prowadzące do zanieczyszczenia wód oraz sposoby przeciwdziałania tym zjawiskom). Prezentacja zostanie przeprowadzona przez wykwalifikowanego przewodnika-edukatora z wykorzystaniem wystawy multimedialnej znajdującej się we wrocławskim Centrum wiedzy o wodzie „Hydropolis” </w:t>
      </w:r>
      <w:r w:rsidRPr="000237C1">
        <w:rPr>
          <w:rFonts w:asciiTheme="minorHAnsi" w:eastAsia="Times New Roman" w:hAnsiTheme="minorHAnsi" w:cstheme="minorHAnsi"/>
          <w:color w:val="FF0000"/>
          <w:sz w:val="22"/>
          <w:lang w:bidi="x-none"/>
        </w:rPr>
        <w:t>(</w:t>
      </w:r>
      <w:r w:rsidRPr="000237C1">
        <w:rPr>
          <w:rFonts w:asciiTheme="minorHAnsi" w:eastAsia="Times New Roman" w:hAnsiTheme="minorHAnsi" w:cstheme="minorHAnsi"/>
          <w:color w:val="auto"/>
          <w:sz w:val="22"/>
          <w:lang w:bidi="x-none"/>
        </w:rPr>
        <w:t xml:space="preserve">prowadzonym przez Miejskie Przedsiębiorstwo Wodociągów i Kanalizacji we Wrocławiu). </w:t>
      </w:r>
    </w:p>
    <w:p w:rsidR="000237C1" w:rsidRPr="000237C1" w:rsidRDefault="000237C1" w:rsidP="00881202">
      <w:pPr>
        <w:pStyle w:val="tekstlany"/>
        <w:numPr>
          <w:ilvl w:val="0"/>
          <w:numId w:val="31"/>
        </w:numPr>
        <w:ind w:left="426" w:hanging="425"/>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Zajęcia warsztatowe stacjonarne w sali edukacyjnej znajdującej się we wrocławskim Centrum wiedzy o wodzie „Hydropolis”, dotyczące właściwości wody. Dzięki tej części warsztatów uczniowie dowiedzą się jakie fizyczne właściwości wody sprawiają, że jest ona tak wyjątkową substancją, która jest nie tylko niezbędna do życia każdemu żywemu organizmowi na Ziemi, a także przyczyniła się do postawienia przez człowieka ważnych kroków cywilizacyjnych (np. jakie właściwości wody sprawiają, że możliwy jest na niej transport). Ta część warsztatów dzięki doświadczeniom fizycznym i chemicznym pogłębi wiedzę zdobytą podczas pierwszej części zajęć i pozwoli lepiej zrozumieć jak ważna jest ochrona zasobów wody.</w:t>
      </w:r>
      <w:r w:rsidRPr="000237C1">
        <w:rPr>
          <w:rFonts w:asciiTheme="minorHAnsi" w:eastAsia="Times New Roman" w:hAnsiTheme="minorHAnsi" w:cstheme="minorHAnsi"/>
          <w:b/>
          <w:color w:val="auto"/>
          <w:sz w:val="22"/>
          <w:lang w:bidi="x-none"/>
        </w:rPr>
        <w:t xml:space="preserve"> </w:t>
      </w:r>
    </w:p>
    <w:p w:rsidR="000237C1" w:rsidRPr="000237C1" w:rsidRDefault="000237C1" w:rsidP="000237C1">
      <w:pPr>
        <w:pStyle w:val="tekstlany"/>
        <w:ind w:left="0"/>
        <w:rPr>
          <w:rFonts w:asciiTheme="minorHAnsi" w:eastAsia="Times New Roman" w:hAnsiTheme="minorHAnsi" w:cstheme="minorHAnsi"/>
          <w:color w:val="auto"/>
          <w:sz w:val="22"/>
          <w:lang w:bidi="x-none"/>
        </w:rPr>
      </w:pPr>
      <w:r w:rsidRPr="000237C1">
        <w:rPr>
          <w:rFonts w:asciiTheme="minorHAnsi" w:eastAsia="Times New Roman" w:hAnsiTheme="minorHAnsi" w:cstheme="minorHAnsi"/>
          <w:color w:val="auto"/>
          <w:sz w:val="22"/>
          <w:lang w:bidi="x-none"/>
        </w:rPr>
        <w:t xml:space="preserve">Każde warsztaty zostaną przeprowadzone zgodnie z ustalonym wcześniej pomiędzy Stowarzyszeniem Gmin i Powiatów Aglomeracji Wrocławskiej, Centrum wiedzy o wodzie „Hydropolis” oraz poszczególnymi gminami i szkołami, harmonogramem zajęć. </w:t>
      </w:r>
    </w:p>
    <w:p w:rsidR="000237C1" w:rsidRPr="000237C1" w:rsidRDefault="000237C1" w:rsidP="000237C1">
      <w:pPr>
        <w:jc w:val="both"/>
        <w:rPr>
          <w:rFonts w:asciiTheme="minorHAnsi" w:hAnsiTheme="minorHAnsi" w:cstheme="minorHAnsi"/>
          <w:szCs w:val="20"/>
        </w:rPr>
      </w:pPr>
      <w:r w:rsidRPr="000237C1">
        <w:rPr>
          <w:rFonts w:asciiTheme="minorHAnsi" w:hAnsiTheme="minorHAnsi" w:cstheme="minorHAnsi"/>
          <w:szCs w:val="20"/>
        </w:rPr>
        <w:t xml:space="preserve">Przeprowadzenie warsztatów powinno mieć charakter interaktywnej zabawy z wykorzystaniem dostępnych pomocy naukowych, w tym stałej ekspozycji </w:t>
      </w:r>
      <w:r w:rsidRPr="000237C1">
        <w:rPr>
          <w:rFonts w:asciiTheme="minorHAnsi" w:hAnsiTheme="minorHAnsi" w:cstheme="minorHAnsi"/>
          <w:szCs w:val="20"/>
          <w:lang w:eastAsia="pl-PL" w:bidi="x-none"/>
        </w:rPr>
        <w:t xml:space="preserve">Centrum wiedzy o wodzie „Hydropolis”, wyposażenia sali warsztatowej oraz planowanych materiałów edukacyjnych. </w:t>
      </w:r>
    </w:p>
    <w:p w:rsidR="000237C1" w:rsidRPr="000237C1" w:rsidRDefault="000237C1" w:rsidP="000237C1">
      <w:pPr>
        <w:jc w:val="both"/>
        <w:rPr>
          <w:rFonts w:asciiTheme="minorHAnsi" w:hAnsiTheme="minorHAnsi" w:cstheme="minorHAnsi"/>
          <w:szCs w:val="20"/>
        </w:rPr>
      </w:pPr>
    </w:p>
    <w:p w:rsidR="000237C1" w:rsidRPr="000237C1" w:rsidRDefault="000237C1" w:rsidP="000237C1">
      <w:pPr>
        <w:jc w:val="both"/>
        <w:rPr>
          <w:rFonts w:asciiTheme="minorHAnsi" w:hAnsiTheme="minorHAnsi" w:cstheme="minorHAnsi"/>
          <w:szCs w:val="20"/>
        </w:rPr>
      </w:pPr>
    </w:p>
    <w:p w:rsidR="000237C1" w:rsidRPr="000237C1" w:rsidRDefault="000237C1" w:rsidP="000237C1">
      <w:pPr>
        <w:jc w:val="both"/>
        <w:rPr>
          <w:rFonts w:asciiTheme="minorHAnsi" w:hAnsiTheme="minorHAnsi" w:cstheme="minorHAnsi"/>
          <w:szCs w:val="20"/>
        </w:rPr>
      </w:pPr>
      <w:r w:rsidRPr="000237C1">
        <w:rPr>
          <w:rFonts w:asciiTheme="minorHAnsi" w:hAnsiTheme="minorHAnsi" w:cstheme="minorHAnsi"/>
          <w:szCs w:val="20"/>
        </w:rPr>
        <w:lastRenderedPageBreak/>
        <w:t>Przewiduje się następujące materiały edukacyjne:</w:t>
      </w:r>
    </w:p>
    <w:p w:rsidR="000237C1" w:rsidRPr="000237C1" w:rsidRDefault="000237C1" w:rsidP="000237C1">
      <w:pPr>
        <w:pStyle w:val="Akapitzlist"/>
        <w:numPr>
          <w:ilvl w:val="0"/>
          <w:numId w:val="29"/>
        </w:numPr>
        <w:spacing w:after="160" w:line="259" w:lineRule="auto"/>
        <w:contextualSpacing/>
        <w:jc w:val="both"/>
        <w:rPr>
          <w:rFonts w:asciiTheme="minorHAnsi" w:hAnsiTheme="minorHAnsi" w:cstheme="minorHAnsi"/>
          <w:szCs w:val="20"/>
        </w:rPr>
      </w:pPr>
      <w:r w:rsidRPr="000237C1">
        <w:rPr>
          <w:rFonts w:asciiTheme="minorHAnsi" w:hAnsiTheme="minorHAnsi" w:cstheme="minorHAnsi"/>
          <w:szCs w:val="20"/>
        </w:rPr>
        <w:t xml:space="preserve">Broszura edukacyjna – jako pomoc naukowa i dodatkowe informacje związane z warsztatami. Zawierać będzie elementy takie jak: woda w domu, woda w produktach, woda w rolnictwie, woda w przemyśle, </w:t>
      </w:r>
    </w:p>
    <w:p w:rsidR="000237C1" w:rsidRPr="000237C1" w:rsidRDefault="000237C1" w:rsidP="000237C1">
      <w:pPr>
        <w:pStyle w:val="Akapitzlist"/>
        <w:numPr>
          <w:ilvl w:val="0"/>
          <w:numId w:val="29"/>
        </w:numPr>
        <w:spacing w:after="160" w:line="259" w:lineRule="auto"/>
        <w:contextualSpacing/>
        <w:jc w:val="both"/>
        <w:rPr>
          <w:rFonts w:asciiTheme="minorHAnsi" w:hAnsiTheme="minorHAnsi" w:cstheme="minorHAnsi"/>
          <w:szCs w:val="20"/>
        </w:rPr>
      </w:pPr>
      <w:r w:rsidRPr="000237C1">
        <w:rPr>
          <w:rFonts w:asciiTheme="minorHAnsi" w:hAnsiTheme="minorHAnsi" w:cstheme="minorHAnsi"/>
          <w:szCs w:val="20"/>
        </w:rPr>
        <w:t>Worek tekstylny z hasłami zachęcającymi do ograniczenia wpływu na środowisko poprzez zmniejszenie wykorzystania wody, zachowanie czystości wody, podejmowania działań dla zachowania i przywrócenia bioróżnorodności.</w:t>
      </w:r>
    </w:p>
    <w:p w:rsidR="000237C1" w:rsidRPr="000237C1" w:rsidRDefault="000237C1" w:rsidP="000237C1">
      <w:pPr>
        <w:jc w:val="both"/>
        <w:rPr>
          <w:rFonts w:asciiTheme="minorHAnsi" w:hAnsiTheme="minorHAnsi" w:cstheme="minorHAnsi"/>
          <w:szCs w:val="20"/>
        </w:rPr>
      </w:pPr>
      <w:r w:rsidRPr="000237C1">
        <w:rPr>
          <w:rFonts w:asciiTheme="minorHAnsi" w:hAnsiTheme="minorHAnsi" w:cstheme="minorHAnsi"/>
          <w:szCs w:val="20"/>
        </w:rPr>
        <w:t>Scenariusz warsztatów:</w:t>
      </w:r>
    </w:p>
    <w:p w:rsidR="000237C1" w:rsidRPr="000237C1" w:rsidRDefault="000237C1" w:rsidP="000237C1">
      <w:pPr>
        <w:pStyle w:val="Akapitzlist"/>
        <w:numPr>
          <w:ilvl w:val="0"/>
          <w:numId w:val="30"/>
        </w:numPr>
        <w:spacing w:after="160" w:line="259" w:lineRule="auto"/>
        <w:contextualSpacing/>
        <w:jc w:val="both"/>
        <w:rPr>
          <w:rFonts w:asciiTheme="minorHAnsi" w:hAnsiTheme="minorHAnsi" w:cstheme="minorHAnsi"/>
          <w:szCs w:val="20"/>
        </w:rPr>
      </w:pPr>
      <w:r w:rsidRPr="000237C1">
        <w:rPr>
          <w:rFonts w:asciiTheme="minorHAnsi" w:hAnsiTheme="minorHAnsi" w:cstheme="minorHAnsi"/>
          <w:szCs w:val="20"/>
        </w:rPr>
        <w:t xml:space="preserve">Zajęcia rozpoczynają się wprowadzeniem do tematu przez wykwalifikowanego przewodnika-edukatora. Następnie uczniowie prowadzeni są ścieżką dydaktyczną poprzez kolejne części stałej ekspozycji multimedialnej </w:t>
      </w:r>
      <w:r w:rsidRPr="000237C1">
        <w:rPr>
          <w:rFonts w:asciiTheme="minorHAnsi" w:eastAsia="Times New Roman" w:hAnsiTheme="minorHAnsi" w:cstheme="minorHAnsi"/>
          <w:szCs w:val="20"/>
          <w:lang w:eastAsia="pl-PL" w:bidi="x-none"/>
        </w:rPr>
        <w:t>Centrum wiedzy o wodzie „Hydropolis”. W zajęciach wykorzystane zostaną takie elementy jak:</w:t>
      </w:r>
    </w:p>
    <w:p w:rsidR="000237C1" w:rsidRPr="000237C1" w:rsidRDefault="000237C1" w:rsidP="000237C1">
      <w:pPr>
        <w:pStyle w:val="Akapitzlist"/>
        <w:numPr>
          <w:ilvl w:val="0"/>
          <w:numId w:val="32"/>
        </w:numPr>
        <w:spacing w:after="160" w:line="259" w:lineRule="auto"/>
        <w:ind w:left="1134" w:hanging="425"/>
        <w:contextualSpacing/>
        <w:jc w:val="both"/>
        <w:rPr>
          <w:rFonts w:asciiTheme="minorHAnsi" w:hAnsiTheme="minorHAnsi" w:cstheme="minorHAnsi"/>
          <w:szCs w:val="20"/>
        </w:rPr>
      </w:pPr>
      <w:r w:rsidRPr="000237C1">
        <w:rPr>
          <w:rFonts w:asciiTheme="minorHAnsi" w:eastAsia="Times New Roman" w:hAnsiTheme="minorHAnsi" w:cstheme="minorHAnsi"/>
          <w:szCs w:val="20"/>
          <w:lang w:eastAsia="pl-PL" w:bidi="x-none"/>
        </w:rPr>
        <w:t xml:space="preserve">krótki film informujący o tym </w:t>
      </w:r>
      <w:r w:rsidRPr="000237C1">
        <w:rPr>
          <w:rFonts w:asciiTheme="minorHAnsi" w:hAnsiTheme="minorHAnsi" w:cstheme="minorHAnsi"/>
          <w:szCs w:val="20"/>
        </w:rPr>
        <w:t>skąd wzięła się woda i jaka jest jej rola na ziemi,</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dotyczące zanieczyszczenia wód na przykładzie m.in. wyspy śmieci na Pacyfiku (Wielka Pacyficzna Plama Śmieci),</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o bioróżnorodności na przykładzie najdłuższej rzeki na Ziemi – Amazonki,</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o zagrożeniach cywilizacyjnych dla wód takich jak transport morski (część ekspozycji dotycząca współczesnych statków pasażerskich i transportowych, porównanych do pierwszych używanych przez człowieka statków i łodzi morskich),</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możliwości wykorzystania wody jako źródła energii (energetyka wodna), w tym wynikające z tego zagrożenia dla bioróżnorodności,</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sposoby przeciwdziałania człowieka degradacji środowiska wodnego, w tym omówienia na modelach i prezentacjach gospodarki wodno-ściekowej na terenie Wrocławia, eutrofizacja,</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dotyczące obiegu wody w przyrodzie, topnienie lodowców</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o Nilu jako jedynym źródle wody dla północno-wschodniej Afryki i wynikających z tego zagrożeniach,</w:t>
      </w:r>
    </w:p>
    <w:p w:rsidR="000237C1" w:rsidRPr="000237C1" w:rsidRDefault="000237C1" w:rsidP="000237C1">
      <w:pPr>
        <w:pStyle w:val="Akapitzlist"/>
        <w:numPr>
          <w:ilvl w:val="0"/>
          <w:numId w:val="32"/>
        </w:numPr>
        <w:spacing w:after="160" w:line="259" w:lineRule="auto"/>
        <w:ind w:left="1134"/>
        <w:contextualSpacing/>
        <w:jc w:val="both"/>
        <w:rPr>
          <w:rFonts w:asciiTheme="minorHAnsi" w:hAnsiTheme="minorHAnsi" w:cstheme="minorHAnsi"/>
          <w:szCs w:val="20"/>
        </w:rPr>
      </w:pPr>
      <w:r w:rsidRPr="000237C1">
        <w:rPr>
          <w:rFonts w:asciiTheme="minorHAnsi" w:hAnsiTheme="minorHAnsi" w:cstheme="minorHAnsi"/>
          <w:szCs w:val="20"/>
        </w:rPr>
        <w:t>informacje o zjawiskach pogodowych i atmosferycznych związanych z wodą oraz wpływie człowieka na zmiany klimatu (efekt cieplarniany, kwaśne deszcze, dziura ozonowa).</w:t>
      </w:r>
    </w:p>
    <w:p w:rsidR="000237C1" w:rsidRPr="000237C1" w:rsidRDefault="000237C1" w:rsidP="000237C1">
      <w:pPr>
        <w:pStyle w:val="Akapitzlist"/>
        <w:ind w:left="1134"/>
        <w:jc w:val="both"/>
        <w:rPr>
          <w:rFonts w:asciiTheme="minorHAnsi" w:hAnsiTheme="minorHAnsi" w:cstheme="minorHAnsi"/>
          <w:szCs w:val="20"/>
        </w:rPr>
      </w:pPr>
    </w:p>
    <w:p w:rsidR="000237C1" w:rsidRPr="000237C1" w:rsidRDefault="000237C1" w:rsidP="000237C1">
      <w:pPr>
        <w:pStyle w:val="Akapitzlist"/>
        <w:numPr>
          <w:ilvl w:val="0"/>
          <w:numId w:val="30"/>
        </w:numPr>
        <w:spacing w:after="160" w:line="259" w:lineRule="auto"/>
        <w:contextualSpacing/>
        <w:jc w:val="both"/>
        <w:rPr>
          <w:rFonts w:asciiTheme="minorHAnsi" w:hAnsiTheme="minorHAnsi" w:cstheme="minorHAnsi"/>
          <w:szCs w:val="20"/>
        </w:rPr>
      </w:pPr>
      <w:r w:rsidRPr="000237C1">
        <w:rPr>
          <w:rFonts w:asciiTheme="minorHAnsi" w:hAnsiTheme="minorHAnsi" w:cstheme="minorHAnsi"/>
          <w:szCs w:val="20"/>
        </w:rPr>
        <w:t>Kontynuacją zajęć są warsztaty stacjonarne w sali edukacyjnej znajdującej się na terenie w MPWiK we Wrocławiu, dotyczące właściwości wody. Warsztaty odpowiedzą na pytania czym są siły kohezji i adhezji, na czym polega zjawisko sublimacji, gdzie w przyrodzie możemy zaobserwować zjawisko napięcia powierzchniowego. Zajęcia zostaną także uzupełnione o doświadczenia z suchym lodem.</w:t>
      </w:r>
    </w:p>
    <w:p w:rsidR="000237C1" w:rsidRPr="000237C1" w:rsidRDefault="000237C1" w:rsidP="000237C1">
      <w:pPr>
        <w:pStyle w:val="Akapitzlist"/>
        <w:jc w:val="both"/>
        <w:rPr>
          <w:rFonts w:asciiTheme="minorHAnsi" w:hAnsiTheme="minorHAnsi" w:cstheme="minorHAnsi"/>
          <w:color w:val="00B050"/>
          <w:szCs w:val="20"/>
        </w:rPr>
      </w:pPr>
      <w:r w:rsidRPr="000237C1">
        <w:rPr>
          <w:rFonts w:asciiTheme="minorHAnsi" w:hAnsiTheme="minorHAnsi" w:cstheme="minorHAnsi"/>
          <w:color w:val="00B050"/>
          <w:szCs w:val="20"/>
        </w:rPr>
        <w:tab/>
      </w:r>
    </w:p>
    <w:p w:rsidR="000237C1" w:rsidRPr="000237C1" w:rsidRDefault="000237C1" w:rsidP="000237C1">
      <w:pPr>
        <w:jc w:val="both"/>
        <w:rPr>
          <w:rFonts w:asciiTheme="minorHAnsi" w:hAnsiTheme="minorHAnsi" w:cstheme="minorHAnsi"/>
          <w:szCs w:val="20"/>
        </w:rPr>
      </w:pPr>
      <w:r w:rsidRPr="000237C1">
        <w:rPr>
          <w:rFonts w:asciiTheme="minorHAnsi" w:hAnsiTheme="minorHAnsi" w:cstheme="minorHAnsi"/>
          <w:szCs w:val="20"/>
        </w:rPr>
        <w:t xml:space="preserve">Ze względu na ograniczony czas i złożony charakter poruszanych zagadnień, zajęcia mogą mieć różnorodny przebieg, w zależności od  zainteresowań uczniów oraz ich wieku.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CELE OGÓLNE WARSZTATÓW:</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poznanie roli wody dla życia wszystkich żywych organizmów</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utrwalanie nawyku oszczędnego gospodarowania zasobami wody</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pokazanie znaczenia wody dla człowieka i wpływu jej jakości na nasze życie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wskazanie najważniejszych zagrożeń dla środowiska i dla zdrowia człowieka, jakie niesie ze sobą wpuszczanie nieoczyszczonych ścieków komunalnych do rzek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wskazanie  powiązań  między  naszymi  codziennymi  przyzwyczajeniami,  a  ilością  zużytej  wody  w domu i w ogrodzie.</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zapoznanie uczniów z wpływem rolnictwa na zanieczyszczenie rzek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wskazanie negatywnych skutków regulacji rzek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wskazanie negatywnych skutków uszczelnienia miast </w:t>
      </w:r>
    </w:p>
    <w:p w:rsidR="000237C1" w:rsidRPr="000237C1" w:rsidRDefault="000237C1" w:rsidP="000237C1">
      <w:pPr>
        <w:rPr>
          <w:rFonts w:asciiTheme="minorHAnsi" w:hAnsiTheme="minorHAnsi" w:cstheme="minorHAnsi"/>
          <w:szCs w:val="20"/>
        </w:rPr>
      </w:pP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CELE OPERACYJNE - UCZEŃ: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podaje przykłady negatywnego wpływu działalności człowieka na stan środowiska,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dostrzega potrzebę ochrony i oszczędzania wody</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rozwija świadomość odpowiedzialności za stan środowiska przyrodniczego</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wymienia przykłady negatywnego wpływu działalności człowieka na stan wody</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wie jakie znaczenie dla człowieka ma woda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wie jaki procent w ogólnej ilości wody na świecie stanowi woda słodka zdatna do picia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wie jakimi zasobami słodkiej wody dysponuje Polska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wyjaśnia pojęcie ścieki komunalne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xml:space="preserve">- potrafi wskazać i omówić największe zagrożenia dla rzek związane ze spuszczaniem do rzek ścieków komunalnych </w:t>
      </w:r>
    </w:p>
    <w:p w:rsidR="000237C1" w:rsidRPr="000237C1" w:rsidRDefault="000237C1" w:rsidP="000237C1">
      <w:pPr>
        <w:rPr>
          <w:rFonts w:asciiTheme="minorHAnsi" w:hAnsiTheme="minorHAnsi" w:cstheme="minorHAnsi"/>
          <w:szCs w:val="20"/>
        </w:rPr>
      </w:pPr>
      <w:r w:rsidRPr="000237C1">
        <w:rPr>
          <w:rFonts w:asciiTheme="minorHAnsi" w:hAnsiTheme="minorHAnsi" w:cstheme="minorHAnsi"/>
          <w:szCs w:val="20"/>
        </w:rPr>
        <w:t>- wie jakie mogą być skutki nadmiernego regulowania rzek i uszczelniania miast.</w:t>
      </w:r>
    </w:p>
    <w:p w:rsidR="000237C1" w:rsidRPr="000237C1" w:rsidRDefault="000237C1" w:rsidP="000237C1">
      <w:pPr>
        <w:tabs>
          <w:tab w:val="left" w:pos="2805"/>
        </w:tabs>
        <w:jc w:val="both"/>
        <w:rPr>
          <w:rFonts w:asciiTheme="minorHAnsi" w:hAnsiTheme="minorHAnsi" w:cstheme="minorHAnsi"/>
        </w:rPr>
      </w:pPr>
    </w:p>
    <w:p w:rsidR="000237C1" w:rsidRPr="000237C1" w:rsidRDefault="000237C1" w:rsidP="00127F29">
      <w:pPr>
        <w:spacing w:line="276" w:lineRule="auto"/>
        <w:jc w:val="center"/>
        <w:rPr>
          <w:rFonts w:asciiTheme="minorHAnsi" w:hAnsiTheme="minorHAnsi" w:cstheme="minorHAns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0237C1" w:rsidRPr="000237C1" w:rsidRDefault="000237C1" w:rsidP="00127F29">
      <w:pPr>
        <w:spacing w:line="276" w:lineRule="auto"/>
        <w:jc w:val="center"/>
        <w:rPr>
          <w:rFonts w:asciiTheme="minorHAnsi" w:hAnsiTheme="minorHAnsi" w:cstheme="minorBidi"/>
          <w:b/>
        </w:rPr>
      </w:pPr>
    </w:p>
    <w:p w:rsidR="00127F29" w:rsidRPr="000237C1" w:rsidRDefault="00127F29" w:rsidP="00127F29">
      <w:pPr>
        <w:spacing w:line="276" w:lineRule="auto"/>
        <w:jc w:val="center"/>
        <w:rPr>
          <w:rFonts w:asciiTheme="minorHAnsi" w:hAnsiTheme="minorHAnsi" w:cstheme="minorBidi"/>
        </w:rPr>
      </w:pPr>
      <w:r w:rsidRPr="000237C1">
        <w:rPr>
          <w:rFonts w:asciiTheme="minorHAnsi" w:hAnsiTheme="minorHAnsi" w:cstheme="minorBidi"/>
          <w:b/>
        </w:rPr>
        <w:lastRenderedPageBreak/>
        <w:t>Załącznik Nr 2 do zapytania cenowego - Opracowanie graficzne, druk i dostawa materiałów edukacyjnych w ramach projektu pt. „</w:t>
      </w:r>
      <w:r w:rsidR="00910A5B" w:rsidRPr="000237C1">
        <w:rPr>
          <w:rFonts w:asciiTheme="minorHAnsi" w:hAnsiTheme="minorHAnsi" w:cstheme="minorBidi"/>
          <w:b/>
        </w:rPr>
        <w:t>EKOobieg - zajęcia edukacyjne o znaczeniu wody dla dzieci i młodzieży Aglomeracji Wrocławskiej</w:t>
      </w:r>
      <w:r w:rsidRPr="000237C1">
        <w:rPr>
          <w:rFonts w:asciiTheme="minorHAnsi" w:hAnsiTheme="minorHAnsi" w:cstheme="minorBidi"/>
          <w:b/>
        </w:rPr>
        <w:t>”</w:t>
      </w:r>
    </w:p>
    <w:p w:rsidR="00127F29" w:rsidRPr="000237C1" w:rsidRDefault="00127F29" w:rsidP="00127F29">
      <w:pPr>
        <w:spacing w:line="276" w:lineRule="auto"/>
        <w:jc w:val="center"/>
        <w:rPr>
          <w:rFonts w:asciiTheme="minorHAnsi" w:hAnsiTheme="minorHAnsi" w:cstheme="minorBidi"/>
          <w:color w:val="00B0F0"/>
        </w:rPr>
      </w:pPr>
    </w:p>
    <w:p w:rsidR="00127F29" w:rsidRPr="000237C1" w:rsidRDefault="00127F29" w:rsidP="00127F29">
      <w:pPr>
        <w:spacing w:after="200" w:line="276" w:lineRule="auto"/>
        <w:jc w:val="center"/>
        <w:rPr>
          <w:rFonts w:cs="Calibri"/>
          <w:b/>
        </w:rPr>
      </w:pPr>
      <w:r w:rsidRPr="000237C1">
        <w:rPr>
          <w:rFonts w:cs="Calibri"/>
          <w:b/>
        </w:rPr>
        <w:t>FORMULARZ</w:t>
      </w:r>
      <w:r w:rsidRPr="000237C1">
        <w:rPr>
          <w:rFonts w:eastAsia="Calibri" w:cs="Calibri"/>
          <w:b/>
        </w:rPr>
        <w:t xml:space="preserve"> </w:t>
      </w:r>
      <w:r w:rsidRPr="000237C1">
        <w:rPr>
          <w:rFonts w:cs="Calibri"/>
          <w:b/>
        </w:rPr>
        <w:t>OFERTY</w:t>
      </w:r>
      <w:r w:rsidRPr="000237C1">
        <w:rPr>
          <w:rFonts w:eastAsia="Calibri" w:cs="Calibri"/>
          <w:b/>
        </w:rPr>
        <w:t xml:space="preserve"> </w:t>
      </w:r>
      <w:r w:rsidRPr="000237C1">
        <w:rPr>
          <w:rFonts w:cs="Calibri"/>
          <w:b/>
        </w:rPr>
        <w:t>DLA</w:t>
      </w:r>
      <w:r w:rsidRPr="000237C1">
        <w:rPr>
          <w:rFonts w:eastAsia="Calibri" w:cs="Calibri"/>
          <w:b/>
        </w:rPr>
        <w:t xml:space="preserve"> </w:t>
      </w:r>
      <w:r w:rsidRPr="000237C1">
        <w:rPr>
          <w:rFonts w:cs="Calibri"/>
          <w:b/>
        </w:rPr>
        <w:t>ZAMÓWIENIA</w:t>
      </w:r>
      <w:r w:rsidRPr="000237C1">
        <w:rPr>
          <w:rFonts w:eastAsia="Calibri" w:cs="Calibri"/>
          <w:b/>
        </w:rPr>
        <w:t xml:space="preserve"> </w:t>
      </w:r>
      <w:r w:rsidRPr="000237C1">
        <w:rPr>
          <w:rFonts w:cs="Calibri"/>
          <w:b/>
        </w:rPr>
        <w:t>NA:</w:t>
      </w:r>
    </w:p>
    <w:p w:rsidR="00127F29" w:rsidRPr="000237C1" w:rsidRDefault="00127F29" w:rsidP="00127F29">
      <w:pPr>
        <w:spacing w:after="200" w:line="276" w:lineRule="auto"/>
        <w:jc w:val="center"/>
        <w:rPr>
          <w:rFonts w:cs="Calibri"/>
          <w:b/>
          <w:i/>
          <w:sz w:val="28"/>
          <w:szCs w:val="28"/>
        </w:rPr>
      </w:pPr>
      <w:r w:rsidRPr="000237C1">
        <w:rPr>
          <w:rFonts w:cs="Calibri"/>
          <w:b/>
          <w:i/>
          <w:sz w:val="28"/>
          <w:szCs w:val="28"/>
        </w:rPr>
        <w:t>Opracowanie graficzne, druk i dostawę materiałów edukacyjnych w ramach projektu pt. „</w:t>
      </w:r>
      <w:r w:rsidR="00910A5B" w:rsidRPr="000237C1">
        <w:rPr>
          <w:rFonts w:cs="Calibri"/>
          <w:b/>
          <w:i/>
          <w:sz w:val="28"/>
          <w:szCs w:val="28"/>
        </w:rPr>
        <w:t>EKOobieg - zajęcia edukacyjne o znaczeniu wody dla dzieci i młodzieży Aglomeracji Wrocławskiej</w:t>
      </w:r>
      <w:r w:rsidRPr="000237C1">
        <w:rPr>
          <w:rFonts w:cs="Calibri"/>
          <w:b/>
          <w:i/>
          <w:sz w:val="28"/>
          <w:szCs w:val="28"/>
        </w:rPr>
        <w:t>”</w:t>
      </w:r>
    </w:p>
    <w:p w:rsidR="00127F29" w:rsidRPr="000237C1" w:rsidRDefault="00127F29" w:rsidP="00127F29">
      <w:pPr>
        <w:spacing w:after="200" w:line="276" w:lineRule="auto"/>
        <w:jc w:val="center"/>
        <w:rPr>
          <w:rFonts w:eastAsia="Calibri" w:cs="Calibri"/>
          <w:b/>
          <w:i/>
          <w:sz w:val="28"/>
          <w:szCs w:val="28"/>
        </w:rPr>
      </w:pPr>
    </w:p>
    <w:p w:rsidR="00127F29" w:rsidRPr="000237C1" w:rsidRDefault="00127F29" w:rsidP="00127F29">
      <w:pPr>
        <w:spacing w:after="200" w:line="276" w:lineRule="auto"/>
        <w:rPr>
          <w:rFonts w:cs="Calibri"/>
        </w:rPr>
      </w:pPr>
      <w:r w:rsidRPr="000237C1">
        <w:rPr>
          <w:rFonts w:cs="Calibri"/>
        </w:rPr>
        <w:t>1.</w:t>
      </w:r>
      <w:r w:rsidRPr="000237C1">
        <w:rPr>
          <w:rFonts w:eastAsia="Calibri" w:cs="Calibri"/>
        </w:rPr>
        <w:t xml:space="preserve"> </w:t>
      </w:r>
      <w:r w:rsidRPr="000237C1">
        <w:rPr>
          <w:rFonts w:cs="Calibri"/>
        </w:rPr>
        <w:t>Wykonawca:</w:t>
      </w:r>
    </w:p>
    <w:p w:rsidR="00127F29" w:rsidRPr="000237C1" w:rsidRDefault="00127F29" w:rsidP="00127F29">
      <w:pPr>
        <w:spacing w:after="200" w:line="276" w:lineRule="auto"/>
        <w:rPr>
          <w:rFonts w:cs="Calibri"/>
        </w:rPr>
      </w:pPr>
      <w:r w:rsidRPr="000237C1">
        <w:rPr>
          <w:rFonts w:cs="Calibri"/>
        </w:rPr>
        <w:t>Niniejsza</w:t>
      </w:r>
      <w:r w:rsidRPr="000237C1">
        <w:rPr>
          <w:rFonts w:eastAsia="Calibri" w:cs="Calibri"/>
        </w:rPr>
        <w:t xml:space="preserve"> </w:t>
      </w:r>
      <w:r w:rsidRPr="000237C1">
        <w:rPr>
          <w:rFonts w:cs="Calibri"/>
        </w:rPr>
        <w:t>oferta</w:t>
      </w:r>
      <w:r w:rsidRPr="000237C1">
        <w:rPr>
          <w:rFonts w:eastAsia="Calibri" w:cs="Calibri"/>
        </w:rPr>
        <w:t xml:space="preserve"> </w:t>
      </w:r>
      <w:r w:rsidRPr="000237C1">
        <w:rPr>
          <w:rFonts w:cs="Calibri"/>
        </w:rPr>
        <w:t>zostaje</w:t>
      </w:r>
      <w:r w:rsidRPr="000237C1">
        <w:rPr>
          <w:rFonts w:eastAsia="Calibri" w:cs="Calibri"/>
        </w:rPr>
        <w:t xml:space="preserve"> </w:t>
      </w:r>
      <w:r w:rsidRPr="000237C1">
        <w:rPr>
          <w:rFonts w:cs="Calibri"/>
        </w:rPr>
        <w:t>złożona</w:t>
      </w:r>
      <w:r w:rsidRPr="000237C1">
        <w:rPr>
          <w:rFonts w:eastAsia="Calibri" w:cs="Calibri"/>
        </w:rPr>
        <w:t xml:space="preserve"> </w:t>
      </w:r>
      <w:r w:rsidRPr="000237C1">
        <w:rPr>
          <w:rFonts w:cs="Calibri"/>
        </w:rPr>
        <w:t>przez:</w:t>
      </w:r>
    </w:p>
    <w:p w:rsidR="00127F29" w:rsidRPr="000237C1" w:rsidRDefault="00127F29" w:rsidP="00127F29">
      <w:pPr>
        <w:spacing w:after="200" w:line="276" w:lineRule="auto"/>
        <w:rPr>
          <w:rFonts w:cs="Calibri"/>
        </w:rPr>
      </w:pPr>
      <w:r w:rsidRPr="000237C1">
        <w:rPr>
          <w:rFonts w:cs="Calibri"/>
        </w:rPr>
        <w:t>Nazwa/y</w:t>
      </w:r>
      <w:r w:rsidRPr="000237C1">
        <w:rPr>
          <w:rFonts w:eastAsia="Calibri" w:cs="Calibri"/>
        </w:rPr>
        <w:t xml:space="preserve"> </w:t>
      </w:r>
      <w:r w:rsidRPr="000237C1">
        <w:rPr>
          <w:rFonts w:cs="Calibri"/>
        </w:rPr>
        <w:t>Wykonawcy/ów:..................................................................................................................</w:t>
      </w:r>
    </w:p>
    <w:p w:rsidR="00127F29" w:rsidRPr="000237C1" w:rsidRDefault="00127F29" w:rsidP="00127F29">
      <w:pPr>
        <w:spacing w:after="200" w:line="276" w:lineRule="auto"/>
        <w:rPr>
          <w:rFonts w:cs="Calibri"/>
        </w:rPr>
      </w:pPr>
      <w:r w:rsidRPr="000237C1">
        <w:rPr>
          <w:rFonts w:cs="Calibri"/>
        </w:rPr>
        <w:tab/>
      </w:r>
      <w:r w:rsidRPr="000237C1">
        <w:rPr>
          <w:rFonts w:cs="Calibri"/>
        </w:rPr>
        <w:tab/>
      </w:r>
      <w:r w:rsidRPr="000237C1">
        <w:rPr>
          <w:rFonts w:cs="Calibri"/>
        </w:rPr>
        <w:tab/>
        <w:t>..................................................................................................................</w:t>
      </w:r>
    </w:p>
    <w:p w:rsidR="00127F29" w:rsidRPr="000237C1" w:rsidRDefault="00127F29" w:rsidP="00127F29">
      <w:pPr>
        <w:spacing w:after="200" w:line="276" w:lineRule="auto"/>
        <w:rPr>
          <w:rFonts w:cs="Calibri"/>
        </w:rPr>
      </w:pPr>
      <w:r w:rsidRPr="000237C1">
        <w:rPr>
          <w:rFonts w:cs="Calibri"/>
        </w:rPr>
        <w:t>Adres/y</w:t>
      </w:r>
      <w:r w:rsidRPr="000237C1">
        <w:rPr>
          <w:rFonts w:eastAsia="Calibri" w:cs="Calibri"/>
        </w:rPr>
        <w:t xml:space="preserve"> </w:t>
      </w:r>
      <w:r w:rsidRPr="000237C1">
        <w:rPr>
          <w:rFonts w:cs="Calibri"/>
        </w:rPr>
        <w:t>Wykonawcy/ów:</w:t>
      </w:r>
      <w:r w:rsidRPr="000237C1">
        <w:rPr>
          <w:rFonts w:eastAsia="Calibri" w:cs="Calibri"/>
        </w:rPr>
        <w:t xml:space="preserve"> </w:t>
      </w:r>
      <w:r w:rsidRPr="000237C1">
        <w:rPr>
          <w:rFonts w:cs="Calibri"/>
        </w:rPr>
        <w:t>................................................................................................................</w:t>
      </w:r>
      <w:r w:rsidRPr="000237C1">
        <w:rPr>
          <w:rFonts w:cs="Calibri"/>
        </w:rPr>
        <w:tab/>
      </w:r>
      <w:r w:rsidRPr="000237C1">
        <w:rPr>
          <w:rFonts w:cs="Calibri"/>
        </w:rPr>
        <w:tab/>
      </w:r>
      <w:r w:rsidRPr="000237C1">
        <w:rPr>
          <w:rFonts w:cs="Calibri"/>
        </w:rPr>
        <w:tab/>
      </w:r>
    </w:p>
    <w:p w:rsidR="00127F29" w:rsidRPr="000237C1" w:rsidRDefault="00127F29" w:rsidP="00127F29">
      <w:pPr>
        <w:spacing w:after="200" w:line="276" w:lineRule="auto"/>
        <w:rPr>
          <w:rFonts w:cs="Calibri"/>
        </w:rPr>
      </w:pPr>
      <w:r w:rsidRPr="000237C1">
        <w:rPr>
          <w:rFonts w:cs="Calibri"/>
        </w:rPr>
        <w:t>.........................................................................................................................................................</w:t>
      </w:r>
    </w:p>
    <w:p w:rsidR="00127F29" w:rsidRPr="000237C1" w:rsidRDefault="00127F29" w:rsidP="00127F29">
      <w:pPr>
        <w:spacing w:after="200" w:line="276" w:lineRule="auto"/>
        <w:rPr>
          <w:rFonts w:cs="Calibri"/>
        </w:rPr>
      </w:pPr>
      <w:r w:rsidRPr="000237C1">
        <w:rPr>
          <w:rFonts w:cs="Calibri"/>
        </w:rPr>
        <w:t>NIP/y:</w:t>
      </w:r>
      <w:r w:rsidRPr="000237C1">
        <w:rPr>
          <w:rFonts w:cs="Calibri"/>
        </w:rPr>
        <w:tab/>
      </w:r>
      <w:r w:rsidRPr="000237C1">
        <w:rPr>
          <w:rFonts w:cs="Calibri"/>
        </w:rPr>
        <w:tab/>
        <w:t>..................................................</w:t>
      </w:r>
      <w:r w:rsidRPr="000237C1">
        <w:rPr>
          <w:rFonts w:cs="Calibri"/>
        </w:rPr>
        <w:tab/>
      </w:r>
    </w:p>
    <w:p w:rsidR="00127F29" w:rsidRPr="000237C1" w:rsidRDefault="00127F29" w:rsidP="00127F29">
      <w:pPr>
        <w:spacing w:after="200" w:line="276" w:lineRule="auto"/>
        <w:rPr>
          <w:rFonts w:cs="Calibri"/>
        </w:rPr>
      </w:pPr>
      <w:r w:rsidRPr="000237C1">
        <w:rPr>
          <w:rFonts w:cs="Calibri"/>
        </w:rPr>
        <w:t>REGON/y:</w:t>
      </w:r>
      <w:r w:rsidRPr="000237C1">
        <w:rPr>
          <w:rFonts w:eastAsia="Calibri" w:cs="Calibri"/>
        </w:rPr>
        <w:t xml:space="preserve"> </w:t>
      </w:r>
      <w:r w:rsidRPr="000237C1">
        <w:rPr>
          <w:rFonts w:cs="Calibri"/>
        </w:rPr>
        <w:tab/>
        <w:t>..................................................</w:t>
      </w:r>
    </w:p>
    <w:p w:rsidR="00127F29" w:rsidRPr="000237C1" w:rsidRDefault="00127F29" w:rsidP="00127F29">
      <w:pPr>
        <w:spacing w:after="200" w:line="276" w:lineRule="auto"/>
        <w:rPr>
          <w:rFonts w:cs="Calibri"/>
        </w:rPr>
      </w:pPr>
      <w:r w:rsidRPr="000237C1">
        <w:rPr>
          <w:rFonts w:cs="Calibri"/>
        </w:rPr>
        <w:t>Telefon/y:</w:t>
      </w:r>
      <w:r w:rsidRPr="000237C1">
        <w:rPr>
          <w:rFonts w:cs="Calibri"/>
        </w:rPr>
        <w:tab/>
        <w:t>..................................................</w:t>
      </w:r>
      <w:r w:rsidRPr="000237C1">
        <w:rPr>
          <w:rFonts w:cs="Calibri"/>
        </w:rPr>
        <w:tab/>
      </w:r>
    </w:p>
    <w:p w:rsidR="00127F29" w:rsidRPr="000237C1" w:rsidRDefault="00127F29" w:rsidP="00127F29">
      <w:pPr>
        <w:spacing w:after="200" w:line="276" w:lineRule="auto"/>
        <w:rPr>
          <w:rFonts w:cs="Calibri"/>
        </w:rPr>
      </w:pPr>
      <w:r w:rsidRPr="000237C1">
        <w:rPr>
          <w:rFonts w:cs="Calibri"/>
        </w:rPr>
        <w:t>Fax:</w:t>
      </w:r>
      <w:r w:rsidRPr="000237C1">
        <w:rPr>
          <w:rFonts w:eastAsia="Calibri" w:cs="Calibri"/>
        </w:rPr>
        <w:t xml:space="preserve"> </w:t>
      </w:r>
      <w:r w:rsidRPr="000237C1">
        <w:rPr>
          <w:rFonts w:cs="Calibri"/>
        </w:rPr>
        <w:tab/>
      </w:r>
      <w:r w:rsidRPr="000237C1">
        <w:rPr>
          <w:rFonts w:cs="Calibri"/>
        </w:rPr>
        <w:tab/>
        <w:t>...................................................</w:t>
      </w:r>
    </w:p>
    <w:p w:rsidR="00127F29" w:rsidRPr="000237C1" w:rsidRDefault="00127F29" w:rsidP="00127F29">
      <w:pPr>
        <w:spacing w:after="200" w:line="276" w:lineRule="auto"/>
        <w:rPr>
          <w:rFonts w:cs="Calibri"/>
        </w:rPr>
      </w:pPr>
      <w:r w:rsidRPr="000237C1">
        <w:rPr>
          <w:rFonts w:cs="Calibri"/>
        </w:rPr>
        <w:t>Adres</w:t>
      </w:r>
      <w:r w:rsidRPr="000237C1">
        <w:rPr>
          <w:rFonts w:eastAsia="Calibri" w:cs="Calibri"/>
        </w:rPr>
        <w:t xml:space="preserve"> </w:t>
      </w:r>
      <w:r w:rsidRPr="000237C1">
        <w:rPr>
          <w:rFonts w:cs="Calibri"/>
        </w:rPr>
        <w:t>e-mail:</w:t>
      </w:r>
      <w:r w:rsidRPr="000237C1">
        <w:rPr>
          <w:rFonts w:eastAsia="Calibri" w:cs="Calibri"/>
        </w:rPr>
        <w:t xml:space="preserve">      </w:t>
      </w:r>
      <w:r w:rsidRPr="000237C1">
        <w:rPr>
          <w:rFonts w:cs="Calibri"/>
        </w:rPr>
        <w:t>..................................................</w:t>
      </w:r>
    </w:p>
    <w:p w:rsidR="00127F29" w:rsidRPr="000237C1" w:rsidRDefault="00127F29" w:rsidP="00127F29">
      <w:pPr>
        <w:spacing w:after="200" w:line="276" w:lineRule="auto"/>
        <w:rPr>
          <w:rFonts w:cs="Calibri"/>
        </w:rPr>
      </w:pPr>
    </w:p>
    <w:p w:rsidR="00127F29" w:rsidRPr="000237C1" w:rsidRDefault="00127F29" w:rsidP="00127F29">
      <w:pPr>
        <w:spacing w:after="200" w:line="276" w:lineRule="auto"/>
        <w:rPr>
          <w:rFonts w:cs="Calibri"/>
        </w:rPr>
      </w:pPr>
      <w:r w:rsidRPr="000237C1">
        <w:rPr>
          <w:rFonts w:cs="Calibri"/>
        </w:rPr>
        <w:t>2.</w:t>
      </w:r>
      <w:r w:rsidRPr="000237C1">
        <w:rPr>
          <w:rFonts w:eastAsia="Calibri" w:cs="Calibri"/>
        </w:rPr>
        <w:t xml:space="preserve"> </w:t>
      </w:r>
      <w:r w:rsidRPr="000237C1">
        <w:rPr>
          <w:rFonts w:cs="Calibri"/>
        </w:rPr>
        <w:t>Osoba</w:t>
      </w:r>
      <w:r w:rsidRPr="000237C1">
        <w:rPr>
          <w:rFonts w:eastAsia="Calibri" w:cs="Calibri"/>
        </w:rPr>
        <w:t xml:space="preserve"> </w:t>
      </w:r>
      <w:r w:rsidRPr="000237C1">
        <w:rPr>
          <w:rFonts w:cs="Calibri"/>
        </w:rPr>
        <w:t>uprawniona</w:t>
      </w:r>
      <w:r w:rsidRPr="000237C1">
        <w:rPr>
          <w:rFonts w:eastAsia="Calibri" w:cs="Calibri"/>
        </w:rPr>
        <w:t xml:space="preserve"> </w:t>
      </w:r>
      <w:r w:rsidRPr="000237C1">
        <w:rPr>
          <w:rFonts w:cs="Calibri"/>
        </w:rPr>
        <w:t>do</w:t>
      </w:r>
      <w:r w:rsidRPr="000237C1">
        <w:rPr>
          <w:rFonts w:eastAsia="Calibri" w:cs="Calibri"/>
        </w:rPr>
        <w:t xml:space="preserve"> </w:t>
      </w:r>
      <w:r w:rsidRPr="000237C1">
        <w:rPr>
          <w:rFonts w:cs="Calibri"/>
        </w:rPr>
        <w:t>kontaktów:</w:t>
      </w:r>
    </w:p>
    <w:p w:rsidR="00127F29" w:rsidRPr="000237C1" w:rsidRDefault="00127F29" w:rsidP="00127F29">
      <w:pPr>
        <w:spacing w:after="200" w:line="276" w:lineRule="auto"/>
        <w:rPr>
          <w:rFonts w:cs="Calibri"/>
        </w:rPr>
      </w:pPr>
      <w:r w:rsidRPr="000237C1">
        <w:rPr>
          <w:rFonts w:cs="Calibri"/>
        </w:rPr>
        <w:t>Imię</w:t>
      </w:r>
      <w:r w:rsidRPr="000237C1">
        <w:rPr>
          <w:rFonts w:eastAsia="Calibri" w:cs="Calibri"/>
        </w:rPr>
        <w:t xml:space="preserve"> </w:t>
      </w:r>
      <w:r w:rsidRPr="000237C1">
        <w:rPr>
          <w:rFonts w:cs="Calibri"/>
        </w:rPr>
        <w:t>i</w:t>
      </w:r>
      <w:r w:rsidRPr="000237C1">
        <w:rPr>
          <w:rFonts w:eastAsia="Calibri" w:cs="Calibri"/>
        </w:rPr>
        <w:t xml:space="preserve"> </w:t>
      </w:r>
      <w:r w:rsidRPr="000237C1">
        <w:rPr>
          <w:rFonts w:cs="Calibri"/>
        </w:rPr>
        <w:t>Nazwisko:</w:t>
      </w:r>
      <w:r w:rsidRPr="000237C1">
        <w:rPr>
          <w:rFonts w:cs="Calibri"/>
        </w:rPr>
        <w:tab/>
        <w:t>..................................................</w:t>
      </w:r>
      <w:r w:rsidRPr="000237C1">
        <w:rPr>
          <w:rFonts w:cs="Calibri"/>
        </w:rPr>
        <w:tab/>
      </w:r>
    </w:p>
    <w:p w:rsidR="00127F29" w:rsidRPr="000237C1" w:rsidRDefault="00127F29" w:rsidP="00127F29">
      <w:pPr>
        <w:spacing w:after="200" w:line="276" w:lineRule="auto"/>
        <w:rPr>
          <w:rFonts w:cs="Calibri"/>
        </w:rPr>
      </w:pPr>
      <w:r w:rsidRPr="000237C1">
        <w:rPr>
          <w:rFonts w:cs="Calibri"/>
        </w:rPr>
        <w:t>Adres:</w:t>
      </w:r>
      <w:r w:rsidRPr="000237C1">
        <w:rPr>
          <w:rFonts w:eastAsia="Calibri" w:cs="Calibri"/>
        </w:rPr>
        <w:t xml:space="preserve"> </w:t>
      </w:r>
      <w:r w:rsidRPr="000237C1">
        <w:rPr>
          <w:rFonts w:cs="Calibri"/>
        </w:rPr>
        <w:tab/>
      </w:r>
      <w:r w:rsidRPr="000237C1">
        <w:rPr>
          <w:rFonts w:cs="Calibri"/>
        </w:rPr>
        <w:tab/>
      </w:r>
      <w:r w:rsidRPr="000237C1">
        <w:rPr>
          <w:rFonts w:cs="Calibri"/>
        </w:rPr>
        <w:tab/>
        <w:t>..................................................</w:t>
      </w:r>
    </w:p>
    <w:p w:rsidR="00127F29" w:rsidRPr="000237C1" w:rsidRDefault="00127F29" w:rsidP="00127F29">
      <w:pPr>
        <w:spacing w:after="200" w:line="276" w:lineRule="auto"/>
        <w:rPr>
          <w:rFonts w:cs="Calibri"/>
        </w:rPr>
      </w:pPr>
      <w:r w:rsidRPr="000237C1">
        <w:rPr>
          <w:rFonts w:cs="Calibri"/>
        </w:rPr>
        <w:t>Telefon:</w:t>
      </w:r>
      <w:r w:rsidRPr="000237C1">
        <w:rPr>
          <w:rFonts w:cs="Calibri"/>
        </w:rPr>
        <w:tab/>
      </w:r>
      <w:r w:rsidRPr="000237C1">
        <w:rPr>
          <w:rFonts w:cs="Calibri"/>
        </w:rPr>
        <w:tab/>
        <w:t>..................................................</w:t>
      </w:r>
      <w:r w:rsidRPr="000237C1">
        <w:rPr>
          <w:rFonts w:cs="Calibri"/>
        </w:rPr>
        <w:tab/>
      </w:r>
    </w:p>
    <w:p w:rsidR="00127F29" w:rsidRPr="000237C1" w:rsidRDefault="00127F29" w:rsidP="00127F29">
      <w:pPr>
        <w:spacing w:after="200" w:line="276" w:lineRule="auto"/>
        <w:rPr>
          <w:rFonts w:cs="Calibri"/>
        </w:rPr>
      </w:pPr>
      <w:r w:rsidRPr="000237C1">
        <w:rPr>
          <w:rFonts w:cs="Calibri"/>
        </w:rPr>
        <w:t>Fax:</w:t>
      </w:r>
      <w:r w:rsidRPr="000237C1">
        <w:rPr>
          <w:rFonts w:eastAsia="Calibri" w:cs="Calibri"/>
        </w:rPr>
        <w:t xml:space="preserve"> </w:t>
      </w:r>
      <w:r w:rsidRPr="000237C1">
        <w:rPr>
          <w:rFonts w:cs="Calibri"/>
        </w:rPr>
        <w:tab/>
      </w:r>
      <w:r w:rsidRPr="000237C1">
        <w:rPr>
          <w:rFonts w:cs="Calibri"/>
        </w:rPr>
        <w:tab/>
      </w:r>
      <w:r w:rsidRPr="000237C1">
        <w:rPr>
          <w:rFonts w:cs="Calibri"/>
        </w:rPr>
        <w:tab/>
        <w:t>...................................................</w:t>
      </w:r>
    </w:p>
    <w:p w:rsidR="00127F29" w:rsidRPr="000237C1" w:rsidRDefault="00127F29" w:rsidP="00127F29">
      <w:pPr>
        <w:spacing w:after="200" w:line="276" w:lineRule="auto"/>
        <w:rPr>
          <w:rFonts w:cs="Calibri"/>
        </w:rPr>
      </w:pPr>
      <w:r w:rsidRPr="000237C1">
        <w:rPr>
          <w:rFonts w:cs="Calibri"/>
        </w:rPr>
        <w:t>Adres</w:t>
      </w:r>
      <w:r w:rsidRPr="000237C1">
        <w:rPr>
          <w:rFonts w:eastAsia="Calibri" w:cs="Calibri"/>
        </w:rPr>
        <w:t xml:space="preserve"> </w:t>
      </w:r>
      <w:r w:rsidRPr="000237C1">
        <w:rPr>
          <w:rFonts w:cs="Calibri"/>
        </w:rPr>
        <w:t>e-mail:</w:t>
      </w:r>
      <w:r w:rsidRPr="000237C1">
        <w:rPr>
          <w:rFonts w:eastAsia="Calibri" w:cs="Calibri"/>
        </w:rPr>
        <w:t xml:space="preserve">      </w:t>
      </w:r>
      <w:r w:rsidRPr="000237C1">
        <w:rPr>
          <w:rFonts w:cs="Calibri"/>
        </w:rPr>
        <w:tab/>
        <w:t>..................................................</w:t>
      </w:r>
    </w:p>
    <w:p w:rsidR="00127F29" w:rsidRPr="000237C1" w:rsidRDefault="00127F29" w:rsidP="00127F29">
      <w:pPr>
        <w:spacing w:after="200" w:line="276" w:lineRule="auto"/>
        <w:rPr>
          <w:rFonts w:cs="Calibri"/>
        </w:rPr>
      </w:pPr>
    </w:p>
    <w:p w:rsidR="00127F29" w:rsidRPr="000237C1" w:rsidRDefault="00127F29" w:rsidP="00127F29">
      <w:pPr>
        <w:spacing w:after="200" w:line="276" w:lineRule="auto"/>
        <w:rPr>
          <w:rFonts w:cs="Calibri"/>
        </w:rPr>
      </w:pPr>
    </w:p>
    <w:p w:rsidR="00127F29" w:rsidRPr="000237C1" w:rsidRDefault="00127F29" w:rsidP="00127F29">
      <w:pPr>
        <w:spacing w:after="200" w:line="276" w:lineRule="auto"/>
        <w:rPr>
          <w:rFonts w:eastAsia="Calibri" w:cs="Calibri"/>
        </w:rPr>
      </w:pPr>
      <w:r w:rsidRPr="000237C1">
        <w:rPr>
          <w:rFonts w:cs="Calibri"/>
        </w:rPr>
        <w:lastRenderedPageBreak/>
        <w:t>3.</w:t>
      </w:r>
      <w:r w:rsidRPr="000237C1">
        <w:rPr>
          <w:rFonts w:eastAsia="Calibri" w:cs="Calibri"/>
        </w:rPr>
        <w:t xml:space="preserve"> </w:t>
      </w:r>
      <w:r w:rsidRPr="000237C1">
        <w:rPr>
          <w:rFonts w:cs="Calibri"/>
        </w:rPr>
        <w:t>Ja/My</w:t>
      </w:r>
      <w:r w:rsidRPr="000237C1">
        <w:rPr>
          <w:rFonts w:eastAsia="Calibri" w:cs="Calibri"/>
        </w:rPr>
        <w:t xml:space="preserve"> </w:t>
      </w:r>
      <w:r w:rsidRPr="000237C1">
        <w:rPr>
          <w:rFonts w:cs="Calibri"/>
        </w:rPr>
        <w:t>niżej</w:t>
      </w:r>
      <w:r w:rsidRPr="000237C1">
        <w:rPr>
          <w:rFonts w:eastAsia="Calibri" w:cs="Calibri"/>
        </w:rPr>
        <w:t xml:space="preserve"> </w:t>
      </w:r>
      <w:r w:rsidRPr="000237C1">
        <w:rPr>
          <w:rFonts w:cs="Calibri"/>
        </w:rPr>
        <w:t>podpisany/I</w:t>
      </w:r>
      <w:r w:rsidRPr="000237C1">
        <w:rPr>
          <w:rFonts w:eastAsia="Calibri" w:cs="Calibri"/>
        </w:rPr>
        <w:t xml:space="preserve"> </w:t>
      </w:r>
      <w:r w:rsidRPr="000237C1">
        <w:rPr>
          <w:rFonts w:cs="Calibri"/>
        </w:rPr>
        <w:t>oświadczam/y,</w:t>
      </w:r>
      <w:r w:rsidRPr="000237C1">
        <w:rPr>
          <w:rFonts w:eastAsia="Calibri" w:cs="Calibri"/>
        </w:rPr>
        <w:t xml:space="preserve"> </w:t>
      </w:r>
      <w:r w:rsidRPr="000237C1">
        <w:rPr>
          <w:rFonts w:cs="Calibri"/>
        </w:rPr>
        <w:t>że</w:t>
      </w:r>
      <w:r w:rsidRPr="000237C1">
        <w:rPr>
          <w:rFonts w:eastAsia="Calibri" w:cs="Calibri"/>
        </w:rPr>
        <w:t xml:space="preserve"> </w:t>
      </w:r>
    </w:p>
    <w:p w:rsidR="00127F29" w:rsidRPr="000237C1" w:rsidRDefault="00127F29" w:rsidP="00127F29">
      <w:pPr>
        <w:spacing w:after="200" w:line="276" w:lineRule="auto"/>
        <w:rPr>
          <w:rFonts w:cs="Calibri"/>
        </w:rPr>
      </w:pPr>
      <w:r w:rsidRPr="000237C1">
        <w:rPr>
          <w:rFonts w:cs="Calibri"/>
        </w:rPr>
        <w:t>3.1</w:t>
      </w:r>
      <w:r w:rsidRPr="000237C1">
        <w:rPr>
          <w:rFonts w:eastAsia="Calibri" w:cs="Calibri"/>
        </w:rPr>
        <w:t xml:space="preserve"> </w:t>
      </w:r>
      <w:r w:rsidRPr="000237C1">
        <w:rPr>
          <w:rFonts w:cs="Calibri"/>
        </w:rPr>
        <w:t>Zapoznałem/liśmy</w:t>
      </w:r>
      <w:r w:rsidRPr="000237C1">
        <w:rPr>
          <w:rFonts w:eastAsia="Calibri" w:cs="Calibri"/>
        </w:rPr>
        <w:t xml:space="preserve"> </w:t>
      </w:r>
      <w:r w:rsidRPr="000237C1">
        <w:rPr>
          <w:rFonts w:cs="Calibri"/>
        </w:rPr>
        <w:t>się</w:t>
      </w:r>
      <w:r w:rsidRPr="000237C1">
        <w:rPr>
          <w:rFonts w:eastAsia="Calibri" w:cs="Calibri"/>
        </w:rPr>
        <w:t xml:space="preserve"> </w:t>
      </w:r>
      <w:r w:rsidRPr="000237C1">
        <w:rPr>
          <w:rFonts w:cs="Calibri"/>
        </w:rPr>
        <w:t>z</w:t>
      </w:r>
      <w:r w:rsidRPr="000237C1">
        <w:rPr>
          <w:rFonts w:eastAsia="Calibri" w:cs="Calibri"/>
        </w:rPr>
        <w:t xml:space="preserve"> </w:t>
      </w:r>
      <w:r w:rsidRPr="000237C1">
        <w:rPr>
          <w:rFonts w:cs="Calibri"/>
        </w:rPr>
        <w:t>treścią</w:t>
      </w:r>
      <w:r w:rsidRPr="000237C1">
        <w:rPr>
          <w:rFonts w:eastAsia="Calibri" w:cs="Calibri"/>
        </w:rPr>
        <w:t xml:space="preserve"> </w:t>
      </w:r>
      <w:r w:rsidRPr="000237C1">
        <w:rPr>
          <w:rFonts w:cs="Calibri"/>
        </w:rPr>
        <w:t>zapytania cenowego</w:t>
      </w:r>
      <w:r w:rsidRPr="000237C1">
        <w:rPr>
          <w:rFonts w:eastAsia="Calibri" w:cs="Calibri"/>
        </w:rPr>
        <w:t xml:space="preserve"> </w:t>
      </w:r>
      <w:r w:rsidRPr="000237C1">
        <w:rPr>
          <w:rFonts w:cs="Calibri"/>
        </w:rPr>
        <w:t>dla</w:t>
      </w:r>
      <w:r w:rsidRPr="000237C1">
        <w:rPr>
          <w:rFonts w:eastAsia="Calibri" w:cs="Calibri"/>
        </w:rPr>
        <w:t xml:space="preserve"> </w:t>
      </w:r>
      <w:r w:rsidRPr="000237C1">
        <w:rPr>
          <w:rFonts w:cs="Calibri"/>
        </w:rPr>
        <w:t>niniejszego</w:t>
      </w:r>
      <w:r w:rsidRPr="000237C1">
        <w:rPr>
          <w:rFonts w:eastAsia="Calibri" w:cs="Calibri"/>
        </w:rPr>
        <w:t xml:space="preserve"> </w:t>
      </w:r>
      <w:r w:rsidRPr="000237C1">
        <w:rPr>
          <w:rFonts w:cs="Calibri"/>
        </w:rPr>
        <w:t>zamówienia</w:t>
      </w:r>
      <w:r w:rsidRPr="000237C1">
        <w:rPr>
          <w:rFonts w:eastAsia="Calibri" w:cs="Calibri"/>
        </w:rPr>
        <w:t xml:space="preserve"> </w:t>
      </w:r>
      <w:r w:rsidRPr="000237C1">
        <w:rPr>
          <w:rFonts w:cs="Calibri"/>
        </w:rPr>
        <w:t>i</w:t>
      </w:r>
      <w:r w:rsidRPr="000237C1">
        <w:rPr>
          <w:rFonts w:eastAsia="Calibri" w:cs="Calibri"/>
        </w:rPr>
        <w:t xml:space="preserve"> </w:t>
      </w:r>
      <w:r w:rsidRPr="000237C1">
        <w:rPr>
          <w:rFonts w:cs="Calibri"/>
        </w:rPr>
        <w:t>nie</w:t>
      </w:r>
      <w:r w:rsidRPr="000237C1">
        <w:rPr>
          <w:rFonts w:eastAsia="Calibri" w:cs="Calibri"/>
        </w:rPr>
        <w:t xml:space="preserve"> </w:t>
      </w:r>
      <w:r w:rsidRPr="000237C1">
        <w:rPr>
          <w:rFonts w:cs="Calibri"/>
        </w:rPr>
        <w:t>wnoszę/simy</w:t>
      </w:r>
      <w:r w:rsidRPr="000237C1">
        <w:rPr>
          <w:rFonts w:eastAsia="Calibri" w:cs="Calibri"/>
        </w:rPr>
        <w:t xml:space="preserve"> </w:t>
      </w:r>
      <w:r w:rsidRPr="000237C1">
        <w:rPr>
          <w:rFonts w:cs="Calibri"/>
        </w:rPr>
        <w:t>do</w:t>
      </w:r>
      <w:r w:rsidRPr="000237C1">
        <w:rPr>
          <w:rFonts w:eastAsia="Calibri" w:cs="Calibri"/>
        </w:rPr>
        <w:t xml:space="preserve"> </w:t>
      </w:r>
      <w:r w:rsidRPr="000237C1">
        <w:rPr>
          <w:rFonts w:cs="Calibri"/>
        </w:rPr>
        <w:t>niego</w:t>
      </w:r>
      <w:r w:rsidRPr="000237C1">
        <w:rPr>
          <w:rFonts w:eastAsia="Calibri" w:cs="Calibri"/>
        </w:rPr>
        <w:t xml:space="preserve"> </w:t>
      </w:r>
      <w:r w:rsidRPr="000237C1">
        <w:rPr>
          <w:rFonts w:cs="Calibri"/>
        </w:rPr>
        <w:t>żadnych</w:t>
      </w:r>
      <w:r w:rsidRPr="000237C1">
        <w:rPr>
          <w:rFonts w:eastAsia="Calibri" w:cs="Calibri"/>
        </w:rPr>
        <w:t xml:space="preserve"> </w:t>
      </w:r>
      <w:r w:rsidRPr="000237C1">
        <w:rPr>
          <w:rFonts w:cs="Calibri"/>
        </w:rPr>
        <w:t xml:space="preserve">zastrzeżeń. </w:t>
      </w:r>
    </w:p>
    <w:p w:rsidR="00127F29" w:rsidRPr="000237C1" w:rsidRDefault="00127F29" w:rsidP="00127F29">
      <w:pPr>
        <w:spacing w:after="200" w:line="276" w:lineRule="auto"/>
        <w:rPr>
          <w:rFonts w:cs="Calibri"/>
        </w:rPr>
      </w:pPr>
      <w:r w:rsidRPr="000237C1">
        <w:rPr>
          <w:rFonts w:cs="Calibri"/>
        </w:rPr>
        <w:t>3.2.</w:t>
      </w:r>
      <w:r w:rsidRPr="000237C1">
        <w:rPr>
          <w:rFonts w:eastAsia="Calibri" w:cs="Calibri"/>
        </w:rPr>
        <w:t xml:space="preserve"> </w:t>
      </w:r>
      <w:r w:rsidRPr="000237C1">
        <w:rPr>
          <w:rFonts w:cs="Calibri"/>
        </w:rPr>
        <w:t>Gwarantuję/my</w:t>
      </w:r>
      <w:r w:rsidRPr="000237C1">
        <w:rPr>
          <w:rFonts w:eastAsia="Calibri" w:cs="Calibri"/>
        </w:rPr>
        <w:t xml:space="preserve"> </w:t>
      </w:r>
      <w:r w:rsidRPr="000237C1">
        <w:rPr>
          <w:rFonts w:cs="Calibri"/>
        </w:rPr>
        <w:t>wykonanie</w:t>
      </w:r>
      <w:r w:rsidRPr="000237C1">
        <w:rPr>
          <w:rFonts w:eastAsia="Calibri" w:cs="Calibri"/>
        </w:rPr>
        <w:t xml:space="preserve"> </w:t>
      </w:r>
      <w:r w:rsidRPr="000237C1">
        <w:rPr>
          <w:rFonts w:cs="Calibri"/>
        </w:rPr>
        <w:t>całości</w:t>
      </w:r>
      <w:r w:rsidRPr="000237C1">
        <w:rPr>
          <w:rFonts w:eastAsia="Calibri" w:cs="Calibri"/>
        </w:rPr>
        <w:t xml:space="preserve"> </w:t>
      </w:r>
      <w:r w:rsidRPr="000237C1">
        <w:rPr>
          <w:rFonts w:cs="Calibri"/>
        </w:rPr>
        <w:t>niniejszego</w:t>
      </w:r>
      <w:r w:rsidRPr="000237C1">
        <w:rPr>
          <w:rFonts w:eastAsia="Calibri" w:cs="Calibri"/>
        </w:rPr>
        <w:t xml:space="preserve"> </w:t>
      </w:r>
      <w:r w:rsidRPr="000237C1">
        <w:rPr>
          <w:rFonts w:cs="Calibri"/>
        </w:rPr>
        <w:t>zamówienia</w:t>
      </w:r>
      <w:r w:rsidRPr="000237C1">
        <w:rPr>
          <w:rFonts w:eastAsia="Calibri" w:cs="Calibri"/>
        </w:rPr>
        <w:t xml:space="preserve"> </w:t>
      </w:r>
      <w:r w:rsidRPr="000237C1">
        <w:rPr>
          <w:rFonts w:cs="Calibri"/>
        </w:rPr>
        <w:t>zgodnie</w:t>
      </w:r>
      <w:r w:rsidRPr="000237C1">
        <w:rPr>
          <w:rFonts w:eastAsia="Calibri" w:cs="Calibri"/>
        </w:rPr>
        <w:t xml:space="preserve"> </w:t>
      </w:r>
      <w:r w:rsidRPr="000237C1">
        <w:rPr>
          <w:rFonts w:cs="Calibri"/>
        </w:rPr>
        <w:t>z</w:t>
      </w:r>
      <w:r w:rsidRPr="000237C1">
        <w:rPr>
          <w:rFonts w:eastAsia="Calibri" w:cs="Calibri"/>
        </w:rPr>
        <w:t xml:space="preserve"> </w:t>
      </w:r>
      <w:r w:rsidRPr="000237C1">
        <w:rPr>
          <w:rFonts w:cs="Calibri"/>
        </w:rPr>
        <w:t>treścią</w:t>
      </w:r>
      <w:r w:rsidRPr="000237C1">
        <w:rPr>
          <w:rFonts w:eastAsia="Calibri" w:cs="Calibri"/>
        </w:rPr>
        <w:t xml:space="preserve"> </w:t>
      </w:r>
      <w:r w:rsidRPr="000237C1">
        <w:rPr>
          <w:rFonts w:cs="Calibri"/>
        </w:rPr>
        <w:t>zapytania cenowego.</w:t>
      </w:r>
    </w:p>
    <w:p w:rsidR="00127F29" w:rsidRPr="000237C1" w:rsidRDefault="00127F29" w:rsidP="00127F29">
      <w:pPr>
        <w:spacing w:after="200" w:line="276" w:lineRule="auto"/>
        <w:rPr>
          <w:rFonts w:eastAsia="Calibri" w:cs="Calibri"/>
        </w:rPr>
      </w:pPr>
      <w:r w:rsidRPr="000237C1">
        <w:rPr>
          <w:rFonts w:cs="Calibri"/>
        </w:rPr>
        <w:t>3.3.</w:t>
      </w:r>
      <w:r w:rsidRPr="000237C1">
        <w:rPr>
          <w:rFonts w:eastAsia="Calibri" w:cs="Calibri"/>
        </w:rPr>
        <w:t xml:space="preserve"> </w:t>
      </w:r>
      <w:r w:rsidRPr="000237C1">
        <w:rPr>
          <w:rFonts w:cs="Calibri"/>
        </w:rPr>
        <w:t>Cena</w:t>
      </w:r>
      <w:r w:rsidRPr="000237C1">
        <w:rPr>
          <w:rFonts w:eastAsia="Calibri" w:cs="Calibri"/>
        </w:rPr>
        <w:t xml:space="preserve"> </w:t>
      </w:r>
      <w:r w:rsidRPr="000237C1">
        <w:rPr>
          <w:rFonts w:cs="Calibri"/>
        </w:rPr>
        <w:t>brutto</w:t>
      </w:r>
      <w:r w:rsidRPr="000237C1">
        <w:rPr>
          <w:rFonts w:eastAsia="Calibri" w:cs="Calibri"/>
        </w:rPr>
        <w:t xml:space="preserve"> </w:t>
      </w:r>
      <w:r w:rsidRPr="000237C1">
        <w:rPr>
          <w:rFonts w:cs="Calibri"/>
        </w:rPr>
        <w:t>za</w:t>
      </w:r>
      <w:r w:rsidRPr="000237C1">
        <w:rPr>
          <w:rFonts w:eastAsia="Calibri" w:cs="Calibri"/>
        </w:rPr>
        <w:t xml:space="preserve"> </w:t>
      </w:r>
      <w:r w:rsidRPr="000237C1">
        <w:rPr>
          <w:rFonts w:cs="Calibri"/>
        </w:rPr>
        <w:t>realizację</w:t>
      </w:r>
      <w:r w:rsidRPr="000237C1">
        <w:rPr>
          <w:rFonts w:eastAsia="Calibri" w:cs="Calibri"/>
        </w:rPr>
        <w:t xml:space="preserve"> </w:t>
      </w:r>
      <w:r w:rsidRPr="000237C1">
        <w:rPr>
          <w:rFonts w:cs="Calibri"/>
        </w:rPr>
        <w:t>zamówienia</w:t>
      </w:r>
      <w:r w:rsidRPr="000237C1">
        <w:rPr>
          <w:rFonts w:eastAsia="Calibri" w:cs="Calibri"/>
        </w:rPr>
        <w:t xml:space="preserve">: </w:t>
      </w:r>
    </w:p>
    <w:p w:rsidR="00910A5B" w:rsidRPr="000237C1" w:rsidRDefault="00910A5B" w:rsidP="00127F29">
      <w:pPr>
        <w:spacing w:after="200" w:line="276" w:lineRule="auto"/>
        <w:rPr>
          <w:rFonts w:eastAsia="Calibri" w:cs="Calibri"/>
        </w:rPr>
      </w:pPr>
    </w:p>
    <w:tbl>
      <w:tblPr>
        <w:tblStyle w:val="Tabela-Siatka"/>
        <w:tblW w:w="0" w:type="auto"/>
        <w:tblLook w:val="04A0" w:firstRow="1" w:lastRow="0" w:firstColumn="1" w:lastColumn="0" w:noHBand="0" w:noVBand="1"/>
      </w:tblPr>
      <w:tblGrid>
        <w:gridCol w:w="2263"/>
        <w:gridCol w:w="3331"/>
        <w:gridCol w:w="3332"/>
      </w:tblGrid>
      <w:tr w:rsidR="00401172" w:rsidRPr="000237C1" w:rsidTr="00EB0036">
        <w:trPr>
          <w:trHeight w:val="745"/>
        </w:trPr>
        <w:tc>
          <w:tcPr>
            <w:tcW w:w="2263" w:type="dxa"/>
            <w:tcBorders>
              <w:top w:val="single" w:sz="4" w:space="0" w:color="FFFFFF" w:themeColor="background1"/>
              <w:left w:val="single" w:sz="4" w:space="0" w:color="FFFFFF" w:themeColor="background1"/>
              <w:bottom w:val="single" w:sz="4" w:space="0" w:color="FFFFFF" w:themeColor="background1"/>
            </w:tcBorders>
          </w:tcPr>
          <w:p w:rsidR="00127F29" w:rsidRPr="000237C1" w:rsidRDefault="00127F29" w:rsidP="00127F29">
            <w:pPr>
              <w:spacing w:after="200" w:line="276" w:lineRule="auto"/>
              <w:rPr>
                <w:rFonts w:cs="Calibri"/>
                <w:color w:val="00B0F0"/>
              </w:rPr>
            </w:pPr>
          </w:p>
        </w:tc>
        <w:tc>
          <w:tcPr>
            <w:tcW w:w="6663" w:type="dxa"/>
            <w:gridSpan w:val="2"/>
            <w:vAlign w:val="center"/>
          </w:tcPr>
          <w:p w:rsidR="00127F29" w:rsidRPr="000237C1" w:rsidRDefault="00127F29" w:rsidP="00127F29">
            <w:pPr>
              <w:spacing w:after="200" w:line="276" w:lineRule="auto"/>
              <w:jc w:val="center"/>
              <w:rPr>
                <w:rFonts w:cs="Calibri"/>
                <w:b/>
                <w:sz w:val="24"/>
                <w:szCs w:val="24"/>
              </w:rPr>
            </w:pPr>
            <w:r w:rsidRPr="000237C1">
              <w:rPr>
                <w:rFonts w:cs="Calibri"/>
                <w:b/>
                <w:sz w:val="24"/>
                <w:szCs w:val="24"/>
              </w:rPr>
              <w:t>Zakres zamówienia</w:t>
            </w:r>
          </w:p>
        </w:tc>
      </w:tr>
      <w:tr w:rsidR="00401172" w:rsidRPr="000237C1" w:rsidTr="00EB0036">
        <w:tc>
          <w:tcPr>
            <w:tcW w:w="2263" w:type="dxa"/>
            <w:tcBorders>
              <w:top w:val="single" w:sz="4" w:space="0" w:color="FFFFFF" w:themeColor="background1"/>
              <w:left w:val="single" w:sz="4" w:space="0" w:color="FFFFFF" w:themeColor="background1"/>
            </w:tcBorders>
          </w:tcPr>
          <w:p w:rsidR="00127F29" w:rsidRPr="000237C1" w:rsidRDefault="00127F29" w:rsidP="00127F29">
            <w:pPr>
              <w:spacing w:after="200" w:line="276" w:lineRule="auto"/>
              <w:rPr>
                <w:rFonts w:cs="Calibri"/>
                <w:color w:val="00B0F0"/>
              </w:rPr>
            </w:pPr>
          </w:p>
        </w:tc>
        <w:tc>
          <w:tcPr>
            <w:tcW w:w="3331" w:type="dxa"/>
            <w:vAlign w:val="center"/>
          </w:tcPr>
          <w:p w:rsidR="00127F29" w:rsidRPr="000237C1" w:rsidRDefault="00127F29" w:rsidP="00127F29">
            <w:pPr>
              <w:spacing w:after="200"/>
              <w:jc w:val="center"/>
              <w:rPr>
                <w:rFonts w:asciiTheme="minorHAnsi" w:hAnsiTheme="minorHAnsi" w:cstheme="minorBidi"/>
                <w:sz w:val="18"/>
                <w:szCs w:val="18"/>
              </w:rPr>
            </w:pPr>
            <w:r w:rsidRPr="000237C1">
              <w:rPr>
                <w:rFonts w:asciiTheme="minorHAnsi" w:hAnsiTheme="minorHAnsi" w:cstheme="minorBidi"/>
                <w:sz w:val="18"/>
                <w:szCs w:val="18"/>
              </w:rPr>
              <w:t>dla uczniów</w:t>
            </w:r>
            <w:r w:rsidRPr="000237C1">
              <w:rPr>
                <w:rFonts w:asciiTheme="minorHAnsi" w:hAnsiTheme="minorHAnsi" w:cstheme="minorBidi"/>
                <w:sz w:val="18"/>
                <w:szCs w:val="18"/>
              </w:rPr>
              <w:br/>
              <w:t>z woj. dolnośląskiego*</w:t>
            </w:r>
          </w:p>
        </w:tc>
        <w:tc>
          <w:tcPr>
            <w:tcW w:w="3332" w:type="dxa"/>
            <w:vAlign w:val="center"/>
          </w:tcPr>
          <w:p w:rsidR="00127F29" w:rsidRPr="000237C1" w:rsidRDefault="00127F29" w:rsidP="00127F29">
            <w:pPr>
              <w:spacing w:after="200"/>
              <w:jc w:val="center"/>
              <w:rPr>
                <w:rFonts w:asciiTheme="minorHAnsi" w:hAnsiTheme="minorHAnsi" w:cstheme="minorBidi"/>
                <w:sz w:val="18"/>
                <w:szCs w:val="18"/>
              </w:rPr>
            </w:pPr>
            <w:r w:rsidRPr="000237C1">
              <w:rPr>
                <w:rFonts w:asciiTheme="minorHAnsi" w:hAnsiTheme="minorHAnsi" w:cstheme="minorBidi"/>
                <w:sz w:val="18"/>
                <w:szCs w:val="18"/>
              </w:rPr>
              <w:t>dla uczniów</w:t>
            </w:r>
            <w:r w:rsidRPr="000237C1">
              <w:rPr>
                <w:rFonts w:asciiTheme="minorHAnsi" w:hAnsiTheme="minorHAnsi" w:cstheme="minorBidi"/>
                <w:sz w:val="18"/>
                <w:szCs w:val="18"/>
              </w:rPr>
              <w:br/>
              <w:t>z woj. opolskiego*</w:t>
            </w:r>
          </w:p>
        </w:tc>
      </w:tr>
      <w:tr w:rsidR="00401172" w:rsidRPr="000237C1" w:rsidTr="00EB0036">
        <w:tc>
          <w:tcPr>
            <w:tcW w:w="2263" w:type="dxa"/>
          </w:tcPr>
          <w:p w:rsidR="00127F29" w:rsidRPr="000237C1" w:rsidRDefault="00127F29" w:rsidP="00127F29">
            <w:pPr>
              <w:spacing w:after="200" w:line="276" w:lineRule="auto"/>
              <w:rPr>
                <w:rFonts w:cs="Calibri"/>
                <w:b/>
              </w:rPr>
            </w:pPr>
            <w:r w:rsidRPr="000237C1">
              <w:rPr>
                <w:rFonts w:cs="Calibri"/>
                <w:b/>
              </w:rPr>
              <w:t>Broszura edukacyjna</w:t>
            </w:r>
          </w:p>
        </w:tc>
        <w:tc>
          <w:tcPr>
            <w:tcW w:w="3331" w:type="dxa"/>
            <w:vAlign w:val="center"/>
          </w:tcPr>
          <w:p w:rsidR="00127F29" w:rsidRPr="000237C1" w:rsidRDefault="00127F29" w:rsidP="00C40981">
            <w:pPr>
              <w:spacing w:after="200" w:line="276" w:lineRule="auto"/>
              <w:jc w:val="center"/>
              <w:rPr>
                <w:rFonts w:cs="Calibri"/>
              </w:rPr>
            </w:pPr>
            <w:r w:rsidRPr="000237C1">
              <w:rPr>
                <w:rFonts w:cs="Calibri"/>
              </w:rPr>
              <w:t>…… PLN</w:t>
            </w:r>
            <w:r w:rsidRPr="000237C1">
              <w:rPr>
                <w:rFonts w:cs="Calibri"/>
              </w:rPr>
              <w:br/>
            </w:r>
            <w:r w:rsidRPr="000237C1">
              <w:rPr>
                <w:rFonts w:cs="Calibri"/>
                <w:sz w:val="18"/>
                <w:szCs w:val="18"/>
              </w:rPr>
              <w:t xml:space="preserve">(cena za </w:t>
            </w:r>
            <w:r w:rsidR="00910A5B" w:rsidRPr="000237C1">
              <w:rPr>
                <w:rFonts w:cs="Calibri"/>
                <w:sz w:val="18"/>
                <w:szCs w:val="18"/>
              </w:rPr>
              <w:t>1</w:t>
            </w:r>
            <w:r w:rsidR="00C40981" w:rsidRPr="000237C1">
              <w:rPr>
                <w:rFonts w:cs="Calibri"/>
                <w:sz w:val="18"/>
                <w:szCs w:val="18"/>
              </w:rPr>
              <w:t>7</w:t>
            </w:r>
            <w:r w:rsidR="00910A5B" w:rsidRPr="000237C1">
              <w:rPr>
                <w:rFonts w:cs="Calibri"/>
                <w:sz w:val="18"/>
                <w:szCs w:val="18"/>
              </w:rPr>
              <w:t>50</w:t>
            </w:r>
            <w:r w:rsidRPr="000237C1">
              <w:rPr>
                <w:rFonts w:cs="Calibri"/>
                <w:sz w:val="18"/>
                <w:szCs w:val="18"/>
              </w:rPr>
              <w:t xml:space="preserve"> szt.)</w:t>
            </w:r>
          </w:p>
        </w:tc>
        <w:tc>
          <w:tcPr>
            <w:tcW w:w="3332" w:type="dxa"/>
            <w:vAlign w:val="center"/>
          </w:tcPr>
          <w:p w:rsidR="00127F29" w:rsidRPr="000237C1" w:rsidRDefault="00127F29" w:rsidP="00784604">
            <w:pPr>
              <w:spacing w:after="200" w:line="276" w:lineRule="auto"/>
              <w:jc w:val="center"/>
              <w:rPr>
                <w:rFonts w:cs="Calibri"/>
              </w:rPr>
            </w:pPr>
            <w:r w:rsidRPr="000237C1">
              <w:rPr>
                <w:rFonts w:cs="Calibri"/>
              </w:rPr>
              <w:t>…… PLN</w:t>
            </w:r>
            <w:r w:rsidRPr="000237C1">
              <w:rPr>
                <w:rFonts w:cs="Calibri"/>
              </w:rPr>
              <w:br/>
            </w:r>
            <w:r w:rsidRPr="000237C1">
              <w:rPr>
                <w:rFonts w:cs="Calibri"/>
                <w:sz w:val="18"/>
                <w:szCs w:val="18"/>
              </w:rPr>
              <w:t>(cena za 2</w:t>
            </w:r>
            <w:r w:rsidR="00784604" w:rsidRPr="000237C1">
              <w:rPr>
                <w:rFonts w:cs="Calibri"/>
                <w:sz w:val="18"/>
                <w:szCs w:val="18"/>
              </w:rPr>
              <w:t>5</w:t>
            </w:r>
            <w:r w:rsidRPr="000237C1">
              <w:rPr>
                <w:rFonts w:cs="Calibri"/>
                <w:sz w:val="18"/>
                <w:szCs w:val="18"/>
              </w:rPr>
              <w:t>0 szt.)</w:t>
            </w:r>
          </w:p>
        </w:tc>
      </w:tr>
      <w:tr w:rsidR="00401172" w:rsidRPr="000237C1" w:rsidTr="00EB0036">
        <w:tc>
          <w:tcPr>
            <w:tcW w:w="2263" w:type="dxa"/>
          </w:tcPr>
          <w:p w:rsidR="00127F29" w:rsidRPr="000237C1" w:rsidRDefault="00910A5B" w:rsidP="00127F29">
            <w:pPr>
              <w:spacing w:after="200" w:line="276" w:lineRule="auto"/>
              <w:rPr>
                <w:rFonts w:cs="Calibri"/>
                <w:b/>
              </w:rPr>
            </w:pPr>
            <w:r w:rsidRPr="000237C1">
              <w:rPr>
                <w:rFonts w:cs="Calibri"/>
                <w:b/>
              </w:rPr>
              <w:t>Worek tekstylny</w:t>
            </w:r>
          </w:p>
        </w:tc>
        <w:tc>
          <w:tcPr>
            <w:tcW w:w="3331" w:type="dxa"/>
            <w:vAlign w:val="center"/>
          </w:tcPr>
          <w:p w:rsidR="00127F29" w:rsidRPr="000237C1" w:rsidRDefault="00127F29" w:rsidP="00C40981">
            <w:pPr>
              <w:spacing w:after="200" w:line="276" w:lineRule="auto"/>
              <w:jc w:val="center"/>
              <w:rPr>
                <w:rFonts w:cs="Calibri"/>
              </w:rPr>
            </w:pPr>
            <w:r w:rsidRPr="000237C1">
              <w:rPr>
                <w:rFonts w:cs="Calibri"/>
              </w:rPr>
              <w:t>…… PLN</w:t>
            </w:r>
            <w:r w:rsidRPr="000237C1">
              <w:rPr>
                <w:rFonts w:cs="Calibri"/>
              </w:rPr>
              <w:br/>
            </w:r>
            <w:r w:rsidRPr="000237C1">
              <w:rPr>
                <w:rFonts w:cs="Calibri"/>
                <w:sz w:val="18"/>
                <w:szCs w:val="18"/>
              </w:rPr>
              <w:t xml:space="preserve">(cena za </w:t>
            </w:r>
            <w:r w:rsidR="00910A5B" w:rsidRPr="000237C1">
              <w:rPr>
                <w:rFonts w:cs="Calibri"/>
                <w:sz w:val="18"/>
                <w:szCs w:val="18"/>
              </w:rPr>
              <w:t>1</w:t>
            </w:r>
            <w:r w:rsidR="00C40981" w:rsidRPr="000237C1">
              <w:rPr>
                <w:rFonts w:cs="Calibri"/>
                <w:sz w:val="18"/>
                <w:szCs w:val="18"/>
              </w:rPr>
              <w:t>7</w:t>
            </w:r>
            <w:r w:rsidR="00910A5B" w:rsidRPr="000237C1">
              <w:rPr>
                <w:rFonts w:cs="Calibri"/>
                <w:sz w:val="18"/>
                <w:szCs w:val="18"/>
              </w:rPr>
              <w:t>50</w:t>
            </w:r>
            <w:r w:rsidRPr="000237C1">
              <w:rPr>
                <w:rFonts w:cs="Calibri"/>
                <w:sz w:val="18"/>
                <w:szCs w:val="18"/>
              </w:rPr>
              <w:t xml:space="preserve"> szt.)</w:t>
            </w:r>
          </w:p>
        </w:tc>
        <w:tc>
          <w:tcPr>
            <w:tcW w:w="3332" w:type="dxa"/>
            <w:vAlign w:val="center"/>
          </w:tcPr>
          <w:p w:rsidR="00127F29" w:rsidRPr="000237C1" w:rsidRDefault="00127F29" w:rsidP="00784604">
            <w:pPr>
              <w:spacing w:after="200" w:line="276" w:lineRule="auto"/>
              <w:jc w:val="center"/>
              <w:rPr>
                <w:rFonts w:cs="Calibri"/>
              </w:rPr>
            </w:pPr>
            <w:r w:rsidRPr="000237C1">
              <w:rPr>
                <w:rFonts w:cs="Calibri"/>
              </w:rPr>
              <w:t>…… PLN</w:t>
            </w:r>
            <w:r w:rsidRPr="000237C1">
              <w:rPr>
                <w:rFonts w:cs="Calibri"/>
              </w:rPr>
              <w:br/>
            </w:r>
            <w:r w:rsidRPr="000237C1">
              <w:rPr>
                <w:rFonts w:cs="Calibri"/>
                <w:sz w:val="18"/>
                <w:szCs w:val="18"/>
              </w:rPr>
              <w:t>(cena za 2</w:t>
            </w:r>
            <w:r w:rsidR="00784604" w:rsidRPr="000237C1">
              <w:rPr>
                <w:rFonts w:cs="Calibri"/>
                <w:sz w:val="18"/>
                <w:szCs w:val="18"/>
              </w:rPr>
              <w:t>5</w:t>
            </w:r>
            <w:r w:rsidRPr="000237C1">
              <w:rPr>
                <w:rFonts w:cs="Calibri"/>
                <w:sz w:val="18"/>
                <w:szCs w:val="18"/>
              </w:rPr>
              <w:t>0 szt.)</w:t>
            </w:r>
          </w:p>
        </w:tc>
      </w:tr>
      <w:tr w:rsidR="00127F29" w:rsidRPr="000237C1" w:rsidTr="00EB0036">
        <w:tc>
          <w:tcPr>
            <w:tcW w:w="2263" w:type="dxa"/>
          </w:tcPr>
          <w:p w:rsidR="00127F29" w:rsidRPr="000237C1" w:rsidRDefault="00127F29" w:rsidP="00127F29">
            <w:pPr>
              <w:spacing w:after="200" w:line="276" w:lineRule="auto"/>
              <w:rPr>
                <w:rFonts w:cs="Calibri"/>
                <w:b/>
              </w:rPr>
            </w:pPr>
            <w:r w:rsidRPr="000237C1">
              <w:rPr>
                <w:rFonts w:cs="Calibri"/>
                <w:b/>
              </w:rPr>
              <w:t>RAZEM [PLN]</w:t>
            </w:r>
          </w:p>
        </w:tc>
        <w:tc>
          <w:tcPr>
            <w:tcW w:w="3331" w:type="dxa"/>
            <w:vAlign w:val="center"/>
          </w:tcPr>
          <w:p w:rsidR="00127F29" w:rsidRPr="000237C1" w:rsidRDefault="00127F29" w:rsidP="00127F29">
            <w:pPr>
              <w:spacing w:after="200" w:line="276" w:lineRule="auto"/>
              <w:jc w:val="center"/>
              <w:rPr>
                <w:rFonts w:cs="Calibri"/>
                <w:b/>
              </w:rPr>
            </w:pPr>
            <w:r w:rsidRPr="000237C1">
              <w:rPr>
                <w:rFonts w:cs="Calibri"/>
                <w:b/>
              </w:rPr>
              <w:t>…… PLN</w:t>
            </w:r>
          </w:p>
        </w:tc>
        <w:tc>
          <w:tcPr>
            <w:tcW w:w="3332" w:type="dxa"/>
            <w:vAlign w:val="center"/>
          </w:tcPr>
          <w:p w:rsidR="00127F29" w:rsidRPr="000237C1" w:rsidRDefault="00127F29" w:rsidP="00127F29">
            <w:pPr>
              <w:spacing w:after="200" w:line="276" w:lineRule="auto"/>
              <w:jc w:val="center"/>
              <w:rPr>
                <w:rFonts w:cs="Calibri"/>
                <w:b/>
              </w:rPr>
            </w:pPr>
            <w:r w:rsidRPr="000237C1">
              <w:rPr>
                <w:rFonts w:cs="Calibri"/>
                <w:b/>
              </w:rPr>
              <w:t>…… PLN</w:t>
            </w:r>
          </w:p>
        </w:tc>
      </w:tr>
    </w:tbl>
    <w:p w:rsidR="00127F29" w:rsidRPr="000237C1" w:rsidRDefault="00127F29" w:rsidP="00127F29">
      <w:pPr>
        <w:spacing w:after="200" w:line="276" w:lineRule="auto"/>
        <w:rPr>
          <w:rFonts w:cs="Calibri"/>
          <w:color w:val="00B0F0"/>
        </w:rPr>
      </w:pPr>
    </w:p>
    <w:p w:rsidR="00127F29" w:rsidRPr="000237C1" w:rsidRDefault="00127F29" w:rsidP="00127F29">
      <w:pPr>
        <w:spacing w:after="200" w:line="276" w:lineRule="auto"/>
        <w:jc w:val="both"/>
        <w:rPr>
          <w:rFonts w:cs="Calibri"/>
        </w:rPr>
      </w:pPr>
      <w:r w:rsidRPr="000237C1">
        <w:rPr>
          <w:rFonts w:cs="Calibri"/>
        </w:rPr>
        <w:t>*</w:t>
      </w:r>
      <w:r w:rsidRPr="000237C1">
        <w:rPr>
          <w:rFonts w:cs="Calibri"/>
          <w:b/>
          <w:sz w:val="20"/>
          <w:szCs w:val="20"/>
        </w:rPr>
        <w:t>CENA ZA MATERIAŁY EDUKACYJNE DLA WYSZCZEGÓLNIONYCH ODBIORCÓW POWINNA BYĆ JEDNOLITA I PROPORCJONALNA. W INNYM WYPADKU ZAMAWIAJĄCY UZNA OFERTĘ ZA NIESPEŁNIAJĄCĄ JEGO WYMAGAŃ.</w:t>
      </w:r>
    </w:p>
    <w:p w:rsidR="00127F29" w:rsidRPr="000237C1" w:rsidRDefault="00127F29" w:rsidP="00127F29">
      <w:pPr>
        <w:spacing w:after="200" w:line="276" w:lineRule="auto"/>
        <w:rPr>
          <w:rFonts w:cs="Calibri"/>
          <w:b/>
        </w:rPr>
      </w:pPr>
    </w:p>
    <w:p w:rsidR="00127F29" w:rsidRPr="000237C1" w:rsidRDefault="00127F29" w:rsidP="00127F29">
      <w:pPr>
        <w:spacing w:after="200" w:line="276" w:lineRule="auto"/>
        <w:rPr>
          <w:rFonts w:eastAsia="Arial" w:cs="Calibri"/>
          <w:b/>
        </w:rPr>
      </w:pPr>
      <w:r w:rsidRPr="000237C1">
        <w:rPr>
          <w:rFonts w:cs="Calibri"/>
          <w:b/>
        </w:rPr>
        <w:t>4.</w:t>
      </w:r>
      <w:r w:rsidRPr="000237C1">
        <w:rPr>
          <w:rFonts w:eastAsia="Calibri" w:cs="Calibri"/>
          <w:b/>
        </w:rPr>
        <w:t xml:space="preserve"> Data i </w:t>
      </w:r>
      <w:r w:rsidRPr="000237C1">
        <w:rPr>
          <w:rFonts w:cs="Calibri"/>
          <w:b/>
        </w:rPr>
        <w:t>Podpis/y Wykonawcy:</w:t>
      </w:r>
      <w:r w:rsidRPr="000237C1">
        <w:rPr>
          <w:rFonts w:cs="Calibri"/>
          <w:b/>
        </w:rPr>
        <w:tab/>
      </w:r>
    </w:p>
    <w:p w:rsidR="00127F29" w:rsidRPr="000237C1" w:rsidRDefault="00127F29" w:rsidP="00127F29">
      <w:pPr>
        <w:spacing w:after="200" w:line="276" w:lineRule="auto"/>
        <w:ind w:right="1"/>
        <w:jc w:val="both"/>
        <w:rPr>
          <w:rFonts w:eastAsia="Arial" w:cs="Calibri"/>
          <w:b/>
        </w:rPr>
      </w:pPr>
    </w:p>
    <w:p w:rsidR="00127F29" w:rsidRPr="000237C1" w:rsidRDefault="00127F29" w:rsidP="00127F29">
      <w:pPr>
        <w:spacing w:after="200" w:line="276" w:lineRule="auto"/>
        <w:ind w:right="1"/>
        <w:jc w:val="both"/>
        <w:rPr>
          <w:rFonts w:eastAsia="Arial" w:cs="Calibri"/>
          <w:b/>
        </w:rPr>
      </w:pPr>
    </w:p>
    <w:p w:rsidR="00127F29" w:rsidRPr="00910A5B" w:rsidRDefault="00127F29" w:rsidP="00127F29">
      <w:pPr>
        <w:spacing w:after="200" w:line="276" w:lineRule="auto"/>
        <w:ind w:right="1"/>
        <w:jc w:val="both"/>
        <w:rPr>
          <w:rFonts w:eastAsia="Arial" w:cs="Calibri"/>
          <w:b/>
        </w:rPr>
      </w:pPr>
      <w:r w:rsidRPr="000237C1">
        <w:rPr>
          <w:rFonts w:eastAsia="Arial" w:cs="Calibri"/>
          <w:b/>
        </w:rPr>
        <w:t>……………………………………………………………………..</w:t>
      </w:r>
    </w:p>
    <w:p w:rsidR="00127F29" w:rsidRPr="00910A5B" w:rsidRDefault="00127F29" w:rsidP="00127F29">
      <w:pPr>
        <w:spacing w:line="276" w:lineRule="auto"/>
        <w:rPr>
          <w:rFonts w:asciiTheme="minorHAnsi" w:hAnsiTheme="minorHAnsi" w:cstheme="minorBidi"/>
          <w:b/>
          <w:sz w:val="32"/>
          <w:szCs w:val="32"/>
        </w:rPr>
      </w:pPr>
    </w:p>
    <w:p w:rsidR="00127F29" w:rsidRPr="00401172" w:rsidRDefault="00127F29">
      <w:pPr>
        <w:rPr>
          <w:color w:val="00B0F0"/>
        </w:rPr>
      </w:pPr>
    </w:p>
    <w:sectPr w:rsidR="00127F29" w:rsidRPr="004011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242" w:rsidRDefault="008A0242" w:rsidP="00920454">
      <w:r>
        <w:separator/>
      </w:r>
    </w:p>
  </w:endnote>
  <w:endnote w:type="continuationSeparator" w:id="0">
    <w:p w:rsidR="008A0242" w:rsidRDefault="008A0242"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buntu">
    <w:altName w:val="Segoe Script"/>
    <w:panose1 w:val="020B0504030602030204"/>
    <w:charset w:val="EE"/>
    <w:family w:val="swiss"/>
    <w:pitch w:val="variable"/>
    <w:sig w:usb0="E00002FF" w:usb1="5000205B" w:usb2="00000000" w:usb3="00000000" w:csb0="0000009F" w:csb1="00000000"/>
  </w:font>
  <w:font w:name="ヒラギノ角ゴ Pro W3">
    <w:charset w:val="EE"/>
    <w:family w:val="roman"/>
    <w:pitch w:val="default"/>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242" w:rsidRDefault="008A0242" w:rsidP="00920454">
      <w:r>
        <w:separator/>
      </w:r>
    </w:p>
  </w:footnote>
  <w:footnote w:type="continuationSeparator" w:id="0">
    <w:p w:rsidR="008A0242" w:rsidRDefault="008A0242" w:rsidP="00920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49E5"/>
    <w:multiLevelType w:val="hybridMultilevel"/>
    <w:tmpl w:val="1256C90E"/>
    <w:lvl w:ilvl="0" w:tplc="04244774">
      <w:start w:val="1"/>
      <w:numFmt w:val="bullet"/>
      <w:lvlText w:val="-"/>
      <w:lvlJc w:val="left"/>
      <w:pPr>
        <w:ind w:left="1080" w:hanging="360"/>
      </w:pPr>
      <w:rPr>
        <w:rFonts w:ascii="Times New Roman" w:hAnsi="Times New Roman" w:cs="Times New Roman" w:hint="default"/>
        <w:sz w:val="18"/>
        <w:szCs w:val="18"/>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 w15:restartNumberingAfterBreak="0">
    <w:nsid w:val="05E25856"/>
    <w:multiLevelType w:val="hybridMultilevel"/>
    <w:tmpl w:val="7F847CA2"/>
    <w:lvl w:ilvl="0" w:tplc="D35ABF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B20A73"/>
    <w:multiLevelType w:val="hybridMultilevel"/>
    <w:tmpl w:val="CD5E4DE8"/>
    <w:lvl w:ilvl="0" w:tplc="1392138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6701B4"/>
    <w:multiLevelType w:val="hybridMultilevel"/>
    <w:tmpl w:val="F19C98BE"/>
    <w:lvl w:ilvl="0" w:tplc="04244774">
      <w:start w:val="1"/>
      <w:numFmt w:val="bullet"/>
      <w:lvlText w:val="-"/>
      <w:lvlJc w:val="left"/>
      <w:pPr>
        <w:ind w:left="1440" w:hanging="360"/>
      </w:pPr>
      <w:rPr>
        <w:rFonts w:ascii="Times New Roman" w:hAnsi="Times New Roman" w:cs="Times New Roman" w:hint="default"/>
        <w:sz w:val="18"/>
        <w:szCs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C1F33AC"/>
    <w:multiLevelType w:val="hybridMultilevel"/>
    <w:tmpl w:val="FD2417F8"/>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5" w15:restartNumberingAfterBreak="0">
    <w:nsid w:val="10E01FA3"/>
    <w:multiLevelType w:val="hybridMultilevel"/>
    <w:tmpl w:val="DFD811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304BD"/>
    <w:multiLevelType w:val="hybridMultilevel"/>
    <w:tmpl w:val="DD48C8D8"/>
    <w:lvl w:ilvl="0" w:tplc="C1902BD6">
      <w:start w:val="1"/>
      <w:numFmt w:val="decimal"/>
      <w:lvlText w:val="%1."/>
      <w:lvlJc w:val="left"/>
      <w:pPr>
        <w:ind w:left="1065" w:hanging="705"/>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543A94"/>
    <w:multiLevelType w:val="hybridMultilevel"/>
    <w:tmpl w:val="C50271EC"/>
    <w:lvl w:ilvl="0" w:tplc="C512F8F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E163EF"/>
    <w:multiLevelType w:val="hybridMultilevel"/>
    <w:tmpl w:val="D23E50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D32D9F"/>
    <w:multiLevelType w:val="hybridMultilevel"/>
    <w:tmpl w:val="BB96FF50"/>
    <w:lvl w:ilvl="0" w:tplc="04244774">
      <w:start w:val="1"/>
      <w:numFmt w:val="bullet"/>
      <w:lvlText w:val="-"/>
      <w:lvlJc w:val="left"/>
      <w:pPr>
        <w:ind w:left="1713" w:hanging="360"/>
      </w:pPr>
      <w:rPr>
        <w:rFonts w:ascii="Times New Roman" w:hAnsi="Times New Roman" w:cs="Times New Roman" w:hint="default"/>
        <w:sz w:val="18"/>
        <w:szCs w:val="18"/>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10" w15:restartNumberingAfterBreak="0">
    <w:nsid w:val="24B202D1"/>
    <w:multiLevelType w:val="hybridMultilevel"/>
    <w:tmpl w:val="846496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143CE3"/>
    <w:multiLevelType w:val="hybridMultilevel"/>
    <w:tmpl w:val="6436ECBA"/>
    <w:lvl w:ilvl="0" w:tplc="04244774">
      <w:start w:val="1"/>
      <w:numFmt w:val="bullet"/>
      <w:lvlText w:val="-"/>
      <w:lvlJc w:val="left"/>
      <w:pPr>
        <w:ind w:left="1004" w:hanging="360"/>
      </w:pPr>
      <w:rPr>
        <w:rFonts w:ascii="Times New Roman" w:hAnsi="Times New Roman" w:cs="Times New Roman" w:hint="default"/>
        <w:sz w:val="18"/>
        <w:szCs w:val="18"/>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2" w15:restartNumberingAfterBreak="0">
    <w:nsid w:val="2D4E54ED"/>
    <w:multiLevelType w:val="hybridMultilevel"/>
    <w:tmpl w:val="9CF043FA"/>
    <w:lvl w:ilvl="0" w:tplc="644C41A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777BF6"/>
    <w:multiLevelType w:val="hybridMultilevel"/>
    <w:tmpl w:val="AD3A01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7A459CB"/>
    <w:multiLevelType w:val="hybridMultilevel"/>
    <w:tmpl w:val="05EECAC0"/>
    <w:lvl w:ilvl="0" w:tplc="04244774">
      <w:start w:val="1"/>
      <w:numFmt w:val="bullet"/>
      <w:lvlText w:val="-"/>
      <w:lvlJc w:val="left"/>
      <w:pPr>
        <w:ind w:left="720" w:hanging="360"/>
      </w:pPr>
      <w:rPr>
        <w:rFonts w:ascii="Times New Roman" w:hAnsi="Times New Roman" w:cs="Times New Roman"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39343F43"/>
    <w:multiLevelType w:val="hybridMultilevel"/>
    <w:tmpl w:val="30EE7504"/>
    <w:lvl w:ilvl="0" w:tplc="B1A48B7A">
      <w:start w:val="1"/>
      <w:numFmt w:val="decimal"/>
      <w:lvlText w:val="%1."/>
      <w:lvlJc w:val="left"/>
      <w:pPr>
        <w:ind w:left="720" w:hanging="360"/>
      </w:pPr>
      <w:rPr>
        <w:rFonts w:ascii="Calibri" w:eastAsia="Calibri" w:hAnsi="Calibri" w:cs="Times New Roman"/>
      </w:rPr>
    </w:lvl>
    <w:lvl w:ilvl="1" w:tplc="8CBECF60">
      <w:numFmt w:val="bullet"/>
      <w:lvlText w:val="•"/>
      <w:lvlJc w:val="left"/>
      <w:pPr>
        <w:ind w:left="1635" w:hanging="555"/>
      </w:pPr>
      <w:rPr>
        <w:rFonts w:ascii="Calibri" w:eastAsia="Calibri" w:hAnsi="Calibri"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3B9575FB"/>
    <w:multiLevelType w:val="hybridMultilevel"/>
    <w:tmpl w:val="FD4E2F58"/>
    <w:lvl w:ilvl="0" w:tplc="660666FE">
      <w:start w:val="2"/>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8E6145"/>
    <w:multiLevelType w:val="hybridMultilevel"/>
    <w:tmpl w:val="7AD83ED6"/>
    <w:lvl w:ilvl="0" w:tplc="E240722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C57EB4"/>
    <w:multiLevelType w:val="hybridMultilevel"/>
    <w:tmpl w:val="188AE8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61764C"/>
    <w:multiLevelType w:val="hybridMultilevel"/>
    <w:tmpl w:val="5BA67196"/>
    <w:lvl w:ilvl="0" w:tplc="A13E6BA4">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7A968A4"/>
    <w:multiLevelType w:val="hybridMultilevel"/>
    <w:tmpl w:val="5A82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6F07E4C"/>
    <w:multiLevelType w:val="hybridMultilevel"/>
    <w:tmpl w:val="AEBE2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AF00502"/>
    <w:multiLevelType w:val="hybridMultilevel"/>
    <w:tmpl w:val="8B8A9702"/>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BD70192"/>
    <w:multiLevelType w:val="hybridMultilevel"/>
    <w:tmpl w:val="B66E2B30"/>
    <w:lvl w:ilvl="0" w:tplc="04244774">
      <w:start w:val="1"/>
      <w:numFmt w:val="bullet"/>
      <w:lvlText w:val="-"/>
      <w:lvlJc w:val="left"/>
      <w:pPr>
        <w:ind w:left="1080" w:hanging="360"/>
      </w:pPr>
      <w:rPr>
        <w:rFonts w:ascii="Times New Roman" w:hAnsi="Times New Roman" w:cs="Times New Roman" w:hint="default"/>
        <w:sz w:val="18"/>
        <w:szCs w:val="18"/>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63C970D7"/>
    <w:multiLevelType w:val="hybridMultilevel"/>
    <w:tmpl w:val="4D18E646"/>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0800C0"/>
    <w:multiLevelType w:val="hybridMultilevel"/>
    <w:tmpl w:val="35987E06"/>
    <w:lvl w:ilvl="0" w:tplc="04150019">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AE30C2"/>
    <w:multiLevelType w:val="hybridMultilevel"/>
    <w:tmpl w:val="5B1A65D4"/>
    <w:lvl w:ilvl="0" w:tplc="04244774">
      <w:start w:val="1"/>
      <w:numFmt w:val="bullet"/>
      <w:lvlText w:val="-"/>
      <w:lvlJc w:val="left"/>
      <w:pPr>
        <w:ind w:left="1429" w:hanging="360"/>
      </w:pPr>
      <w:rPr>
        <w:rFonts w:ascii="Times New Roman" w:hAnsi="Times New Roman" w:cs="Times New Roman" w:hint="default"/>
        <w:sz w:val="18"/>
        <w:szCs w:val="18"/>
      </w:rPr>
    </w:lvl>
    <w:lvl w:ilvl="1" w:tplc="04244774">
      <w:start w:val="1"/>
      <w:numFmt w:val="bullet"/>
      <w:lvlText w:val="-"/>
      <w:lvlJc w:val="left"/>
      <w:pPr>
        <w:ind w:left="2149" w:hanging="360"/>
      </w:pPr>
      <w:rPr>
        <w:rFonts w:ascii="Times New Roman" w:hAnsi="Times New Roman" w:cs="Times New Roman" w:hint="default"/>
        <w:sz w:val="18"/>
        <w:szCs w:val="18"/>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27" w15:restartNumberingAfterBreak="0">
    <w:nsid w:val="73D17A9B"/>
    <w:multiLevelType w:val="hybridMultilevel"/>
    <w:tmpl w:val="D1B23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7106697"/>
    <w:multiLevelType w:val="hybridMultilevel"/>
    <w:tmpl w:val="80407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8A22CF2"/>
    <w:multiLevelType w:val="hybridMultilevel"/>
    <w:tmpl w:val="364C671C"/>
    <w:lvl w:ilvl="0" w:tplc="04244774">
      <w:start w:val="1"/>
      <w:numFmt w:val="bullet"/>
      <w:lvlText w:val="-"/>
      <w:lvlJc w:val="left"/>
      <w:pPr>
        <w:ind w:left="1713" w:hanging="360"/>
      </w:pPr>
      <w:rPr>
        <w:rFonts w:ascii="Times New Roman" w:hAnsi="Times New Roman" w:cs="Times New Roman" w:hint="default"/>
        <w:sz w:val="18"/>
        <w:szCs w:val="18"/>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30" w15:restartNumberingAfterBreak="0">
    <w:nsid w:val="7F7030DA"/>
    <w:multiLevelType w:val="hybridMultilevel"/>
    <w:tmpl w:val="64381188"/>
    <w:lvl w:ilvl="0" w:tplc="F182D08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26"/>
  </w:num>
  <w:num w:numId="4">
    <w:abstractNumId w:val="11"/>
  </w:num>
  <w:num w:numId="5">
    <w:abstractNumId w:val="29"/>
  </w:num>
  <w:num w:numId="6">
    <w:abstractNumId w:val="9"/>
  </w:num>
  <w:num w:numId="7">
    <w:abstractNumId w:val="14"/>
  </w:num>
  <w:num w:numId="8">
    <w:abstractNumId w:val="0"/>
  </w:num>
  <w:num w:numId="9">
    <w:abstractNumId w:val="22"/>
  </w:num>
  <w:num w:numId="10">
    <w:abstractNumId w:val="23"/>
  </w:num>
  <w:num w:numId="11">
    <w:abstractNumId w:val="10"/>
  </w:num>
  <w:num w:numId="12">
    <w:abstractNumId w:val="4"/>
  </w:num>
  <w:num w:numId="13">
    <w:abstractNumId w:val="21"/>
  </w:num>
  <w:num w:numId="14">
    <w:abstractNumId w:val="19"/>
  </w:num>
  <w:num w:numId="15">
    <w:abstractNumId w:val="2"/>
  </w:num>
  <w:num w:numId="16">
    <w:abstractNumId w:val="13"/>
  </w:num>
  <w:num w:numId="17">
    <w:abstractNumId w:val="24"/>
  </w:num>
  <w:num w:numId="18">
    <w:abstractNumId w:val="1"/>
  </w:num>
  <w:num w:numId="19">
    <w:abstractNumId w:val="7"/>
  </w:num>
  <w:num w:numId="20">
    <w:abstractNumId w:val="20"/>
  </w:num>
  <w:num w:numId="21">
    <w:abstractNumId w:val="27"/>
  </w:num>
  <w:num w:numId="22">
    <w:abstractNumId w:val="28"/>
  </w:num>
  <w:num w:numId="23">
    <w:abstractNumId w:val="5"/>
  </w:num>
  <w:num w:numId="24">
    <w:abstractNumId w:val="12"/>
  </w:num>
  <w:num w:numId="25">
    <w:abstractNumId w:val="6"/>
  </w:num>
  <w:num w:numId="26">
    <w:abstractNumId w:val="16"/>
  </w:num>
  <w:num w:numId="27">
    <w:abstractNumId w:val="18"/>
  </w:num>
  <w:num w:numId="28">
    <w:abstractNumId w:val="30"/>
  </w:num>
  <w:num w:numId="29">
    <w:abstractNumId w:val="25"/>
  </w:num>
  <w:num w:numId="30">
    <w:abstractNumId w:val="8"/>
  </w:num>
  <w:num w:numId="31">
    <w:abstractNumId w:val="17"/>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0B"/>
    <w:rsid w:val="000124CC"/>
    <w:rsid w:val="00023059"/>
    <w:rsid w:val="000237C1"/>
    <w:rsid w:val="00031B24"/>
    <w:rsid w:val="00042088"/>
    <w:rsid w:val="00065759"/>
    <w:rsid w:val="000E1193"/>
    <w:rsid w:val="000F5071"/>
    <w:rsid w:val="00127F29"/>
    <w:rsid w:val="001850B0"/>
    <w:rsid w:val="00186CEC"/>
    <w:rsid w:val="00190D7A"/>
    <w:rsid w:val="00194550"/>
    <w:rsid w:val="001A12B9"/>
    <w:rsid w:val="001B4C20"/>
    <w:rsid w:val="001B673B"/>
    <w:rsid w:val="001C3334"/>
    <w:rsid w:val="001E5E76"/>
    <w:rsid w:val="002019B5"/>
    <w:rsid w:val="002154B4"/>
    <w:rsid w:val="00215D5A"/>
    <w:rsid w:val="00217A50"/>
    <w:rsid w:val="00264BFE"/>
    <w:rsid w:val="00273559"/>
    <w:rsid w:val="00276D01"/>
    <w:rsid w:val="002845F0"/>
    <w:rsid w:val="002C511F"/>
    <w:rsid w:val="002E57AA"/>
    <w:rsid w:val="0033594C"/>
    <w:rsid w:val="0037297A"/>
    <w:rsid w:val="003920A0"/>
    <w:rsid w:val="00396B05"/>
    <w:rsid w:val="003B0D57"/>
    <w:rsid w:val="003B4853"/>
    <w:rsid w:val="003E1B6A"/>
    <w:rsid w:val="003F01EC"/>
    <w:rsid w:val="003F69F9"/>
    <w:rsid w:val="00401172"/>
    <w:rsid w:val="00405033"/>
    <w:rsid w:val="00445A8C"/>
    <w:rsid w:val="00452EFD"/>
    <w:rsid w:val="004B1CF8"/>
    <w:rsid w:val="004F0AB0"/>
    <w:rsid w:val="00514881"/>
    <w:rsid w:val="00555141"/>
    <w:rsid w:val="00563238"/>
    <w:rsid w:val="00567141"/>
    <w:rsid w:val="00592215"/>
    <w:rsid w:val="00594E9E"/>
    <w:rsid w:val="005E2CC0"/>
    <w:rsid w:val="005E6B6F"/>
    <w:rsid w:val="006035EA"/>
    <w:rsid w:val="006812A5"/>
    <w:rsid w:val="00681C41"/>
    <w:rsid w:val="00692EF3"/>
    <w:rsid w:val="006B1733"/>
    <w:rsid w:val="006B648B"/>
    <w:rsid w:val="006D789A"/>
    <w:rsid w:val="006D78AB"/>
    <w:rsid w:val="0071550E"/>
    <w:rsid w:val="00743F1A"/>
    <w:rsid w:val="0074560B"/>
    <w:rsid w:val="00752D40"/>
    <w:rsid w:val="00784604"/>
    <w:rsid w:val="007F6E9B"/>
    <w:rsid w:val="00800A2A"/>
    <w:rsid w:val="0084507E"/>
    <w:rsid w:val="0085273A"/>
    <w:rsid w:val="008628FA"/>
    <w:rsid w:val="00870C48"/>
    <w:rsid w:val="008A0242"/>
    <w:rsid w:val="008E5A27"/>
    <w:rsid w:val="008F00B1"/>
    <w:rsid w:val="00910A5B"/>
    <w:rsid w:val="0091408E"/>
    <w:rsid w:val="00920454"/>
    <w:rsid w:val="009409EE"/>
    <w:rsid w:val="00942A0E"/>
    <w:rsid w:val="00964EB2"/>
    <w:rsid w:val="00971BFA"/>
    <w:rsid w:val="0099660A"/>
    <w:rsid w:val="009C527D"/>
    <w:rsid w:val="009E16A1"/>
    <w:rsid w:val="00A300D8"/>
    <w:rsid w:val="00A3609E"/>
    <w:rsid w:val="00A41A27"/>
    <w:rsid w:val="00A60075"/>
    <w:rsid w:val="00B42DBA"/>
    <w:rsid w:val="00B54F5F"/>
    <w:rsid w:val="00B7594F"/>
    <w:rsid w:val="00BD22C8"/>
    <w:rsid w:val="00C11775"/>
    <w:rsid w:val="00C40981"/>
    <w:rsid w:val="00C81F20"/>
    <w:rsid w:val="00C97464"/>
    <w:rsid w:val="00CA45C2"/>
    <w:rsid w:val="00CC4591"/>
    <w:rsid w:val="00CC6B76"/>
    <w:rsid w:val="00CD7482"/>
    <w:rsid w:val="00CE329E"/>
    <w:rsid w:val="00D414B2"/>
    <w:rsid w:val="00D4282D"/>
    <w:rsid w:val="00DC30FC"/>
    <w:rsid w:val="00DC32D8"/>
    <w:rsid w:val="00E203E6"/>
    <w:rsid w:val="00E71B3E"/>
    <w:rsid w:val="00E91792"/>
    <w:rsid w:val="00ED12CB"/>
    <w:rsid w:val="00F34EE3"/>
    <w:rsid w:val="00F4173E"/>
    <w:rsid w:val="00F76C03"/>
    <w:rsid w:val="00F82F13"/>
    <w:rsid w:val="00F92401"/>
    <w:rsid w:val="00FA20BA"/>
    <w:rsid w:val="00FA5C9C"/>
    <w:rsid w:val="00FA7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6791E9-3FB0-4A62-A6F6-F886C5FE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 w:type="paragraph" w:customStyle="1" w:styleId="tekstlany">
    <w:name w:val="tekst_lany"/>
    <w:rsid w:val="000237C1"/>
    <w:pPr>
      <w:spacing w:after="280" w:line="240" w:lineRule="auto"/>
      <w:ind w:left="511"/>
      <w:jc w:val="both"/>
    </w:pPr>
    <w:rPr>
      <w:rFonts w:ascii="Ubuntu" w:eastAsia="ヒラギノ角ゴ Pro W3" w:hAnsi="Ubuntu" w:cs="Times New Roman"/>
      <w:color w:val="161616"/>
      <w:sz w:val="20"/>
      <w:szCs w:val="20"/>
      <w:lang w:eastAsia="pl-PL"/>
    </w:rPr>
  </w:style>
  <w:style w:type="paragraph" w:customStyle="1" w:styleId="tekstlany2">
    <w:name w:val="tekst lany2"/>
    <w:rsid w:val="000237C1"/>
    <w:pPr>
      <w:spacing w:after="280" w:line="256" w:lineRule="exact"/>
      <w:ind w:left="510"/>
      <w:jc w:val="both"/>
    </w:pPr>
    <w:rPr>
      <w:rFonts w:ascii="Ubuntu" w:eastAsia="ヒラギノ角ゴ Pro W3" w:hAnsi="Ubuntu" w:cs="Times New Roman"/>
      <w:color w:val="161616"/>
      <w:sz w:val="18"/>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rastruktura@aglomeracja.wrocla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D94AE-925E-4677-9165-A342DFD80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4124</Words>
  <Characters>24748</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28815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bla.jan</dc:creator>
  <cp:lastModifiedBy>bla.jan</cp:lastModifiedBy>
  <cp:revision>3</cp:revision>
  <cp:lastPrinted>2018-03-29T11:10:00Z</cp:lastPrinted>
  <dcterms:created xsi:type="dcterms:W3CDTF">2018-03-29T11:16:00Z</dcterms:created>
  <dcterms:modified xsi:type="dcterms:W3CDTF">2018-03-29T12:00:00Z</dcterms:modified>
</cp:coreProperties>
</file>