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0C17AB" w14:textId="77777777" w:rsidR="0015455B" w:rsidRPr="005C4EC6" w:rsidRDefault="002868E3" w:rsidP="005C4EC6">
      <w:pPr>
        <w:jc w:val="center"/>
        <w:rPr>
          <w:b/>
        </w:rPr>
      </w:pPr>
      <w:r w:rsidRPr="005C4EC6">
        <w:rPr>
          <w:b/>
        </w:rPr>
        <w:t>ZAPYTANIE OFERTOWE</w:t>
      </w:r>
    </w:p>
    <w:p w14:paraId="0FF4E3E0" w14:textId="4A46F329" w:rsidR="002868E3" w:rsidRPr="000E6BFE" w:rsidRDefault="002868E3" w:rsidP="00402386">
      <w:pPr>
        <w:jc w:val="both"/>
      </w:pPr>
      <w:r w:rsidRPr="000E6BFE">
        <w:t xml:space="preserve">Stowarzyszenie Aglomeracja </w:t>
      </w:r>
      <w:r w:rsidRPr="000E6BFE">
        <w:rPr>
          <w:rFonts w:cstheme="minorHAnsi"/>
        </w:rPr>
        <w:t xml:space="preserve">Wrocławska </w:t>
      </w:r>
      <w:r w:rsidR="00402386" w:rsidRPr="000E6BFE">
        <w:rPr>
          <w:rFonts w:cstheme="minorHAnsi"/>
        </w:rPr>
        <w:t xml:space="preserve">z siedzibą we Wrocławiu, </w:t>
      </w:r>
      <w:r w:rsidR="00402386" w:rsidRPr="000E6BFE">
        <w:rPr>
          <w:rFonts w:eastAsia="Times New Roman" w:cstheme="minorHAnsi"/>
          <w:lang w:eastAsia="pl-PL"/>
        </w:rPr>
        <w:t>przy Placu Solnym</w:t>
      </w:r>
      <w:r w:rsidR="00402386" w:rsidRPr="000E6BFE">
        <w:rPr>
          <w:rFonts w:cstheme="minorHAnsi"/>
        </w:rPr>
        <w:t xml:space="preserve"> 20, 50-063 Wrocław, wpisanym do KRS pod nr 0000476062, NIP: </w:t>
      </w:r>
      <w:r w:rsidR="00402386" w:rsidRPr="000E6BFE">
        <w:rPr>
          <w:rFonts w:eastAsia="Times New Roman" w:cstheme="minorHAnsi"/>
          <w:lang w:eastAsia="pl-PL"/>
        </w:rPr>
        <w:t>897 179 20 02</w:t>
      </w:r>
      <w:r w:rsidR="00402386" w:rsidRPr="000E6BFE">
        <w:rPr>
          <w:rFonts w:cstheme="minorHAnsi"/>
        </w:rPr>
        <w:t xml:space="preserve">, REGON: 022247090, </w:t>
      </w:r>
      <w:r w:rsidRPr="000E6BFE">
        <w:rPr>
          <w:rFonts w:cstheme="minorHAnsi"/>
        </w:rPr>
        <w:t>ogłasza zapytanie ofertowe na</w:t>
      </w:r>
      <w:r w:rsidRPr="000E6BFE">
        <w:t xml:space="preserve"> </w:t>
      </w:r>
      <w:r w:rsidR="00402386" w:rsidRPr="000E6BFE">
        <w:t xml:space="preserve">sprzedaż i </w:t>
      </w:r>
      <w:r w:rsidRPr="000E6BFE">
        <w:t>dostawę pulsoksymetrów napalcowych dla użytkowników indywidualnych</w:t>
      </w:r>
      <w:r w:rsidR="00FB4285" w:rsidRPr="000E6BFE">
        <w:t xml:space="preserve"> (osób dorosłych)</w:t>
      </w:r>
      <w:r w:rsidRPr="000E6BFE">
        <w:t>.</w:t>
      </w:r>
    </w:p>
    <w:p w14:paraId="40D6B94E" w14:textId="52567C10" w:rsidR="004146BC" w:rsidRPr="000E6BFE" w:rsidRDefault="004146BC" w:rsidP="00402386">
      <w:pPr>
        <w:spacing w:after="0"/>
        <w:jc w:val="both"/>
      </w:pPr>
      <w:r w:rsidRPr="000E6BFE">
        <w:t>Wymagane parametry</w:t>
      </w:r>
      <w:r w:rsidR="00402386" w:rsidRPr="000E6BFE">
        <w:t xml:space="preserve"> </w:t>
      </w:r>
      <w:bookmarkStart w:id="0" w:name="_Hlk55907437"/>
      <w:r w:rsidR="00402386" w:rsidRPr="000E6BFE">
        <w:t xml:space="preserve">pulsoksymetrów </w:t>
      </w:r>
      <w:bookmarkEnd w:id="0"/>
      <w:r w:rsidR="00402386" w:rsidRPr="000E6BFE">
        <w:t>napalcowych</w:t>
      </w:r>
      <w:r w:rsidRPr="000E6BFE">
        <w:t>:</w:t>
      </w:r>
    </w:p>
    <w:p w14:paraId="088FB045" w14:textId="77777777" w:rsidR="004146BC" w:rsidRPr="000E6BFE" w:rsidRDefault="004146BC" w:rsidP="00402386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0E6BFE">
        <w:rPr>
          <w:rFonts w:cstheme="minorHAnsi"/>
        </w:rPr>
        <w:t>Wyświetlacz wskazujący saturację oraz tętno w postaci cyfr,</w:t>
      </w:r>
    </w:p>
    <w:p w14:paraId="0B69ECC2" w14:textId="77777777" w:rsidR="004146BC" w:rsidRPr="000E6BFE" w:rsidRDefault="004146BC" w:rsidP="00402386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0E6BFE">
        <w:rPr>
          <w:rFonts w:cstheme="minorHAnsi"/>
        </w:rPr>
        <w:t>Minimalny zakres pomiaru saturacji SpO2: 70% - 100%</w:t>
      </w:r>
    </w:p>
    <w:p w14:paraId="79AC8FF6" w14:textId="77777777" w:rsidR="004146BC" w:rsidRPr="000E6BFE" w:rsidRDefault="004146BC" w:rsidP="00402386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0E6BFE">
        <w:rPr>
          <w:rFonts w:cstheme="minorHAnsi"/>
        </w:rPr>
        <w:t xml:space="preserve">Minimalna wymagana dokładność pomiaru SpO2: </w:t>
      </w:r>
      <w:r w:rsidRPr="000E6BFE">
        <w:rPr>
          <w:rFonts w:eastAsia="Times New Roman" w:cstheme="minorHAnsi"/>
          <w:lang w:eastAsia="pl-PL"/>
        </w:rPr>
        <w:t>± 2% przy SpO2 &gt; 70%</w:t>
      </w:r>
    </w:p>
    <w:p w14:paraId="6C1BC720" w14:textId="77777777" w:rsidR="004146BC" w:rsidRPr="000E6BFE" w:rsidRDefault="004146BC" w:rsidP="00402386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0E6BFE">
        <w:rPr>
          <w:rFonts w:cstheme="minorHAnsi"/>
        </w:rPr>
        <w:t>Minimalny zakres pomiaru tętna: 30-240 bpm o dokładności ± 2%przy &gt;100bmp)</w:t>
      </w:r>
    </w:p>
    <w:p w14:paraId="00B31316" w14:textId="7037DEEF" w:rsidR="004146BC" w:rsidRPr="000E6BFE" w:rsidRDefault="004146BC" w:rsidP="00402386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 w:rsidRPr="000E6BFE">
        <w:rPr>
          <w:rFonts w:cstheme="minorHAnsi"/>
        </w:rPr>
        <w:t xml:space="preserve">Każdy pulsoksymetr powinien być </w:t>
      </w:r>
      <w:r w:rsidR="00402386" w:rsidRPr="000E6BFE">
        <w:rPr>
          <w:rFonts w:cstheme="minorHAnsi"/>
        </w:rPr>
        <w:t xml:space="preserve">kompletny i </w:t>
      </w:r>
      <w:r w:rsidRPr="000E6BFE">
        <w:rPr>
          <w:rFonts w:cstheme="minorHAnsi"/>
        </w:rPr>
        <w:t>gotowy do użycia, tj. dostarczony wraz z</w:t>
      </w:r>
      <w:r w:rsidR="007F17E2">
        <w:rPr>
          <w:rFonts w:cstheme="minorHAnsi"/>
        </w:rPr>
        <w:t> </w:t>
      </w:r>
      <w:r w:rsidRPr="000E6BFE">
        <w:rPr>
          <w:rFonts w:cstheme="minorHAnsi"/>
        </w:rPr>
        <w:t>niezbędnymi do użytkowania elementami takimi jak np. baterie.</w:t>
      </w:r>
    </w:p>
    <w:p w14:paraId="70EFDB3A" w14:textId="77777777" w:rsidR="004146BC" w:rsidRPr="000E6BFE" w:rsidRDefault="004146BC" w:rsidP="00402386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0E6BFE">
        <w:rPr>
          <w:rFonts w:cstheme="minorHAnsi"/>
        </w:rPr>
        <w:t>Każdy pulsyksometr powinien mieć załączoną instrukcję użytkowania w języku polskim.</w:t>
      </w:r>
    </w:p>
    <w:p w14:paraId="3CBA2EAB" w14:textId="0562754A" w:rsidR="005C4EC6" w:rsidRPr="000E6BFE" w:rsidRDefault="005C4EC6" w:rsidP="00402386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0E6BFE">
        <w:rPr>
          <w:rFonts w:cstheme="minorHAnsi"/>
        </w:rPr>
        <w:t>Każdy pulsyksometr powinien być objęty co najmniej 12-miesieczną gwarancją zapewniającą prawidłowe działanie produktu w tym okresie</w:t>
      </w:r>
      <w:r w:rsidR="004410FC" w:rsidRPr="000E6BFE">
        <w:rPr>
          <w:rFonts w:cstheme="minorHAnsi"/>
        </w:rPr>
        <w:t xml:space="preserve"> oraz zapewniającą świadczenia gwarancyjne na terytorium R</w:t>
      </w:r>
      <w:r w:rsidR="00C2640F">
        <w:rPr>
          <w:rFonts w:cstheme="minorHAnsi"/>
        </w:rPr>
        <w:t xml:space="preserve">zeczypospolitej </w:t>
      </w:r>
      <w:r w:rsidR="004410FC" w:rsidRPr="000E6BFE">
        <w:rPr>
          <w:rFonts w:cstheme="minorHAnsi"/>
        </w:rPr>
        <w:t>P</w:t>
      </w:r>
      <w:r w:rsidR="00C2640F">
        <w:rPr>
          <w:rFonts w:cstheme="minorHAnsi"/>
        </w:rPr>
        <w:t>olskiej</w:t>
      </w:r>
      <w:bookmarkStart w:id="1" w:name="_GoBack"/>
      <w:bookmarkEnd w:id="1"/>
      <w:r w:rsidR="000E6BFE">
        <w:rPr>
          <w:rFonts w:cstheme="minorHAnsi"/>
        </w:rPr>
        <w:t>.</w:t>
      </w:r>
    </w:p>
    <w:p w14:paraId="4D9D1908" w14:textId="0925F361" w:rsidR="004146BC" w:rsidRPr="00C2640F" w:rsidRDefault="002F71C7" w:rsidP="00402386">
      <w:pPr>
        <w:pStyle w:val="Akapitzlist"/>
        <w:numPr>
          <w:ilvl w:val="0"/>
          <w:numId w:val="2"/>
        </w:numPr>
        <w:jc w:val="both"/>
      </w:pPr>
      <w:r w:rsidRPr="000E6BFE">
        <w:rPr>
          <w:rFonts w:cstheme="minorHAnsi"/>
        </w:rPr>
        <w:t>Każdy pulsyksometr</w:t>
      </w:r>
      <w:r w:rsidR="004146BC" w:rsidRPr="000E6BFE">
        <w:t xml:space="preserve"> powinien posiadać europejski znak zgodność CE potwierdzający zgodność wyrobu z wymaganiami zasadniczymi właściwych dyrektyw Unii Europejskiej</w:t>
      </w:r>
      <w:r w:rsidR="00402386" w:rsidRPr="000E6BFE">
        <w:t xml:space="preserve"> oraz inne </w:t>
      </w:r>
      <w:r w:rsidR="00402386" w:rsidRPr="00C2640F">
        <w:t>wymagane przepisami prawa certyfikaty/zaświadczenia dla wyrobów medycznych</w:t>
      </w:r>
      <w:r w:rsidR="00C17B5F" w:rsidRPr="00C2640F">
        <w:t>.</w:t>
      </w:r>
    </w:p>
    <w:p w14:paraId="0FF68F55" w14:textId="2FE17E5E" w:rsidR="00C17B5F" w:rsidRPr="00C2640F" w:rsidRDefault="00C17B5F" w:rsidP="00402386">
      <w:pPr>
        <w:pStyle w:val="Akapitzlist"/>
        <w:numPr>
          <w:ilvl w:val="0"/>
          <w:numId w:val="2"/>
        </w:numPr>
        <w:jc w:val="both"/>
      </w:pPr>
      <w:r w:rsidRPr="00C2640F">
        <w:rPr>
          <w:rFonts w:cstheme="minorHAnsi"/>
        </w:rPr>
        <w:t>Każdy pulsyksometr</w:t>
      </w:r>
      <w:r w:rsidRPr="00C2640F">
        <w:t xml:space="preserve"> </w:t>
      </w:r>
      <w:r w:rsidR="00C2640F" w:rsidRPr="00C2640F">
        <w:t>powinien być</w:t>
      </w:r>
      <w:r w:rsidR="004410FC" w:rsidRPr="00C2640F">
        <w:t xml:space="preserve"> fabrycznie nowy i </w:t>
      </w:r>
      <w:r w:rsidRPr="00C2640F">
        <w:t xml:space="preserve">powinien pochodzić z oficjalnej dystrybucji na </w:t>
      </w:r>
      <w:r w:rsidR="004410FC" w:rsidRPr="00C2640F">
        <w:t>terytorium</w:t>
      </w:r>
      <w:r w:rsidRPr="00C2640F">
        <w:t xml:space="preserve"> </w:t>
      </w:r>
      <w:r w:rsidR="00C2640F" w:rsidRPr="00C2640F">
        <w:t>Europejskiego Obszaru Gospodarczego.</w:t>
      </w:r>
    </w:p>
    <w:p w14:paraId="1ED6299D" w14:textId="77777777" w:rsidR="002868E3" w:rsidRPr="005C4EC6" w:rsidRDefault="002868E3" w:rsidP="002868E3">
      <w:pPr>
        <w:spacing w:after="0"/>
        <w:ind w:left="360"/>
        <w:rPr>
          <w:b/>
        </w:rPr>
      </w:pPr>
      <w:r w:rsidRPr="005C4EC6">
        <w:rPr>
          <w:b/>
        </w:rPr>
        <w:t>Dostawa:</w:t>
      </w:r>
    </w:p>
    <w:p w14:paraId="1907407B" w14:textId="641E8044" w:rsidR="002868E3" w:rsidRPr="000E6BFE" w:rsidRDefault="002868E3" w:rsidP="00402386">
      <w:pPr>
        <w:ind w:left="360"/>
        <w:jc w:val="both"/>
        <w:rPr>
          <w:b/>
        </w:rPr>
      </w:pPr>
      <w:r w:rsidRPr="000E6BFE">
        <w:t>Zamawiający wymaga dostawy produktu na wskazane adresy jednostek samorządu terytorialnego będących członkami Stowarzyszenia Aglomeracja Wrocławska</w:t>
      </w:r>
      <w:r w:rsidR="00837B60" w:rsidRPr="000E6BFE">
        <w:t xml:space="preserve"> (woj. dolnośląskie) i we wskazanych przez Zamawiającego ilościach</w:t>
      </w:r>
      <w:r w:rsidRPr="000E6BFE">
        <w:t xml:space="preserve">. </w:t>
      </w:r>
      <w:r w:rsidR="00C17B5F" w:rsidRPr="000E6BFE">
        <w:t xml:space="preserve">Zamówienie może obejmować liczbę urządzeń w przedziale od minimalnej ilości do maksymalnej określonej w wybranej ofercie i z tytułu zamówienia w liczbie mniejszej niż maksymalna dostawcy nie przysługują żadne roszczenia. </w:t>
      </w:r>
      <w:r w:rsidRPr="000E6BFE">
        <w:t>Liczba miejsc dostawy nie przekroczy 2</w:t>
      </w:r>
      <w:r w:rsidR="00EB0F01" w:rsidRPr="000E6BFE">
        <w:t>1</w:t>
      </w:r>
      <w:r w:rsidRPr="000E6BFE">
        <w:t xml:space="preserve">, a adresy </w:t>
      </w:r>
      <w:r w:rsidR="00837B60" w:rsidRPr="000E6BFE">
        <w:t xml:space="preserve">wraz z ilością urządzeń </w:t>
      </w:r>
      <w:r w:rsidRPr="000E6BFE">
        <w:t xml:space="preserve">zostaną podane dostawcy niezwłocznie po rozstrzygnięciu niniejszego zapytania </w:t>
      </w:r>
      <w:r w:rsidR="00837B60" w:rsidRPr="000E6BFE">
        <w:t>ofertowego</w:t>
      </w:r>
      <w:r w:rsidRPr="000E6BFE">
        <w:t>.</w:t>
      </w:r>
      <w:r w:rsidR="005C4EC6" w:rsidRPr="000E6BFE">
        <w:t xml:space="preserve"> </w:t>
      </w:r>
      <w:r w:rsidR="005C4EC6" w:rsidRPr="000E6BFE">
        <w:rPr>
          <w:b/>
        </w:rPr>
        <w:t>Termin dostawy wynosi 7 dni od daty przekazania przez Zamawiającego listy dystrybucyjnej.</w:t>
      </w:r>
    </w:p>
    <w:p w14:paraId="46417D5C" w14:textId="77777777" w:rsidR="002868E3" w:rsidRPr="005C4EC6" w:rsidRDefault="002868E3" w:rsidP="002868E3">
      <w:pPr>
        <w:spacing w:after="0"/>
        <w:ind w:left="360"/>
        <w:rPr>
          <w:b/>
        </w:rPr>
      </w:pPr>
      <w:r w:rsidRPr="005C4EC6">
        <w:rPr>
          <w:b/>
        </w:rPr>
        <w:t xml:space="preserve">Płatność: </w:t>
      </w:r>
    </w:p>
    <w:p w14:paraId="5973019F" w14:textId="0A59BA3D" w:rsidR="002868E3" w:rsidRPr="000E6BFE" w:rsidRDefault="002868E3" w:rsidP="00402386">
      <w:pPr>
        <w:ind w:left="360"/>
        <w:jc w:val="both"/>
        <w:rPr>
          <w:rFonts w:eastAsia="Calibri"/>
        </w:rPr>
      </w:pPr>
      <w:r w:rsidRPr="000E6BFE">
        <w:t xml:space="preserve">Płatność nastąpi w terminie 7 dni do dostarczenia przez dostawcę faktury. Fakturę należy wystawić na </w:t>
      </w:r>
      <w:r w:rsidRPr="000E6BFE">
        <w:rPr>
          <w:rFonts w:eastAsia="Calibri"/>
        </w:rPr>
        <w:t xml:space="preserve">Stowarzyszenie Aglomeracja Wrocławska, Plac Solny 20, 50-063 Wrocław, NIP: 897-17-92-002. Dostawca jest uprawniony do wystawienia faktury po zrealizowaniu </w:t>
      </w:r>
      <w:r w:rsidR="00402386" w:rsidRPr="000E6BFE">
        <w:rPr>
          <w:rFonts w:eastAsia="Calibri"/>
        </w:rPr>
        <w:t xml:space="preserve">całości </w:t>
      </w:r>
      <w:r w:rsidR="00837B60" w:rsidRPr="000E6BFE">
        <w:rPr>
          <w:rFonts w:eastAsia="Calibri"/>
        </w:rPr>
        <w:t>wszystkich dostaw objętych listą dystrybucyjną</w:t>
      </w:r>
      <w:r w:rsidRPr="000E6BFE">
        <w:rPr>
          <w:rFonts w:eastAsia="Calibri"/>
        </w:rPr>
        <w:t>.</w:t>
      </w:r>
    </w:p>
    <w:p w14:paraId="2C120A61" w14:textId="77777777" w:rsidR="002868E3" w:rsidRPr="005C4EC6" w:rsidRDefault="002868E3" w:rsidP="002868E3">
      <w:pPr>
        <w:spacing w:after="0"/>
        <w:ind w:left="360"/>
        <w:rPr>
          <w:rFonts w:eastAsia="Calibri"/>
          <w:b/>
        </w:rPr>
      </w:pPr>
      <w:r w:rsidRPr="005C4EC6">
        <w:rPr>
          <w:rFonts w:eastAsia="Calibri"/>
          <w:b/>
        </w:rPr>
        <w:t>Wybór najbardziej korzystnej oferty:</w:t>
      </w:r>
    </w:p>
    <w:p w14:paraId="4B24E801" w14:textId="369624AC" w:rsidR="002868E3" w:rsidRPr="000E6BFE" w:rsidRDefault="002868E3" w:rsidP="00C17B5F">
      <w:pPr>
        <w:ind w:left="360"/>
        <w:jc w:val="both"/>
        <w:rPr>
          <w:rFonts w:eastAsia="Calibri"/>
        </w:rPr>
      </w:pPr>
      <w:r w:rsidRPr="000E6BFE">
        <w:rPr>
          <w:rFonts w:eastAsia="Calibri"/>
        </w:rPr>
        <w:t>Zamawiający informuje, że na realizację niniejszej dostawy przeznacza środki finansowe w</w:t>
      </w:r>
      <w:r w:rsidR="000E6BFE">
        <w:rPr>
          <w:rFonts w:eastAsia="Calibri"/>
        </w:rPr>
        <w:t> </w:t>
      </w:r>
      <w:r w:rsidRPr="000E6BFE">
        <w:rPr>
          <w:rFonts w:eastAsia="Calibri"/>
        </w:rPr>
        <w:t>wysokości</w:t>
      </w:r>
      <w:r w:rsidR="005C4EC6" w:rsidRPr="000E6BFE">
        <w:rPr>
          <w:rFonts w:eastAsia="Calibri"/>
        </w:rPr>
        <w:t xml:space="preserve"> </w:t>
      </w:r>
      <w:r w:rsidR="005C4EC6" w:rsidRPr="000E6BFE">
        <w:rPr>
          <w:rFonts w:eastAsia="Calibri"/>
          <w:b/>
        </w:rPr>
        <w:t>75 000,00 PLN</w:t>
      </w:r>
      <w:r w:rsidR="000E6BFE" w:rsidRPr="000E6BFE">
        <w:rPr>
          <w:rFonts w:eastAsia="Calibri"/>
          <w:b/>
        </w:rPr>
        <w:t xml:space="preserve"> brutto</w:t>
      </w:r>
      <w:r w:rsidR="005C4EC6" w:rsidRPr="000E6BFE">
        <w:rPr>
          <w:rFonts w:eastAsia="Calibri"/>
        </w:rPr>
        <w:t xml:space="preserve">. Za ofertę najbardziej korzystną zostanie uznana ta, która </w:t>
      </w:r>
      <w:r w:rsidR="00C17B5F" w:rsidRPr="000E6BFE">
        <w:rPr>
          <w:rFonts w:eastAsia="Calibri"/>
        </w:rPr>
        <w:t xml:space="preserve">obejmować będzie najniższą cenę, </w:t>
      </w:r>
      <w:r w:rsidR="000E6BFE" w:rsidRPr="000E6BFE">
        <w:rPr>
          <w:rFonts w:eastAsia="Calibri"/>
        </w:rPr>
        <w:t>tj.</w:t>
      </w:r>
      <w:r w:rsidR="00C17B5F" w:rsidRPr="000E6BFE">
        <w:rPr>
          <w:rFonts w:eastAsia="Calibri"/>
        </w:rPr>
        <w:t xml:space="preserve"> </w:t>
      </w:r>
      <w:r w:rsidR="005C4EC6" w:rsidRPr="000E6BFE">
        <w:rPr>
          <w:rFonts w:eastAsia="Calibri"/>
        </w:rPr>
        <w:t>obejmie największą liczbę pulsoksymet</w:t>
      </w:r>
      <w:r w:rsidR="00C401F1" w:rsidRPr="000E6BFE">
        <w:rPr>
          <w:rFonts w:eastAsia="Calibri"/>
        </w:rPr>
        <w:t>rów</w:t>
      </w:r>
      <w:r w:rsidR="000E6BFE" w:rsidRPr="000E6BFE">
        <w:rPr>
          <w:rFonts w:eastAsia="Calibri"/>
        </w:rPr>
        <w:t xml:space="preserve"> za wskazane w</w:t>
      </w:r>
      <w:r w:rsidR="007F17E2">
        <w:rPr>
          <w:rFonts w:eastAsia="Calibri"/>
        </w:rPr>
        <w:t> </w:t>
      </w:r>
      <w:r w:rsidR="000E6BFE" w:rsidRPr="000E6BFE">
        <w:rPr>
          <w:rFonts w:eastAsia="Calibri"/>
        </w:rPr>
        <w:t>zdaniu poprzedzającym wynagrodzenie</w:t>
      </w:r>
      <w:r w:rsidR="00C401F1" w:rsidRPr="000E6BFE">
        <w:rPr>
          <w:rFonts w:eastAsia="Calibri"/>
        </w:rPr>
        <w:t xml:space="preserve">, </w:t>
      </w:r>
      <w:r w:rsidR="00C401F1" w:rsidRPr="000E6BFE">
        <w:rPr>
          <w:rFonts w:eastAsia="Calibri"/>
          <w:b/>
        </w:rPr>
        <w:t>przy czym ich ilość nie może być mniejsza niż 500 szt.</w:t>
      </w:r>
      <w:r w:rsidR="00837B60" w:rsidRPr="000E6BFE">
        <w:rPr>
          <w:rFonts w:eastAsia="Calibri"/>
          <w:b/>
        </w:rPr>
        <w:t xml:space="preserve"> </w:t>
      </w:r>
    </w:p>
    <w:p w14:paraId="61E5541D" w14:textId="39966333" w:rsidR="005C4EC6" w:rsidRPr="000E6BFE" w:rsidRDefault="005C4EC6" w:rsidP="00C17B5F">
      <w:pPr>
        <w:ind w:left="360"/>
        <w:jc w:val="both"/>
        <w:rPr>
          <w:rFonts w:eastAsia="Calibri"/>
        </w:rPr>
      </w:pPr>
      <w:r w:rsidRPr="000E6BFE">
        <w:rPr>
          <w:rFonts w:eastAsia="Calibri"/>
        </w:rPr>
        <w:t xml:space="preserve">W wypadku złożenia przez </w:t>
      </w:r>
      <w:r w:rsidR="00C17B5F" w:rsidRPr="000E6BFE">
        <w:rPr>
          <w:rFonts w:eastAsia="Calibri"/>
        </w:rPr>
        <w:t>Dostawców</w:t>
      </w:r>
      <w:r w:rsidRPr="000E6BFE">
        <w:rPr>
          <w:rFonts w:eastAsia="Calibri"/>
        </w:rPr>
        <w:t xml:space="preserve"> tożsamych ofert (ta sama liczba pulsoksymetrów</w:t>
      </w:r>
      <w:r w:rsidR="00C17B5F" w:rsidRPr="000E6BFE">
        <w:rPr>
          <w:rFonts w:eastAsia="Calibri"/>
        </w:rPr>
        <w:t xml:space="preserve"> przy takiej samej cenie</w:t>
      </w:r>
      <w:r w:rsidRPr="000E6BFE">
        <w:rPr>
          <w:rFonts w:eastAsia="Calibri"/>
        </w:rPr>
        <w:t xml:space="preserve">) Zamawiający wezwie tych </w:t>
      </w:r>
      <w:r w:rsidR="00C17B5F" w:rsidRPr="000E6BFE">
        <w:rPr>
          <w:rFonts w:eastAsia="Calibri"/>
        </w:rPr>
        <w:t>Dostawców</w:t>
      </w:r>
      <w:r w:rsidRPr="000E6BFE">
        <w:rPr>
          <w:rFonts w:eastAsia="Calibri"/>
        </w:rPr>
        <w:t xml:space="preserve"> do aktualizacji oferty w tym zakresie, przy czym nowa oferta nie może obejmować liczby pulsyksometrów mniejszej niż pierwotnie złożona. </w:t>
      </w:r>
    </w:p>
    <w:p w14:paraId="23B13752" w14:textId="3909A5DD" w:rsidR="00C17B5F" w:rsidRDefault="007B4154" w:rsidP="00C17B5F">
      <w:pPr>
        <w:ind w:left="360"/>
        <w:jc w:val="both"/>
        <w:rPr>
          <w:rFonts w:eastAsia="Calibri"/>
        </w:rPr>
      </w:pPr>
      <w:r w:rsidRPr="007B4154">
        <w:rPr>
          <w:rFonts w:eastAsia="Calibri"/>
        </w:rPr>
        <w:t>Zam</w:t>
      </w:r>
      <w:r>
        <w:rPr>
          <w:rFonts w:eastAsia="Calibri"/>
        </w:rPr>
        <w:t>a</w:t>
      </w:r>
      <w:r w:rsidRPr="007B4154">
        <w:rPr>
          <w:rFonts w:eastAsia="Calibri"/>
        </w:rPr>
        <w:t>wiający zastrzega sobie prawo do odrzuc</w:t>
      </w:r>
      <w:r>
        <w:rPr>
          <w:rFonts w:eastAsia="Calibri"/>
        </w:rPr>
        <w:t>e</w:t>
      </w:r>
      <w:r w:rsidRPr="007B4154">
        <w:rPr>
          <w:rFonts w:eastAsia="Calibri"/>
        </w:rPr>
        <w:t>nia oferty zawierając</w:t>
      </w:r>
      <w:r w:rsidR="000E6BFE">
        <w:rPr>
          <w:rFonts w:eastAsia="Calibri"/>
        </w:rPr>
        <w:t>ej</w:t>
      </w:r>
      <w:r w:rsidRPr="007B4154">
        <w:rPr>
          <w:rFonts w:eastAsia="Calibri"/>
        </w:rPr>
        <w:t xml:space="preserve"> rażąco niską cenę (w</w:t>
      </w:r>
      <w:r w:rsidR="000E6BFE">
        <w:rPr>
          <w:rFonts w:eastAsia="Calibri"/>
        </w:rPr>
        <w:t> </w:t>
      </w:r>
      <w:r w:rsidRPr="007B4154">
        <w:rPr>
          <w:rFonts w:eastAsia="Calibri"/>
        </w:rPr>
        <w:t>przeliczeniu na</w:t>
      </w:r>
      <w:r>
        <w:rPr>
          <w:rFonts w:eastAsia="Calibri"/>
        </w:rPr>
        <w:t xml:space="preserve"> jeden</w:t>
      </w:r>
      <w:r w:rsidRPr="007B4154">
        <w:rPr>
          <w:rFonts w:eastAsia="Calibri"/>
        </w:rPr>
        <w:t xml:space="preserve"> pulsoksymetr). Za rażąco niską zostanie uznana oferta z ceną </w:t>
      </w:r>
      <w:r w:rsidRPr="007B4154">
        <w:rPr>
          <w:rFonts w:eastAsia="Calibri"/>
        </w:rPr>
        <w:lastRenderedPageBreak/>
        <w:t>niewiarygodną, nierealistyczną w porównaniu do cen rynkowych lub wskazująca na możliwą dostawę urządzeń o niedostatecznej jakości.</w:t>
      </w:r>
    </w:p>
    <w:p w14:paraId="45648F78" w14:textId="77777777" w:rsidR="00C17B5F" w:rsidRPr="000E6BFE" w:rsidRDefault="00C17B5F" w:rsidP="00C17B5F">
      <w:pPr>
        <w:ind w:left="360"/>
        <w:jc w:val="both"/>
        <w:rPr>
          <w:rFonts w:eastAsia="Calibri" w:cstheme="minorHAnsi"/>
        </w:rPr>
      </w:pPr>
      <w:r w:rsidRPr="000E6BFE">
        <w:rPr>
          <w:rFonts w:cstheme="minorHAnsi"/>
        </w:rPr>
        <w:t xml:space="preserve">Zamawiający zastrzega, iż warunki zapytania mogą być zmienione lub zapytanie może zostać anulowane, o czym Dostawcy zostaną niezwłocznie powiadomieni. Postępowanie może zostać zamknięty bez wybrania Dostawcy. </w:t>
      </w:r>
    </w:p>
    <w:p w14:paraId="3D66783A" w14:textId="7918ACF9" w:rsidR="00C17B5F" w:rsidRPr="000E6BFE" w:rsidRDefault="00C17B5F" w:rsidP="00C17B5F">
      <w:pPr>
        <w:ind w:left="360"/>
        <w:jc w:val="both"/>
        <w:rPr>
          <w:rFonts w:eastAsia="Calibri" w:cstheme="minorHAnsi"/>
        </w:rPr>
      </w:pPr>
      <w:r w:rsidRPr="000E6BFE">
        <w:rPr>
          <w:rFonts w:cstheme="minorHAnsi"/>
          <w:shd w:val="clear" w:color="auto" w:fill="FFFFFF"/>
        </w:rPr>
        <w:t xml:space="preserve">Zamawiający zastrzega sobie prawo do unieważnienia zapytania, jeśli kwoty podane w ofertach będą przekraczały środki jakie Zamawiający zamierza przeznaczyć na ten cel. </w:t>
      </w:r>
    </w:p>
    <w:p w14:paraId="18844EB1" w14:textId="77777777" w:rsidR="00C17B5F" w:rsidRPr="005C4EC6" w:rsidRDefault="00C17B5F" w:rsidP="00C17B5F">
      <w:pPr>
        <w:ind w:left="360"/>
        <w:jc w:val="both"/>
        <w:rPr>
          <w:rFonts w:eastAsia="Calibri"/>
        </w:rPr>
      </w:pPr>
    </w:p>
    <w:p w14:paraId="5E326A17" w14:textId="4F1CE7E5" w:rsidR="00C17B5F" w:rsidRDefault="005C4EC6" w:rsidP="000E6BFE">
      <w:pPr>
        <w:spacing w:after="0"/>
        <w:ind w:left="360"/>
        <w:jc w:val="both"/>
        <w:rPr>
          <w:rFonts w:eastAsia="Calibri"/>
        </w:rPr>
      </w:pPr>
      <w:r w:rsidRPr="005C4EC6">
        <w:rPr>
          <w:rFonts w:eastAsia="Calibri"/>
          <w:b/>
        </w:rPr>
        <w:t>Złożenie oferty:</w:t>
      </w:r>
    </w:p>
    <w:p w14:paraId="59B06651" w14:textId="7589EA0E" w:rsidR="005C4EC6" w:rsidRPr="00C17B5F" w:rsidRDefault="005C4EC6" w:rsidP="00C17B5F">
      <w:pPr>
        <w:ind w:left="360"/>
        <w:jc w:val="both"/>
        <w:rPr>
          <w:rFonts w:eastAsia="Calibri"/>
          <w:b/>
        </w:rPr>
      </w:pPr>
      <w:r w:rsidRPr="005C4EC6">
        <w:rPr>
          <w:rFonts w:eastAsia="Calibri"/>
        </w:rPr>
        <w:t>Ofertę należy złożyć w terminie do dnia 16 listopada</w:t>
      </w:r>
      <w:r w:rsidRPr="000E6BFE">
        <w:rPr>
          <w:rFonts w:eastAsia="Calibri"/>
        </w:rPr>
        <w:t>.</w:t>
      </w:r>
      <w:r w:rsidR="00C17B5F" w:rsidRPr="000E6BFE">
        <w:rPr>
          <w:rFonts w:eastAsia="Calibri"/>
        </w:rPr>
        <w:t xml:space="preserve"> Związanie ofertą wynosi </w:t>
      </w:r>
      <w:r w:rsidR="000E6BFE" w:rsidRPr="000E6BFE">
        <w:rPr>
          <w:rFonts w:eastAsia="Calibri"/>
        </w:rPr>
        <w:t>14</w:t>
      </w:r>
      <w:r w:rsidR="00C17B5F" w:rsidRPr="000E6BFE">
        <w:rPr>
          <w:rFonts w:eastAsia="Calibri"/>
        </w:rPr>
        <w:t xml:space="preserve"> dni. </w:t>
      </w:r>
      <w:r w:rsidRPr="000E6BFE">
        <w:rPr>
          <w:rFonts w:eastAsia="Calibri"/>
        </w:rPr>
        <w:t xml:space="preserve"> Podpisany </w:t>
      </w:r>
      <w:r w:rsidRPr="005C4EC6">
        <w:rPr>
          <w:rFonts w:eastAsia="Calibri"/>
        </w:rPr>
        <w:t xml:space="preserve">przez osobę uprawnioną do reprezentacji danego podmiotu, a następnie zeskanowany formularz oferty należy przesłać na adres poczty elektronicznej: </w:t>
      </w:r>
      <w:hyperlink r:id="rId5" w:history="1">
        <w:r w:rsidRPr="005C4EC6">
          <w:rPr>
            <w:rStyle w:val="Hipercze"/>
            <w:rFonts w:eastAsia="Calibri"/>
          </w:rPr>
          <w:t>infrastruktura@aglomeracja.wroclaw.pl</w:t>
        </w:r>
      </w:hyperlink>
      <w:r w:rsidRPr="005C4EC6">
        <w:rPr>
          <w:rFonts w:eastAsia="Calibri"/>
        </w:rPr>
        <w:t xml:space="preserve">. Formularz oferty stanowi załącznik do niniejszego zapytania ofertowego. Oferty w formie innej niż </w:t>
      </w:r>
      <w:r w:rsidRPr="00C17B5F">
        <w:rPr>
          <w:rFonts w:eastAsia="Calibri"/>
        </w:rPr>
        <w:t>wskazan</w:t>
      </w:r>
      <w:r w:rsidR="002F71C7" w:rsidRPr="00C17B5F">
        <w:rPr>
          <w:rFonts w:eastAsia="Calibri"/>
        </w:rPr>
        <w:t>a</w:t>
      </w:r>
      <w:r w:rsidRPr="00C17B5F">
        <w:rPr>
          <w:rFonts w:eastAsia="Calibri"/>
        </w:rPr>
        <w:t xml:space="preserve"> nie będą brane pod uwagę.</w:t>
      </w:r>
    </w:p>
    <w:p w14:paraId="5F5214DB" w14:textId="07276FEA" w:rsidR="005C4EC6" w:rsidRPr="000E6BFE" w:rsidRDefault="00C17B5F" w:rsidP="000E6BFE">
      <w:pPr>
        <w:spacing w:after="0"/>
        <w:ind w:left="360"/>
        <w:rPr>
          <w:rFonts w:eastAsia="Calibri"/>
          <w:b/>
          <w:bCs/>
        </w:rPr>
      </w:pPr>
      <w:r w:rsidRPr="000E6BFE">
        <w:rPr>
          <w:rFonts w:eastAsia="Calibri"/>
          <w:b/>
          <w:bCs/>
        </w:rPr>
        <w:t>Rozstrzygnięcie postępowania:</w:t>
      </w:r>
    </w:p>
    <w:p w14:paraId="25E274FF" w14:textId="4E6B9425" w:rsidR="00C17B5F" w:rsidRPr="000E6BFE" w:rsidRDefault="00C17B5F" w:rsidP="007F17E2">
      <w:pPr>
        <w:ind w:left="360"/>
        <w:jc w:val="both"/>
        <w:rPr>
          <w:rFonts w:eastAsia="Calibri"/>
        </w:rPr>
      </w:pPr>
      <w:r w:rsidRPr="000E6BFE">
        <w:rPr>
          <w:rFonts w:eastAsia="Calibri"/>
        </w:rPr>
        <w:t>Zamawiający poinformuje o rozstrzygnięciu</w:t>
      </w:r>
      <w:r w:rsidR="004410FC" w:rsidRPr="000E6BFE">
        <w:rPr>
          <w:rFonts w:eastAsia="Calibri"/>
        </w:rPr>
        <w:t xml:space="preserve"> lub zakończeniu (bez wyboru oferty)</w:t>
      </w:r>
      <w:r w:rsidRPr="000E6BFE">
        <w:rPr>
          <w:rFonts w:eastAsia="Calibri"/>
        </w:rPr>
        <w:t xml:space="preserve"> postępowania w</w:t>
      </w:r>
      <w:r w:rsidR="007F17E2">
        <w:rPr>
          <w:rFonts w:eastAsia="Calibri"/>
        </w:rPr>
        <w:t> </w:t>
      </w:r>
      <w:r w:rsidRPr="000E6BFE">
        <w:rPr>
          <w:rFonts w:eastAsia="Calibri"/>
        </w:rPr>
        <w:t xml:space="preserve">terminie do dnia </w:t>
      </w:r>
      <w:r w:rsidR="000E6BFE" w:rsidRPr="000E6BFE">
        <w:rPr>
          <w:rFonts w:eastAsia="Calibri"/>
        </w:rPr>
        <w:t>20 listopada 2020</w:t>
      </w:r>
      <w:r w:rsidRPr="000E6BFE">
        <w:rPr>
          <w:rFonts w:eastAsia="Calibri"/>
        </w:rPr>
        <w:t xml:space="preserve"> r. </w:t>
      </w:r>
      <w:r w:rsidR="004410FC" w:rsidRPr="000E6BFE">
        <w:rPr>
          <w:rFonts w:eastAsia="Calibri"/>
        </w:rPr>
        <w:t xml:space="preserve">poprzez zamieszczenie wyników na stronie internetowej </w:t>
      </w:r>
      <w:r w:rsidR="000E6BFE" w:rsidRPr="000E6BFE">
        <w:rPr>
          <w:rFonts w:eastAsia="Calibri"/>
        </w:rPr>
        <w:t>bip.aglomeracja.wroclaw.pl</w:t>
      </w:r>
      <w:r w:rsidR="004410FC" w:rsidRPr="000E6BFE">
        <w:rPr>
          <w:rFonts w:eastAsia="Calibri"/>
        </w:rPr>
        <w:t xml:space="preserve"> oraz skierowanie odrębnego zawiadomienia do wybranego Dostawcy. </w:t>
      </w:r>
    </w:p>
    <w:p w14:paraId="33804372" w14:textId="77777777" w:rsidR="00C17B5F" w:rsidRPr="00C17B5F" w:rsidRDefault="00C17B5F" w:rsidP="002868E3">
      <w:pPr>
        <w:ind w:left="360"/>
        <w:rPr>
          <w:rFonts w:eastAsia="Calibri"/>
        </w:rPr>
      </w:pPr>
    </w:p>
    <w:p w14:paraId="7302128A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318E2933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35CF671D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70B3985A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34E8A636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5C3D46A6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35CC30C3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7577763D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02FFF45B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304DF3A4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3988B758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4CEE7080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725ECDEA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3A0E8E08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5B6BA4D8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4B9FC770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4BB2ECC7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2A326702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6AA693F6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13873536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101F2217" w14:textId="77777777" w:rsidR="007F17E2" w:rsidRDefault="007F17E2" w:rsidP="002F71C7">
      <w:pPr>
        <w:spacing w:after="0" w:line="276" w:lineRule="auto"/>
        <w:jc w:val="center"/>
        <w:rPr>
          <w:rFonts w:cs="Calibri"/>
          <w:b/>
        </w:rPr>
      </w:pPr>
    </w:p>
    <w:p w14:paraId="45112139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3D3461EC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1D9D68E3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3ACD9140" w14:textId="77777777" w:rsidR="000E6BFE" w:rsidRDefault="000E6BFE" w:rsidP="002F71C7">
      <w:pPr>
        <w:spacing w:after="0" w:line="276" w:lineRule="auto"/>
        <w:jc w:val="center"/>
        <w:rPr>
          <w:rFonts w:cs="Calibri"/>
          <w:b/>
        </w:rPr>
      </w:pPr>
    </w:p>
    <w:p w14:paraId="6AF6F0D2" w14:textId="77777777" w:rsidR="005C4EC6" w:rsidRPr="00953973" w:rsidRDefault="005C4EC6" w:rsidP="002F71C7">
      <w:pPr>
        <w:spacing w:after="0" w:line="276" w:lineRule="auto"/>
        <w:jc w:val="center"/>
        <w:rPr>
          <w:rFonts w:cs="Calibri"/>
          <w:b/>
        </w:rPr>
      </w:pPr>
      <w:r w:rsidRPr="00953973">
        <w:rPr>
          <w:rFonts w:cs="Calibri"/>
          <w:b/>
        </w:rPr>
        <w:lastRenderedPageBreak/>
        <w:t>FORMULARZ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OFERTY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DLA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ZAMÓWIENIA</w:t>
      </w:r>
      <w:r w:rsidRPr="00953973">
        <w:rPr>
          <w:rFonts w:eastAsia="Calibri" w:cs="Calibri"/>
          <w:b/>
        </w:rPr>
        <w:t xml:space="preserve"> </w:t>
      </w:r>
      <w:r w:rsidR="002F71C7">
        <w:rPr>
          <w:rFonts w:cs="Calibri"/>
          <w:b/>
        </w:rPr>
        <w:t>NA</w:t>
      </w:r>
    </w:p>
    <w:p w14:paraId="1E818B46" w14:textId="77777777" w:rsidR="002F71C7" w:rsidRPr="00450AF2" w:rsidRDefault="002F71C7" w:rsidP="002F71C7">
      <w:pPr>
        <w:spacing w:after="0"/>
        <w:jc w:val="center"/>
        <w:rPr>
          <w:szCs w:val="24"/>
        </w:rPr>
      </w:pPr>
      <w:r w:rsidRPr="00450AF2">
        <w:rPr>
          <w:rFonts w:cs="Calibri"/>
          <w:b/>
          <w:szCs w:val="24"/>
        </w:rPr>
        <w:t>dostawę pulsoksymetrów napalcowych dla użytkowników indywidualnych</w:t>
      </w:r>
      <w:r w:rsidR="00450AF2" w:rsidRPr="00450AF2">
        <w:rPr>
          <w:rFonts w:cs="Calibri"/>
          <w:b/>
          <w:szCs w:val="24"/>
        </w:rPr>
        <w:t xml:space="preserve"> </w:t>
      </w:r>
      <w:r w:rsidR="00450AF2" w:rsidRPr="00450AF2">
        <w:rPr>
          <w:b/>
          <w:szCs w:val="24"/>
        </w:rPr>
        <w:t>(osób dorosłych)</w:t>
      </w:r>
    </w:p>
    <w:p w14:paraId="6AC8ADF4" w14:textId="77777777" w:rsidR="002F71C7" w:rsidRDefault="002F71C7" w:rsidP="002F71C7">
      <w:pPr>
        <w:spacing w:after="0"/>
      </w:pPr>
    </w:p>
    <w:p w14:paraId="2FC66C51" w14:textId="77777777" w:rsidR="002F71C7" w:rsidRPr="002F71C7" w:rsidRDefault="002F71C7" w:rsidP="002F71C7">
      <w:pPr>
        <w:spacing w:after="0" w:line="276" w:lineRule="auto"/>
        <w:rPr>
          <w:rFonts w:cs="Calibri"/>
          <w:b/>
        </w:rPr>
      </w:pPr>
      <w:r w:rsidRPr="002F71C7">
        <w:rPr>
          <w:rFonts w:cs="Calibri"/>
          <w:b/>
        </w:rPr>
        <w:t>1.</w:t>
      </w:r>
      <w:r w:rsidRPr="002F71C7">
        <w:rPr>
          <w:rFonts w:eastAsia="Calibri" w:cs="Calibri"/>
          <w:b/>
        </w:rPr>
        <w:t xml:space="preserve"> </w:t>
      </w:r>
      <w:r w:rsidRPr="002F71C7">
        <w:rPr>
          <w:rFonts w:cs="Calibri"/>
          <w:b/>
        </w:rPr>
        <w:t>Wykonawca:</w:t>
      </w:r>
    </w:p>
    <w:p w14:paraId="6A3630DF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Niniejsza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oferta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zostaje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złożona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przez:</w:t>
      </w:r>
    </w:p>
    <w:p w14:paraId="3BFDC5DC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Nazwa/y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Wykonawcy/ów:..................................................................................................................</w:t>
      </w:r>
    </w:p>
    <w:p w14:paraId="119C6383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..................................................................................................................</w:t>
      </w:r>
    </w:p>
    <w:p w14:paraId="37A26338" w14:textId="17124225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Adres/y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Wykonawcy/ów: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.................................................................................</w:t>
      </w:r>
      <w:r w:rsidR="000E6BFE">
        <w:rPr>
          <w:rFonts w:cs="Calibri"/>
        </w:rPr>
        <w:t>...............................</w:t>
      </w:r>
    </w:p>
    <w:p w14:paraId="6BC531E2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.........................................................................................................................................................</w:t>
      </w:r>
    </w:p>
    <w:p w14:paraId="0717A371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NIP/y:</w:t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30E5CEBD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REGON/y: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  <w:t>..................................................</w:t>
      </w:r>
    </w:p>
    <w:p w14:paraId="7B38F456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Telefon/y:</w:t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5302729D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Fax: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...................................................</w:t>
      </w:r>
    </w:p>
    <w:p w14:paraId="1FF3D61E" w14:textId="77777777" w:rsidR="002F71C7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Adres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e-mail:</w:t>
      </w:r>
      <w:r w:rsidRPr="00953973">
        <w:rPr>
          <w:rFonts w:eastAsia="Calibri" w:cs="Calibri"/>
        </w:rPr>
        <w:t xml:space="preserve">   </w:t>
      </w:r>
      <w:r w:rsidRPr="00953973">
        <w:rPr>
          <w:rFonts w:cs="Calibri"/>
        </w:rPr>
        <w:t>..................................................</w:t>
      </w:r>
    </w:p>
    <w:p w14:paraId="6869F1A5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</w:p>
    <w:p w14:paraId="43684259" w14:textId="77777777" w:rsidR="002F71C7" w:rsidRPr="002F71C7" w:rsidRDefault="002F71C7" w:rsidP="004410FC">
      <w:pPr>
        <w:spacing w:after="0" w:line="276" w:lineRule="auto"/>
        <w:jc w:val="both"/>
        <w:rPr>
          <w:rFonts w:cs="Calibri"/>
          <w:b/>
        </w:rPr>
      </w:pPr>
      <w:r w:rsidRPr="002F71C7">
        <w:rPr>
          <w:rFonts w:cs="Calibri"/>
          <w:b/>
        </w:rPr>
        <w:t>2.</w:t>
      </w:r>
      <w:r w:rsidRPr="002F71C7">
        <w:rPr>
          <w:rFonts w:eastAsia="Calibri" w:cs="Calibri"/>
          <w:b/>
        </w:rPr>
        <w:t xml:space="preserve"> </w:t>
      </w:r>
      <w:r w:rsidRPr="002F71C7">
        <w:rPr>
          <w:rFonts w:cs="Calibri"/>
          <w:b/>
        </w:rPr>
        <w:t>Osoba</w:t>
      </w:r>
      <w:r w:rsidRPr="002F71C7">
        <w:rPr>
          <w:rFonts w:eastAsia="Calibri" w:cs="Calibri"/>
          <w:b/>
        </w:rPr>
        <w:t xml:space="preserve"> </w:t>
      </w:r>
      <w:r w:rsidRPr="002F71C7">
        <w:rPr>
          <w:rFonts w:cs="Calibri"/>
          <w:b/>
        </w:rPr>
        <w:t>uprawniona</w:t>
      </w:r>
      <w:r w:rsidRPr="002F71C7">
        <w:rPr>
          <w:rFonts w:eastAsia="Calibri" w:cs="Calibri"/>
          <w:b/>
        </w:rPr>
        <w:t xml:space="preserve"> </w:t>
      </w:r>
      <w:r w:rsidRPr="002F71C7">
        <w:rPr>
          <w:rFonts w:cs="Calibri"/>
          <w:b/>
        </w:rPr>
        <w:t>do</w:t>
      </w:r>
      <w:r w:rsidRPr="002F71C7">
        <w:rPr>
          <w:rFonts w:eastAsia="Calibri" w:cs="Calibri"/>
          <w:b/>
        </w:rPr>
        <w:t xml:space="preserve"> </w:t>
      </w:r>
      <w:r w:rsidRPr="002F71C7">
        <w:rPr>
          <w:rFonts w:cs="Calibri"/>
          <w:b/>
        </w:rPr>
        <w:t>kontaktów:</w:t>
      </w:r>
    </w:p>
    <w:p w14:paraId="11C63065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Imię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Nazwisko:</w:t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7B3B40EB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Adres: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</w:t>
      </w:r>
    </w:p>
    <w:p w14:paraId="2B367A59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Telefon:</w:t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64006F4A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Fax: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...................................................</w:t>
      </w:r>
    </w:p>
    <w:p w14:paraId="7FBA443E" w14:textId="77777777" w:rsidR="002F71C7" w:rsidRDefault="002F71C7" w:rsidP="004410FC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Adres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e-mail:</w:t>
      </w:r>
      <w:r w:rsidRPr="00953973">
        <w:rPr>
          <w:rFonts w:eastAsia="Calibri" w:cs="Calibri"/>
        </w:rPr>
        <w:t xml:space="preserve">   </w:t>
      </w:r>
      <w:r w:rsidRPr="00953973">
        <w:rPr>
          <w:rFonts w:cs="Calibri"/>
        </w:rPr>
        <w:tab/>
        <w:t>..................................................</w:t>
      </w:r>
    </w:p>
    <w:p w14:paraId="27D900FA" w14:textId="77777777" w:rsidR="002F71C7" w:rsidRPr="00953973" w:rsidRDefault="002F71C7" w:rsidP="004410FC">
      <w:pPr>
        <w:spacing w:after="0" w:line="276" w:lineRule="auto"/>
        <w:jc w:val="both"/>
        <w:rPr>
          <w:rFonts w:cs="Calibri"/>
        </w:rPr>
      </w:pPr>
    </w:p>
    <w:p w14:paraId="4B073370" w14:textId="179D450D" w:rsidR="002F71C7" w:rsidRPr="002F71C7" w:rsidRDefault="002F71C7" w:rsidP="004410FC">
      <w:pPr>
        <w:spacing w:after="200" w:line="276" w:lineRule="auto"/>
        <w:jc w:val="both"/>
        <w:rPr>
          <w:rFonts w:eastAsia="Calibri" w:cs="Calibri"/>
          <w:b/>
        </w:rPr>
      </w:pPr>
      <w:r w:rsidRPr="002F71C7">
        <w:rPr>
          <w:rFonts w:cs="Calibri"/>
          <w:b/>
        </w:rPr>
        <w:t>3.</w:t>
      </w:r>
      <w:r w:rsidRPr="002F71C7">
        <w:rPr>
          <w:rFonts w:eastAsia="Calibri" w:cs="Calibri"/>
          <w:b/>
        </w:rPr>
        <w:t xml:space="preserve"> </w:t>
      </w:r>
      <w:r w:rsidRPr="002F71C7">
        <w:rPr>
          <w:rFonts w:cs="Calibri"/>
          <w:b/>
        </w:rPr>
        <w:t>Ja/My</w:t>
      </w:r>
      <w:r w:rsidRPr="002F71C7">
        <w:rPr>
          <w:rFonts w:eastAsia="Calibri" w:cs="Calibri"/>
          <w:b/>
        </w:rPr>
        <w:t xml:space="preserve"> </w:t>
      </w:r>
      <w:r w:rsidRPr="002F71C7">
        <w:rPr>
          <w:rFonts w:cs="Calibri"/>
          <w:b/>
        </w:rPr>
        <w:t>niżej</w:t>
      </w:r>
      <w:r w:rsidRPr="002F71C7">
        <w:rPr>
          <w:rFonts w:eastAsia="Calibri" w:cs="Calibri"/>
          <w:b/>
        </w:rPr>
        <w:t xml:space="preserve"> </w:t>
      </w:r>
      <w:r w:rsidRPr="002F71C7">
        <w:rPr>
          <w:rFonts w:cs="Calibri"/>
          <w:b/>
        </w:rPr>
        <w:t>podpisany/</w:t>
      </w:r>
      <w:r w:rsidR="000E6BFE">
        <w:rPr>
          <w:rFonts w:cs="Calibri"/>
          <w:b/>
        </w:rPr>
        <w:t>i</w:t>
      </w:r>
      <w:r w:rsidRPr="002F71C7">
        <w:rPr>
          <w:rFonts w:eastAsia="Calibri" w:cs="Calibri"/>
          <w:b/>
        </w:rPr>
        <w:t xml:space="preserve"> </w:t>
      </w:r>
      <w:r w:rsidRPr="002F71C7">
        <w:rPr>
          <w:rFonts w:cs="Calibri"/>
          <w:b/>
        </w:rPr>
        <w:t>oświadczam/y,</w:t>
      </w:r>
      <w:r w:rsidRPr="002F71C7">
        <w:rPr>
          <w:rFonts w:eastAsia="Calibri" w:cs="Calibri"/>
          <w:b/>
        </w:rPr>
        <w:t xml:space="preserve"> </w:t>
      </w:r>
      <w:r w:rsidRPr="002F71C7">
        <w:rPr>
          <w:rFonts w:cs="Calibri"/>
          <w:b/>
        </w:rPr>
        <w:t>że</w:t>
      </w:r>
      <w:r w:rsidRPr="002F71C7">
        <w:rPr>
          <w:rFonts w:eastAsia="Calibri" w:cs="Calibri"/>
          <w:b/>
        </w:rPr>
        <w:t xml:space="preserve"> </w:t>
      </w:r>
    </w:p>
    <w:p w14:paraId="6E4D2780" w14:textId="3DC1ADD6" w:rsidR="002F71C7" w:rsidRPr="00953973" w:rsidRDefault="002F71C7" w:rsidP="000E6BFE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3.1</w:t>
      </w:r>
      <w:r w:rsidRPr="00953973">
        <w:rPr>
          <w:rFonts w:eastAsia="Calibri" w:cs="Calibri"/>
        </w:rPr>
        <w:t xml:space="preserve"> </w:t>
      </w:r>
      <w:r w:rsidR="000E6BFE">
        <w:rPr>
          <w:rFonts w:cs="Calibri"/>
        </w:rPr>
        <w:t>Zapoznałem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się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treścią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 xml:space="preserve">zapytania </w:t>
      </w:r>
      <w:r w:rsidR="00447265">
        <w:rPr>
          <w:rFonts w:cs="Calibri"/>
        </w:rPr>
        <w:t>ofertowego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dla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niniejszego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zamówienia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wnoszę/simy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do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żadnych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 xml:space="preserve">zastrzeżeń. </w:t>
      </w:r>
    </w:p>
    <w:p w14:paraId="20F15535" w14:textId="31A343EE" w:rsidR="002F71C7" w:rsidRDefault="002F71C7" w:rsidP="000E6BFE">
      <w:pPr>
        <w:spacing w:after="0" w:line="276" w:lineRule="auto"/>
        <w:jc w:val="both"/>
        <w:rPr>
          <w:rFonts w:cs="Calibri"/>
        </w:rPr>
      </w:pPr>
      <w:r w:rsidRPr="00953973">
        <w:rPr>
          <w:rFonts w:cs="Calibri"/>
        </w:rPr>
        <w:t>3.2.</w:t>
      </w:r>
      <w:r w:rsidRPr="00953973">
        <w:rPr>
          <w:rFonts w:eastAsia="Calibri" w:cs="Calibri"/>
        </w:rPr>
        <w:t xml:space="preserve"> </w:t>
      </w:r>
      <w:r w:rsidR="000E6BFE">
        <w:rPr>
          <w:rFonts w:cs="Calibri"/>
        </w:rPr>
        <w:t>Gwarantuję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wykonanie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całości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niniejszego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zamówienia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zgodnie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treścią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 xml:space="preserve">zapytania </w:t>
      </w:r>
      <w:r w:rsidR="00447265">
        <w:rPr>
          <w:rFonts w:cs="Calibri"/>
        </w:rPr>
        <w:t>ofertowego</w:t>
      </w:r>
      <w:r w:rsidRPr="00953973">
        <w:rPr>
          <w:rFonts w:cs="Calibri"/>
        </w:rPr>
        <w:t>.</w:t>
      </w:r>
    </w:p>
    <w:p w14:paraId="655EA7E5" w14:textId="2C16E03E" w:rsidR="007B4154" w:rsidRPr="00953973" w:rsidRDefault="007B4154" w:rsidP="000E6BFE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3.3. P</w:t>
      </w:r>
      <w:r w:rsidRPr="007B4154">
        <w:rPr>
          <w:rFonts w:cs="Calibri"/>
        </w:rPr>
        <w:t>osiadam niezbędną wiedzę i doświadczenie oraz dysponuję</w:t>
      </w:r>
      <w:r>
        <w:rPr>
          <w:rFonts w:cs="Calibri"/>
        </w:rPr>
        <w:t>/my</w:t>
      </w:r>
      <w:r w:rsidRPr="007B4154">
        <w:rPr>
          <w:rFonts w:cs="Calibri"/>
        </w:rPr>
        <w:t xml:space="preserve"> potencjałem technicznym i osobami zdolnymi do wykonania zamówienia oraz znajduję</w:t>
      </w:r>
      <w:r>
        <w:rPr>
          <w:rFonts w:cs="Calibri"/>
        </w:rPr>
        <w:t>/my</w:t>
      </w:r>
      <w:r w:rsidRPr="007B4154">
        <w:rPr>
          <w:rFonts w:cs="Calibri"/>
        </w:rPr>
        <w:t xml:space="preserve"> się w sytuacji ekonomicznej i finansowej zapewniającej wykonan</w:t>
      </w:r>
      <w:r w:rsidR="00450AF2">
        <w:rPr>
          <w:rFonts w:cs="Calibri"/>
        </w:rPr>
        <w:t>ie zamówienia.</w:t>
      </w:r>
    </w:p>
    <w:p w14:paraId="7B5BEDA1" w14:textId="50B7D4F0" w:rsidR="002F71C7" w:rsidRPr="000E6BFE" w:rsidRDefault="002F71C7" w:rsidP="000E6BFE">
      <w:pPr>
        <w:spacing w:after="0" w:line="276" w:lineRule="auto"/>
        <w:jc w:val="both"/>
        <w:rPr>
          <w:rFonts w:eastAsia="Calibri" w:cs="Calibri"/>
        </w:rPr>
      </w:pPr>
      <w:r w:rsidRPr="00953973">
        <w:rPr>
          <w:rFonts w:cs="Calibri"/>
        </w:rPr>
        <w:t>3.</w:t>
      </w:r>
      <w:r w:rsidR="007B4154">
        <w:rPr>
          <w:rFonts w:cs="Calibri"/>
        </w:rPr>
        <w:t>4</w:t>
      </w:r>
      <w:r w:rsidRPr="00953973">
        <w:rPr>
          <w:rFonts w:cs="Calibri"/>
        </w:rPr>
        <w:t>.</w:t>
      </w:r>
      <w:r w:rsidRPr="00953973">
        <w:rPr>
          <w:rFonts w:eastAsia="Calibri" w:cs="Calibri"/>
        </w:rPr>
        <w:t xml:space="preserve"> </w:t>
      </w:r>
      <w:r w:rsidR="000E6BFE">
        <w:rPr>
          <w:rFonts w:cs="Calibri"/>
        </w:rPr>
        <w:t>Zobowiązuję</w:t>
      </w:r>
      <w:r>
        <w:rPr>
          <w:rFonts w:cs="Calibri"/>
        </w:rPr>
        <w:t xml:space="preserve"> się do dostarczenia </w:t>
      </w:r>
      <w:r w:rsidRPr="00447265">
        <w:rPr>
          <w:rFonts w:cs="Calibri"/>
          <w:b/>
        </w:rPr>
        <w:t>…… szt.</w:t>
      </w:r>
      <w:r>
        <w:rPr>
          <w:rFonts w:cs="Calibri"/>
        </w:rPr>
        <w:t xml:space="preserve"> pulsoksymetrów w terminie </w:t>
      </w:r>
      <w:r w:rsidRPr="002F71C7">
        <w:rPr>
          <w:rFonts w:eastAsia="Calibri" w:cs="Calibri"/>
        </w:rPr>
        <w:t xml:space="preserve">7 dni od daty przekazania </w:t>
      </w:r>
      <w:r w:rsidRPr="000E6BFE">
        <w:rPr>
          <w:rFonts w:eastAsia="Calibri" w:cs="Calibri"/>
        </w:rPr>
        <w:t>przez Zamawiającego listy dystrybucyjnej.</w:t>
      </w:r>
    </w:p>
    <w:p w14:paraId="18A95EF1" w14:textId="0097A8FA" w:rsidR="004410FC" w:rsidRPr="000E6BFE" w:rsidRDefault="000E6BFE" w:rsidP="000E6BFE">
      <w:pPr>
        <w:spacing w:after="0" w:line="276" w:lineRule="auto"/>
        <w:jc w:val="both"/>
        <w:rPr>
          <w:rFonts w:eastAsia="Calibri" w:cs="Calibri"/>
        </w:rPr>
      </w:pPr>
      <w:r>
        <w:rPr>
          <w:rFonts w:eastAsia="Calibri" w:cs="Calibri"/>
        </w:rPr>
        <w:t xml:space="preserve">3.5. Zobowiązuję </w:t>
      </w:r>
      <w:r w:rsidR="004410FC" w:rsidRPr="000E6BFE">
        <w:rPr>
          <w:rFonts w:eastAsia="Calibri" w:cs="Calibri"/>
        </w:rPr>
        <w:t xml:space="preserve">się dostarczyć </w:t>
      </w:r>
      <w:r w:rsidR="004410FC" w:rsidRPr="000E6BFE">
        <w:rPr>
          <w:rFonts w:cs="Calibri"/>
        </w:rPr>
        <w:t>pulsoksymetry produkcji _____ model ______.</w:t>
      </w:r>
    </w:p>
    <w:p w14:paraId="227D5F6D" w14:textId="31D9BF9D" w:rsidR="004410FC" w:rsidRPr="000E6BFE" w:rsidRDefault="004410FC" w:rsidP="000E6BFE">
      <w:pPr>
        <w:spacing w:after="0" w:line="276" w:lineRule="auto"/>
        <w:jc w:val="both"/>
        <w:rPr>
          <w:rFonts w:eastAsia="Calibri" w:cs="Calibri"/>
        </w:rPr>
      </w:pPr>
      <w:r w:rsidRPr="000E6BFE">
        <w:rPr>
          <w:rFonts w:eastAsia="Calibri" w:cs="Calibri"/>
        </w:rPr>
        <w:t>3.6</w:t>
      </w:r>
      <w:r w:rsidR="000E6BFE">
        <w:rPr>
          <w:rFonts w:eastAsia="Calibri" w:cs="Calibri"/>
        </w:rPr>
        <w:t>. Zobowiązuję</w:t>
      </w:r>
      <w:r w:rsidRPr="000E6BFE">
        <w:rPr>
          <w:rFonts w:eastAsia="Calibri" w:cs="Calibri"/>
        </w:rPr>
        <w:t xml:space="preserve"> się dostarczyć </w:t>
      </w:r>
      <w:r w:rsidRPr="000E6BFE">
        <w:rPr>
          <w:rFonts w:cs="Calibri"/>
        </w:rPr>
        <w:t>pulsoksymetry w cenie ___ zł brutto za 1 szt. – urządzenie w stanie kompletnym i gotowe do użytkowania.</w:t>
      </w:r>
      <w:r w:rsidRPr="000E6BFE">
        <w:rPr>
          <w:rFonts w:eastAsia="Calibri" w:cs="Calibri"/>
        </w:rPr>
        <w:t xml:space="preserve"> </w:t>
      </w:r>
    </w:p>
    <w:p w14:paraId="37676701" w14:textId="4192EDC7" w:rsidR="004410FC" w:rsidRPr="000E6BFE" w:rsidRDefault="004410FC" w:rsidP="000E6BFE">
      <w:pPr>
        <w:spacing w:after="0" w:line="276" w:lineRule="auto"/>
        <w:jc w:val="both"/>
        <w:rPr>
          <w:rFonts w:eastAsia="Calibri" w:cs="Calibri"/>
        </w:rPr>
      </w:pPr>
      <w:r w:rsidRPr="000E6BFE">
        <w:rPr>
          <w:rFonts w:eastAsia="Calibri" w:cs="Calibri"/>
        </w:rPr>
        <w:t xml:space="preserve">3.7. </w:t>
      </w:r>
      <w:r w:rsidR="000E6BFE">
        <w:rPr>
          <w:rFonts w:eastAsia="Calibri" w:cs="Calibri"/>
        </w:rPr>
        <w:t>Zobowiązuję</w:t>
      </w:r>
      <w:r w:rsidRPr="000E6BFE">
        <w:rPr>
          <w:rFonts w:eastAsia="Calibri" w:cs="Calibri"/>
        </w:rPr>
        <w:t xml:space="preserve"> się dostarczyć urządzenia wraz z instrukcją w języku polskim oraz kartą gwarancyjną.</w:t>
      </w:r>
    </w:p>
    <w:p w14:paraId="10B839D8" w14:textId="170ADF8D" w:rsidR="002F71C7" w:rsidRPr="000E6BFE" w:rsidRDefault="002F71C7" w:rsidP="000E6BFE">
      <w:pPr>
        <w:spacing w:after="0" w:line="276" w:lineRule="auto"/>
        <w:jc w:val="both"/>
        <w:rPr>
          <w:rFonts w:eastAsia="Calibri" w:cs="Calibri"/>
        </w:rPr>
      </w:pPr>
      <w:r w:rsidRPr="000E6BFE">
        <w:rPr>
          <w:rFonts w:eastAsia="Calibri" w:cs="Calibri"/>
        </w:rPr>
        <w:t>3.</w:t>
      </w:r>
      <w:r w:rsidR="000E6BFE">
        <w:rPr>
          <w:rFonts w:eastAsia="Calibri" w:cs="Calibri"/>
        </w:rPr>
        <w:t>8</w:t>
      </w:r>
      <w:r w:rsidRPr="000E6BFE">
        <w:rPr>
          <w:rFonts w:eastAsia="Calibri" w:cs="Calibri"/>
        </w:rPr>
        <w:t>. W wypadku przekroczenia terminu</w:t>
      </w:r>
      <w:r w:rsidR="004410FC" w:rsidRPr="000E6BFE">
        <w:rPr>
          <w:rFonts w:eastAsia="Calibri" w:cs="Calibri"/>
        </w:rPr>
        <w:t xml:space="preserve"> dostawy </w:t>
      </w:r>
      <w:r w:rsidRPr="000E6BFE">
        <w:rPr>
          <w:rFonts w:eastAsia="Calibri" w:cs="Calibri"/>
        </w:rPr>
        <w:t>zobowiązuj</w:t>
      </w:r>
      <w:r w:rsidR="000E6BFE">
        <w:rPr>
          <w:rFonts w:eastAsia="Calibri" w:cs="Calibri"/>
        </w:rPr>
        <w:t>ę</w:t>
      </w:r>
      <w:r w:rsidRPr="000E6BFE">
        <w:rPr>
          <w:rFonts w:eastAsia="Calibri" w:cs="Calibri"/>
        </w:rPr>
        <w:t xml:space="preserve"> się do zapłaty kary umownej w wysokości 150 PLN za każdy dzień </w:t>
      </w:r>
      <w:r w:rsidR="004410FC" w:rsidRPr="000E6BFE">
        <w:rPr>
          <w:rFonts w:eastAsia="Calibri" w:cs="Calibri"/>
        </w:rPr>
        <w:t>opóźnienia</w:t>
      </w:r>
      <w:r w:rsidR="000E6BFE" w:rsidRPr="000E6BFE">
        <w:rPr>
          <w:rFonts w:eastAsia="Calibri" w:cs="Calibri"/>
        </w:rPr>
        <w:t>.</w:t>
      </w:r>
    </w:p>
    <w:p w14:paraId="463D6AE3" w14:textId="77777777" w:rsidR="000E6BFE" w:rsidRDefault="000E6BFE" w:rsidP="004410FC">
      <w:pPr>
        <w:spacing w:after="200" w:line="276" w:lineRule="auto"/>
        <w:jc w:val="both"/>
        <w:rPr>
          <w:rFonts w:cs="Calibri"/>
          <w:b/>
        </w:rPr>
      </w:pPr>
    </w:p>
    <w:p w14:paraId="55B0397F" w14:textId="77777777" w:rsidR="002F71C7" w:rsidRPr="00953973" w:rsidRDefault="002F71C7" w:rsidP="004410FC">
      <w:pPr>
        <w:spacing w:after="200" w:line="276" w:lineRule="auto"/>
        <w:jc w:val="both"/>
        <w:rPr>
          <w:rFonts w:eastAsia="Arial" w:cs="Calibri"/>
          <w:b/>
        </w:rPr>
      </w:pPr>
      <w:r w:rsidRPr="00953973">
        <w:rPr>
          <w:rFonts w:cs="Calibri"/>
          <w:b/>
        </w:rPr>
        <w:t>4.</w:t>
      </w:r>
      <w:r w:rsidRPr="00953973">
        <w:rPr>
          <w:rFonts w:eastAsia="Calibri" w:cs="Calibri"/>
          <w:b/>
        </w:rPr>
        <w:t xml:space="preserve"> Data i </w:t>
      </w:r>
      <w:r w:rsidRPr="00953973">
        <w:rPr>
          <w:rFonts w:cs="Calibri"/>
          <w:b/>
        </w:rPr>
        <w:t>Podpis/y Wykonawcy:</w:t>
      </w:r>
      <w:r w:rsidRPr="00953973">
        <w:rPr>
          <w:rFonts w:cs="Calibri"/>
          <w:b/>
        </w:rPr>
        <w:tab/>
      </w:r>
    </w:p>
    <w:p w14:paraId="649AAE5A" w14:textId="77777777" w:rsidR="002F71C7" w:rsidRPr="00953973" w:rsidRDefault="002F71C7" w:rsidP="004410FC">
      <w:pPr>
        <w:spacing w:after="200" w:line="276" w:lineRule="auto"/>
        <w:ind w:right="1"/>
        <w:jc w:val="both"/>
        <w:rPr>
          <w:rFonts w:eastAsia="Arial" w:cs="Calibri"/>
          <w:b/>
        </w:rPr>
      </w:pPr>
    </w:p>
    <w:p w14:paraId="1D1F9E25" w14:textId="77777777" w:rsidR="002868E3" w:rsidRPr="002F71C7" w:rsidRDefault="002F71C7" w:rsidP="004410FC">
      <w:pPr>
        <w:spacing w:after="200" w:line="276" w:lineRule="auto"/>
        <w:ind w:right="1"/>
        <w:jc w:val="both"/>
      </w:pPr>
      <w:r w:rsidRPr="00953973">
        <w:rPr>
          <w:rFonts w:eastAsia="Arial" w:cs="Calibri"/>
          <w:b/>
        </w:rPr>
        <w:t>……………………………………………………………………..</w:t>
      </w:r>
    </w:p>
    <w:sectPr w:rsidR="002868E3" w:rsidRPr="002F71C7" w:rsidSect="007B415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51472" w16cex:dateUtc="2020-11-10T12:30:00Z"/>
  <w16cex:commentExtensible w16cex:durableId="235518B9" w16cex:dateUtc="2020-11-10T12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9439FCD" w16cid:durableId="23551472"/>
  <w16cid:commentId w16cid:paraId="012B9749" w16cid:durableId="235518B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31BDF"/>
    <w:multiLevelType w:val="hybridMultilevel"/>
    <w:tmpl w:val="FB50B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5319D"/>
    <w:multiLevelType w:val="hybridMultilevel"/>
    <w:tmpl w:val="FB50B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47E9D"/>
    <w:multiLevelType w:val="multilevel"/>
    <w:tmpl w:val="33B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6BC"/>
    <w:rsid w:val="000E6BFE"/>
    <w:rsid w:val="002868E3"/>
    <w:rsid w:val="002F71C7"/>
    <w:rsid w:val="003857B8"/>
    <w:rsid w:val="00402386"/>
    <w:rsid w:val="004146BC"/>
    <w:rsid w:val="00437A1A"/>
    <w:rsid w:val="004410FC"/>
    <w:rsid w:val="00445A8C"/>
    <w:rsid w:val="00447265"/>
    <w:rsid w:val="00450AF2"/>
    <w:rsid w:val="005C4EC6"/>
    <w:rsid w:val="006E65E4"/>
    <w:rsid w:val="007B4154"/>
    <w:rsid w:val="007F17E2"/>
    <w:rsid w:val="007F6E9B"/>
    <w:rsid w:val="00837B60"/>
    <w:rsid w:val="0099660A"/>
    <w:rsid w:val="00B762D7"/>
    <w:rsid w:val="00C17B5F"/>
    <w:rsid w:val="00C2640F"/>
    <w:rsid w:val="00C401F1"/>
    <w:rsid w:val="00C46DF3"/>
    <w:rsid w:val="00DE56F4"/>
    <w:rsid w:val="00EB0F01"/>
    <w:rsid w:val="00F3160A"/>
    <w:rsid w:val="00FB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53DBF"/>
  <w15:chartTrackingRefBased/>
  <w15:docId w15:val="{A91D8491-163F-4C5D-8A06-735492AA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146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46B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4146B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4EC6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C4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2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38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16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16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16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16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16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rastruktura@aglomeracja.wroclaw.pl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1027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bla.jan</dc:creator>
  <cp:keywords/>
  <dc:description/>
  <cp:lastModifiedBy>bla.jan</cp:lastModifiedBy>
  <cp:revision>4</cp:revision>
  <dcterms:created xsi:type="dcterms:W3CDTF">2020-11-10T13:23:00Z</dcterms:created>
  <dcterms:modified xsi:type="dcterms:W3CDTF">2020-11-10T13:31:00Z</dcterms:modified>
</cp:coreProperties>
</file>