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7CFB0" w14:textId="77777777" w:rsidR="00C05F6F" w:rsidRDefault="00C05F6F">
      <w:pPr>
        <w:widowControl w:val="0"/>
        <w:pBdr>
          <w:top w:val="nil"/>
          <w:left w:val="nil"/>
          <w:bottom w:val="nil"/>
          <w:right w:val="nil"/>
          <w:between w:val="nil"/>
        </w:pBdr>
        <w:ind w:left="3307" w:right="3297"/>
        <w:rPr>
          <w:rFonts w:asciiTheme="majorHAnsi" w:hAnsiTheme="majorHAnsi" w:cstheme="majorHAnsi"/>
          <w:b/>
          <w:sz w:val="24"/>
          <w:szCs w:val="24"/>
        </w:rPr>
      </w:pPr>
    </w:p>
    <w:p w14:paraId="110758B3" w14:textId="77777777" w:rsidR="00C05F6F" w:rsidRDefault="00C05F6F">
      <w:pPr>
        <w:widowControl w:val="0"/>
        <w:pBdr>
          <w:top w:val="nil"/>
          <w:left w:val="nil"/>
          <w:bottom w:val="nil"/>
          <w:right w:val="nil"/>
          <w:between w:val="nil"/>
        </w:pBdr>
        <w:ind w:left="3307" w:right="3297"/>
        <w:rPr>
          <w:rFonts w:asciiTheme="majorHAnsi" w:hAnsiTheme="majorHAnsi" w:cstheme="majorHAnsi"/>
          <w:b/>
          <w:sz w:val="24"/>
          <w:szCs w:val="24"/>
        </w:rPr>
      </w:pPr>
    </w:p>
    <w:p w14:paraId="00000001" w14:textId="7CD4109C" w:rsidR="00352886" w:rsidRPr="00C05F6F" w:rsidRDefault="006D3EDF" w:rsidP="00C05F6F">
      <w:pPr>
        <w:widowControl w:val="0"/>
        <w:pBdr>
          <w:top w:val="nil"/>
          <w:left w:val="nil"/>
          <w:bottom w:val="nil"/>
          <w:right w:val="nil"/>
          <w:between w:val="nil"/>
        </w:pBdr>
        <w:ind w:right="4"/>
        <w:jc w:val="center"/>
        <w:rPr>
          <w:rFonts w:asciiTheme="majorHAnsi" w:hAnsiTheme="majorHAnsi" w:cstheme="majorHAnsi"/>
          <w:b/>
          <w:sz w:val="32"/>
          <w:szCs w:val="24"/>
        </w:rPr>
      </w:pPr>
      <w:r w:rsidRPr="00C05F6F">
        <w:rPr>
          <w:rFonts w:asciiTheme="majorHAnsi" w:hAnsiTheme="majorHAnsi" w:cstheme="majorHAnsi"/>
          <w:b/>
          <w:sz w:val="32"/>
          <w:szCs w:val="24"/>
        </w:rPr>
        <w:t>ZAPYTANIE</w:t>
      </w:r>
      <w:r w:rsidR="0056178B" w:rsidRPr="00C05F6F">
        <w:rPr>
          <w:rFonts w:asciiTheme="majorHAnsi" w:hAnsiTheme="majorHAnsi" w:cstheme="majorHAnsi"/>
          <w:b/>
          <w:sz w:val="32"/>
          <w:szCs w:val="24"/>
        </w:rPr>
        <w:t xml:space="preserve"> CENOWE</w:t>
      </w:r>
    </w:p>
    <w:p w14:paraId="244821B6" w14:textId="4EC84781" w:rsidR="00F722F7" w:rsidRPr="00DB2B29" w:rsidRDefault="006D3EDF" w:rsidP="00C05F6F">
      <w:pPr>
        <w:widowControl w:val="0"/>
        <w:pBdr>
          <w:top w:val="nil"/>
          <w:left w:val="nil"/>
          <w:bottom w:val="nil"/>
          <w:right w:val="nil"/>
          <w:between w:val="nil"/>
        </w:pBdr>
        <w:spacing w:before="340"/>
        <w:ind w:right="4"/>
        <w:jc w:val="center"/>
        <w:rPr>
          <w:rFonts w:asciiTheme="majorHAnsi" w:hAnsiTheme="majorHAnsi" w:cstheme="majorHAnsi"/>
          <w:b/>
          <w:sz w:val="24"/>
          <w:szCs w:val="24"/>
        </w:rPr>
      </w:pPr>
      <w:r w:rsidRPr="00F722F7">
        <w:rPr>
          <w:rFonts w:asciiTheme="majorHAnsi" w:hAnsiTheme="majorHAnsi" w:cstheme="majorHAnsi"/>
          <w:b/>
          <w:sz w:val="24"/>
          <w:szCs w:val="24"/>
        </w:rPr>
        <w:t xml:space="preserve">Opracowanie graficzne, korekta, skład, druk oraz dostawa książki pt. </w:t>
      </w:r>
      <w:r w:rsidR="00C05F6F">
        <w:rPr>
          <w:rFonts w:asciiTheme="majorHAnsi" w:hAnsiTheme="majorHAnsi" w:cstheme="majorHAnsi"/>
          <w:b/>
          <w:sz w:val="24"/>
          <w:szCs w:val="24"/>
        </w:rPr>
        <w:br/>
      </w:r>
      <w:r w:rsidRPr="00F722F7">
        <w:rPr>
          <w:rFonts w:asciiTheme="majorHAnsi" w:hAnsiTheme="majorHAnsi" w:cstheme="majorHAnsi"/>
          <w:b/>
          <w:sz w:val="24"/>
          <w:szCs w:val="24"/>
        </w:rPr>
        <w:t>„</w:t>
      </w:r>
      <w:r w:rsidR="00DB2B29">
        <w:rPr>
          <w:rFonts w:asciiTheme="majorHAnsi" w:hAnsiTheme="majorHAnsi" w:cstheme="majorHAnsi"/>
          <w:b/>
          <w:sz w:val="24"/>
          <w:szCs w:val="24"/>
        </w:rPr>
        <w:t>3</w:t>
      </w:r>
      <w:r w:rsidR="00C05F6F">
        <w:rPr>
          <w:rFonts w:asciiTheme="majorHAnsi" w:hAnsiTheme="majorHAnsi" w:cstheme="majorHAnsi"/>
          <w:b/>
          <w:sz w:val="24"/>
          <w:szCs w:val="24"/>
        </w:rPr>
        <w:t xml:space="preserve">0 lat Samorządu Terytorialnego </w:t>
      </w:r>
      <w:r w:rsidR="00DB2B29">
        <w:rPr>
          <w:rFonts w:asciiTheme="majorHAnsi" w:hAnsiTheme="majorHAnsi" w:cstheme="majorHAnsi"/>
          <w:b/>
          <w:sz w:val="24"/>
          <w:szCs w:val="24"/>
        </w:rPr>
        <w:t>w Aglomeracji Wrocławskiej</w:t>
      </w:r>
      <w:r w:rsidR="00F722F7" w:rsidRPr="00F722F7">
        <w:rPr>
          <w:rFonts w:asciiTheme="majorHAnsi" w:hAnsiTheme="majorHAnsi" w:cstheme="majorHAnsi"/>
          <w:b/>
          <w:sz w:val="24"/>
          <w:szCs w:val="24"/>
        </w:rPr>
        <w:t>”</w:t>
      </w:r>
    </w:p>
    <w:p w14:paraId="746BEDF0" w14:textId="77777777" w:rsidR="00C05F6F" w:rsidRDefault="00C05F6F" w:rsidP="00F722F7">
      <w:pPr>
        <w:widowControl w:val="0"/>
        <w:pBdr>
          <w:top w:val="nil"/>
          <w:left w:val="nil"/>
          <w:bottom w:val="nil"/>
          <w:right w:val="nil"/>
          <w:between w:val="nil"/>
        </w:pBdr>
        <w:spacing w:before="340"/>
        <w:ind w:right="1396"/>
        <w:jc w:val="both"/>
        <w:rPr>
          <w:rFonts w:asciiTheme="majorHAnsi" w:hAnsiTheme="majorHAnsi" w:cstheme="majorHAnsi"/>
          <w:b/>
          <w:sz w:val="24"/>
          <w:szCs w:val="24"/>
        </w:rPr>
      </w:pPr>
    </w:p>
    <w:p w14:paraId="00000003" w14:textId="7E4218C2" w:rsidR="00352886" w:rsidRPr="00F722F7" w:rsidRDefault="006D3EDF" w:rsidP="00F722F7">
      <w:pPr>
        <w:widowControl w:val="0"/>
        <w:pBdr>
          <w:top w:val="nil"/>
          <w:left w:val="nil"/>
          <w:bottom w:val="nil"/>
          <w:right w:val="nil"/>
          <w:between w:val="nil"/>
        </w:pBdr>
        <w:spacing w:before="340"/>
        <w:ind w:right="1396"/>
        <w:jc w:val="both"/>
        <w:rPr>
          <w:rFonts w:asciiTheme="majorHAnsi" w:hAnsiTheme="majorHAnsi" w:cstheme="majorHAnsi"/>
          <w:b/>
          <w:sz w:val="24"/>
          <w:szCs w:val="24"/>
        </w:rPr>
      </w:pPr>
      <w:r w:rsidRPr="00F722F7">
        <w:rPr>
          <w:rFonts w:asciiTheme="majorHAnsi" w:hAnsiTheme="majorHAnsi" w:cstheme="majorHAnsi"/>
          <w:b/>
          <w:sz w:val="24"/>
          <w:szCs w:val="24"/>
        </w:rPr>
        <w:t xml:space="preserve">WYMAGANIA DOTYCZĄCE WYKONAWCY: </w:t>
      </w:r>
    </w:p>
    <w:p w14:paraId="00000004" w14:textId="77777777" w:rsidR="00352886" w:rsidRPr="00F722F7" w:rsidRDefault="006D3EDF">
      <w:pPr>
        <w:widowControl w:val="0"/>
        <w:pBdr>
          <w:top w:val="nil"/>
          <w:left w:val="nil"/>
          <w:bottom w:val="nil"/>
          <w:right w:val="nil"/>
          <w:between w:val="nil"/>
        </w:pBdr>
        <w:spacing w:before="326"/>
        <w:ind w:left="-24" w:right="-23"/>
        <w:jc w:val="both"/>
        <w:rPr>
          <w:rFonts w:asciiTheme="majorHAnsi" w:hAnsiTheme="majorHAnsi" w:cstheme="majorHAnsi"/>
          <w:sz w:val="24"/>
          <w:szCs w:val="24"/>
        </w:rPr>
      </w:pPr>
      <w:r w:rsidRPr="00F722F7">
        <w:rPr>
          <w:rFonts w:asciiTheme="majorHAnsi" w:hAnsiTheme="majorHAnsi" w:cstheme="majorHAnsi"/>
          <w:sz w:val="24"/>
          <w:szCs w:val="24"/>
        </w:rPr>
        <w:t xml:space="preserve">Zamawiający wymaga aby Wykonawca posiadał doświadczenie w wykonywaniu projektów graficznych wydawnictw/publikacji zbliżonych do przedmiotu niniejszego zamówienia, a więc książek, albumów, folderów reklamowych, itp. W tym zakresie Wykonawca składający ofertę powinien przedstawić projekt graficzny co najmniej jednego z wykonanych wydawnictw/publikacji (jako załącznik do oferty przesłanej pocztą elektroniczną lub jako link do portfolio). Zamawiający zastrzega sobie prawo do odrzucenia oferty, którą złożył Wykonawca dokumentujący swoje doświadczenie projektem graficznym, którego jakość odbiega od powszechnie przyjętych standardów. </w:t>
      </w:r>
    </w:p>
    <w:p w14:paraId="00000005" w14:textId="0B820083" w:rsidR="00352886" w:rsidRPr="00F722F7" w:rsidRDefault="006D3EDF">
      <w:pPr>
        <w:widowControl w:val="0"/>
        <w:pBdr>
          <w:top w:val="nil"/>
          <w:left w:val="nil"/>
          <w:bottom w:val="nil"/>
          <w:right w:val="nil"/>
          <w:between w:val="nil"/>
        </w:pBdr>
        <w:spacing w:before="331"/>
        <w:ind w:left="-24" w:right="-28"/>
        <w:jc w:val="both"/>
        <w:rPr>
          <w:rFonts w:asciiTheme="majorHAnsi" w:hAnsiTheme="majorHAnsi" w:cstheme="majorHAnsi"/>
          <w:sz w:val="24"/>
          <w:szCs w:val="24"/>
        </w:rPr>
      </w:pPr>
      <w:r w:rsidRPr="00F722F7">
        <w:rPr>
          <w:rFonts w:asciiTheme="majorHAnsi" w:hAnsiTheme="majorHAnsi" w:cstheme="majorHAnsi"/>
          <w:sz w:val="24"/>
          <w:szCs w:val="24"/>
        </w:rPr>
        <w:t xml:space="preserve">Zamawiający zastrzega sobie także prawo odrzucenia oferty wykonawcy, który nienależycie wykonywał zamówienia i co Zamawiający jest w stanie potwierdzić. Poprzez nienależyte wykonanie zamówienia należy rozumieć niezachowanie terminu, czyli zwłokę w spełnieniu świadczenia (np. opóźnienie dostawy, niedochowanie terminu oddania robót/wykonania usług), niewłaściwe miejsce spełnienia świadczenia, wadliwości świadczenia pod względem jakości </w:t>
      </w:r>
      <w:r w:rsidR="00F722F7" w:rsidRPr="00F722F7">
        <w:rPr>
          <w:rFonts w:asciiTheme="majorHAnsi" w:hAnsiTheme="majorHAnsi" w:cstheme="majorHAnsi"/>
          <w:sz w:val="24"/>
          <w:szCs w:val="24"/>
        </w:rPr>
        <w:br/>
      </w:r>
      <w:r w:rsidRPr="00F722F7">
        <w:rPr>
          <w:rFonts w:asciiTheme="majorHAnsi" w:hAnsiTheme="majorHAnsi" w:cstheme="majorHAnsi"/>
          <w:sz w:val="24"/>
          <w:szCs w:val="24"/>
        </w:rPr>
        <w:t xml:space="preserve">w szerokim rozumieniu tego słowa (np. świadczenie rzeczy uszkodzonej, brak opakowania i innych walorów promocyjnych lub ich niewłaściwość, niezgodność z zaakceptowanym przez zamawiającego projektem, itd.) </w:t>
      </w:r>
    </w:p>
    <w:p w14:paraId="00000006" w14:textId="77777777" w:rsidR="00352886" w:rsidRPr="00F722F7" w:rsidRDefault="006D3EDF" w:rsidP="00F722F7">
      <w:pPr>
        <w:widowControl w:val="0"/>
        <w:pBdr>
          <w:top w:val="nil"/>
          <w:left w:val="nil"/>
          <w:bottom w:val="nil"/>
          <w:right w:val="nil"/>
          <w:between w:val="nil"/>
        </w:pBdr>
        <w:spacing w:before="878"/>
        <w:ind w:right="2952"/>
        <w:rPr>
          <w:rFonts w:asciiTheme="majorHAnsi" w:hAnsiTheme="majorHAnsi" w:cstheme="majorHAnsi"/>
          <w:b/>
          <w:sz w:val="24"/>
          <w:szCs w:val="24"/>
        </w:rPr>
      </w:pPr>
      <w:r w:rsidRPr="00F722F7">
        <w:rPr>
          <w:rFonts w:asciiTheme="majorHAnsi" w:hAnsiTheme="majorHAnsi" w:cstheme="majorHAnsi"/>
          <w:b/>
          <w:sz w:val="24"/>
          <w:szCs w:val="24"/>
        </w:rPr>
        <w:t xml:space="preserve">OPIS PRZEDMIOTU ZAMÓWIENIA: </w:t>
      </w:r>
    </w:p>
    <w:p w14:paraId="00000007" w14:textId="40FEFB9F" w:rsidR="00352886" w:rsidRPr="00F722F7" w:rsidRDefault="006D3EDF">
      <w:pPr>
        <w:widowControl w:val="0"/>
        <w:pBdr>
          <w:top w:val="nil"/>
          <w:left w:val="nil"/>
          <w:bottom w:val="nil"/>
          <w:right w:val="nil"/>
          <w:between w:val="nil"/>
        </w:pBdr>
        <w:spacing w:before="326"/>
        <w:ind w:left="-24" w:right="-28"/>
        <w:jc w:val="both"/>
        <w:rPr>
          <w:rFonts w:asciiTheme="majorHAnsi" w:hAnsiTheme="majorHAnsi" w:cstheme="majorHAnsi"/>
          <w:sz w:val="24"/>
          <w:szCs w:val="24"/>
        </w:rPr>
      </w:pPr>
      <w:r w:rsidRPr="00F722F7">
        <w:rPr>
          <w:rFonts w:asciiTheme="majorHAnsi" w:hAnsiTheme="majorHAnsi" w:cstheme="majorHAnsi"/>
          <w:sz w:val="24"/>
          <w:szCs w:val="24"/>
        </w:rPr>
        <w:t xml:space="preserve">Przedmiotem zamówienia jest opracowanie graficzne, korekta, skład, druk oraz dostawa książki w nakładzie </w:t>
      </w:r>
      <w:r w:rsidR="00C05F6F">
        <w:rPr>
          <w:rFonts w:asciiTheme="majorHAnsi" w:hAnsiTheme="majorHAnsi" w:cstheme="majorHAnsi"/>
          <w:sz w:val="24"/>
          <w:szCs w:val="24"/>
        </w:rPr>
        <w:t xml:space="preserve">3000 lub </w:t>
      </w:r>
      <w:r w:rsidR="00DB2B29">
        <w:rPr>
          <w:rFonts w:asciiTheme="majorHAnsi" w:hAnsiTheme="majorHAnsi" w:cstheme="majorHAnsi"/>
          <w:sz w:val="24"/>
          <w:szCs w:val="24"/>
        </w:rPr>
        <w:t>5000</w:t>
      </w:r>
      <w:r w:rsidRPr="00F722F7">
        <w:rPr>
          <w:rFonts w:asciiTheme="majorHAnsi" w:hAnsiTheme="majorHAnsi" w:cstheme="majorHAnsi"/>
          <w:sz w:val="24"/>
          <w:szCs w:val="24"/>
        </w:rPr>
        <w:t xml:space="preserve"> egzemplarzy. </w:t>
      </w:r>
      <w:r w:rsidR="00C05F6F">
        <w:rPr>
          <w:rFonts w:asciiTheme="majorHAnsi" w:hAnsiTheme="majorHAnsi" w:cstheme="majorHAnsi"/>
          <w:sz w:val="24"/>
          <w:szCs w:val="24"/>
        </w:rPr>
        <w:t xml:space="preserve">Zamawiana liczba egzemplarzy zostanie określona przez Zamawiającego przed zawarciem umowy i jest uzależniona od dostępnych środków finansowych.  </w:t>
      </w:r>
    </w:p>
    <w:p w14:paraId="05278CBB" w14:textId="77777777" w:rsidR="00F722F7" w:rsidRDefault="00F722F7">
      <w:pPr>
        <w:widowControl w:val="0"/>
        <w:pBdr>
          <w:top w:val="nil"/>
          <w:left w:val="nil"/>
          <w:bottom w:val="nil"/>
          <w:right w:val="nil"/>
          <w:between w:val="nil"/>
        </w:pBdr>
        <w:spacing w:before="326"/>
        <w:ind w:left="-24" w:right="7425"/>
        <w:rPr>
          <w:rFonts w:asciiTheme="majorHAnsi" w:hAnsiTheme="majorHAnsi" w:cstheme="majorHAnsi"/>
          <w:sz w:val="24"/>
          <w:szCs w:val="24"/>
        </w:rPr>
      </w:pPr>
    </w:p>
    <w:p w14:paraId="00000008" w14:textId="77777777" w:rsidR="00352886" w:rsidRPr="00F722F7" w:rsidRDefault="006D3EDF">
      <w:pPr>
        <w:widowControl w:val="0"/>
        <w:pBdr>
          <w:top w:val="nil"/>
          <w:left w:val="nil"/>
          <w:bottom w:val="nil"/>
          <w:right w:val="nil"/>
          <w:between w:val="nil"/>
        </w:pBdr>
        <w:spacing w:before="326"/>
        <w:ind w:left="-24" w:right="7425"/>
        <w:rPr>
          <w:rFonts w:asciiTheme="majorHAnsi" w:hAnsiTheme="majorHAnsi" w:cstheme="majorHAnsi"/>
          <w:sz w:val="24"/>
          <w:szCs w:val="24"/>
        </w:rPr>
      </w:pPr>
      <w:r w:rsidRPr="00F722F7">
        <w:rPr>
          <w:rFonts w:asciiTheme="majorHAnsi" w:hAnsiTheme="majorHAnsi" w:cstheme="majorHAnsi"/>
          <w:sz w:val="24"/>
          <w:szCs w:val="24"/>
        </w:rPr>
        <w:t xml:space="preserve">Parametry książki: </w:t>
      </w:r>
    </w:p>
    <w:p w14:paraId="00000009" w14:textId="77777777" w:rsidR="00352886" w:rsidRPr="00DB2B29" w:rsidRDefault="006D3EDF">
      <w:pPr>
        <w:widowControl w:val="0"/>
        <w:pBdr>
          <w:top w:val="nil"/>
          <w:left w:val="nil"/>
          <w:bottom w:val="nil"/>
          <w:right w:val="nil"/>
          <w:between w:val="nil"/>
        </w:pBdr>
        <w:spacing w:before="316"/>
        <w:ind w:left="-24" w:right="8203"/>
        <w:rPr>
          <w:rFonts w:asciiTheme="majorHAnsi" w:hAnsiTheme="majorHAnsi" w:cstheme="majorHAnsi"/>
          <w:b/>
          <w:sz w:val="24"/>
          <w:szCs w:val="24"/>
        </w:rPr>
      </w:pPr>
      <w:r w:rsidRPr="00DB2B29">
        <w:rPr>
          <w:rFonts w:asciiTheme="majorHAnsi" w:hAnsiTheme="majorHAnsi" w:cstheme="majorHAnsi"/>
          <w:b/>
          <w:sz w:val="24"/>
          <w:szCs w:val="24"/>
        </w:rPr>
        <w:t xml:space="preserve">Wnętrze: </w:t>
      </w:r>
    </w:p>
    <w:p w14:paraId="0000000A" w14:textId="77777777" w:rsidR="00352886" w:rsidRPr="00DB2B29" w:rsidRDefault="006D3EDF">
      <w:pPr>
        <w:widowControl w:val="0"/>
        <w:pBdr>
          <w:top w:val="nil"/>
          <w:left w:val="nil"/>
          <w:bottom w:val="nil"/>
          <w:right w:val="nil"/>
          <w:between w:val="nil"/>
        </w:pBdr>
        <w:spacing w:before="48"/>
        <w:ind w:left="-24" w:right="7881"/>
        <w:rPr>
          <w:rFonts w:asciiTheme="majorHAnsi" w:hAnsiTheme="majorHAnsi" w:cstheme="majorHAnsi"/>
          <w:sz w:val="24"/>
          <w:szCs w:val="24"/>
        </w:rPr>
      </w:pPr>
      <w:r w:rsidRPr="00DB2B29">
        <w:rPr>
          <w:rFonts w:asciiTheme="majorHAnsi" w:hAnsiTheme="majorHAnsi" w:cstheme="majorHAnsi"/>
          <w:sz w:val="24"/>
          <w:szCs w:val="24"/>
        </w:rPr>
        <w:t xml:space="preserve">• wymiar: B5 </w:t>
      </w:r>
    </w:p>
    <w:p w14:paraId="0000000B" w14:textId="55B70470" w:rsidR="00352886" w:rsidRPr="00DB2B29" w:rsidRDefault="006D3EDF" w:rsidP="00ED5D63">
      <w:pPr>
        <w:widowControl w:val="0"/>
        <w:pBdr>
          <w:top w:val="nil"/>
          <w:left w:val="nil"/>
          <w:bottom w:val="nil"/>
          <w:right w:val="nil"/>
          <w:between w:val="nil"/>
        </w:pBdr>
        <w:spacing w:before="48"/>
        <w:ind w:left="-24" w:right="4"/>
        <w:rPr>
          <w:rFonts w:asciiTheme="majorHAnsi" w:hAnsiTheme="majorHAnsi" w:cstheme="majorHAnsi"/>
          <w:sz w:val="24"/>
          <w:szCs w:val="24"/>
        </w:rPr>
      </w:pPr>
      <w:r w:rsidRPr="00DB2B29">
        <w:rPr>
          <w:rFonts w:asciiTheme="majorHAnsi" w:hAnsiTheme="majorHAnsi" w:cstheme="majorHAnsi"/>
          <w:sz w:val="24"/>
          <w:szCs w:val="24"/>
        </w:rPr>
        <w:t xml:space="preserve">• ilość stron: </w:t>
      </w:r>
      <w:r w:rsidR="00DB2B29" w:rsidRPr="00DB2B29">
        <w:rPr>
          <w:rFonts w:asciiTheme="majorHAnsi" w:hAnsiTheme="majorHAnsi" w:cstheme="majorHAnsi"/>
          <w:sz w:val="24"/>
          <w:szCs w:val="24"/>
        </w:rPr>
        <w:t>90</w:t>
      </w:r>
      <w:r w:rsidRPr="00DB2B29">
        <w:rPr>
          <w:rFonts w:asciiTheme="majorHAnsi" w:hAnsiTheme="majorHAnsi" w:cstheme="majorHAnsi"/>
          <w:sz w:val="24"/>
          <w:szCs w:val="24"/>
        </w:rPr>
        <w:t xml:space="preserve"> </w:t>
      </w:r>
      <w:r w:rsidR="00ED5D63">
        <w:rPr>
          <w:rFonts w:asciiTheme="majorHAnsi" w:hAnsiTheme="majorHAnsi" w:cstheme="majorHAnsi"/>
          <w:sz w:val="24"/>
          <w:szCs w:val="24"/>
        </w:rPr>
        <w:t>do 100</w:t>
      </w:r>
    </w:p>
    <w:p w14:paraId="0000000C" w14:textId="3B998C31" w:rsidR="00352886" w:rsidRPr="00DB2B29" w:rsidRDefault="006D3EDF" w:rsidP="00DB2B29">
      <w:pPr>
        <w:widowControl w:val="0"/>
        <w:pBdr>
          <w:top w:val="nil"/>
          <w:left w:val="nil"/>
          <w:bottom w:val="nil"/>
          <w:right w:val="nil"/>
          <w:between w:val="nil"/>
        </w:pBdr>
        <w:spacing w:before="48"/>
        <w:ind w:left="-24" w:right="146"/>
        <w:rPr>
          <w:rFonts w:asciiTheme="majorHAnsi" w:hAnsiTheme="majorHAnsi" w:cstheme="majorHAnsi"/>
          <w:sz w:val="24"/>
          <w:szCs w:val="24"/>
          <w:vertAlign w:val="superscript"/>
        </w:rPr>
      </w:pPr>
      <w:r w:rsidRPr="00DB2B29">
        <w:rPr>
          <w:rFonts w:asciiTheme="majorHAnsi" w:hAnsiTheme="majorHAnsi" w:cstheme="majorHAnsi"/>
          <w:sz w:val="24"/>
          <w:szCs w:val="24"/>
        </w:rPr>
        <w:t xml:space="preserve">• papier </w:t>
      </w:r>
      <w:r w:rsidR="00DB2B29" w:rsidRPr="00DB2B29">
        <w:rPr>
          <w:rFonts w:asciiTheme="majorHAnsi" w:hAnsiTheme="majorHAnsi" w:cstheme="majorHAnsi"/>
          <w:sz w:val="24"/>
          <w:szCs w:val="24"/>
        </w:rPr>
        <w:t>kredowy błyszczący: min. 120 g/m</w:t>
      </w:r>
      <w:r w:rsidR="00DB2B29" w:rsidRPr="004D6507">
        <w:rPr>
          <w:rFonts w:asciiTheme="majorHAnsi" w:hAnsiTheme="majorHAnsi" w:cstheme="majorHAnsi"/>
          <w:sz w:val="24"/>
          <w:szCs w:val="24"/>
          <w:vertAlign w:val="superscript"/>
        </w:rPr>
        <w:t>2</w:t>
      </w:r>
    </w:p>
    <w:p w14:paraId="0000000D" w14:textId="09D63533" w:rsidR="00352886" w:rsidRPr="00C05F6F" w:rsidRDefault="006D3EDF" w:rsidP="00ED5D63">
      <w:pPr>
        <w:widowControl w:val="0"/>
        <w:pBdr>
          <w:top w:val="nil"/>
          <w:left w:val="nil"/>
          <w:bottom w:val="nil"/>
          <w:right w:val="nil"/>
          <w:between w:val="nil"/>
        </w:pBdr>
        <w:spacing w:before="48"/>
        <w:ind w:left="-24" w:right="763" w:firstLine="24"/>
        <w:rPr>
          <w:rFonts w:asciiTheme="majorHAnsi" w:hAnsiTheme="majorHAnsi" w:cstheme="majorHAnsi"/>
          <w:sz w:val="24"/>
          <w:szCs w:val="24"/>
        </w:rPr>
      </w:pPr>
      <w:r w:rsidRPr="00C05F6F">
        <w:rPr>
          <w:rFonts w:asciiTheme="majorHAnsi" w:hAnsiTheme="majorHAnsi" w:cstheme="majorHAnsi"/>
          <w:sz w:val="24"/>
          <w:szCs w:val="24"/>
        </w:rPr>
        <w:t xml:space="preserve">• druk </w:t>
      </w:r>
      <w:r w:rsidR="00C05F6F" w:rsidRPr="00C05F6F">
        <w:rPr>
          <w:rFonts w:asciiTheme="majorHAnsi" w:hAnsiTheme="majorHAnsi" w:cstheme="majorHAnsi"/>
          <w:sz w:val="24"/>
          <w:szCs w:val="24"/>
        </w:rPr>
        <w:t xml:space="preserve">tekstu </w:t>
      </w:r>
      <w:r w:rsidRPr="00C05F6F">
        <w:rPr>
          <w:rFonts w:asciiTheme="majorHAnsi" w:hAnsiTheme="majorHAnsi" w:cstheme="majorHAnsi"/>
          <w:sz w:val="24"/>
          <w:szCs w:val="24"/>
        </w:rPr>
        <w:t xml:space="preserve">czarno biały wraz z kolorowymi grafikami, zdjęciami </w:t>
      </w:r>
      <w:r w:rsidR="00ED5D63" w:rsidRPr="00C05F6F">
        <w:rPr>
          <w:rFonts w:asciiTheme="majorHAnsi" w:hAnsiTheme="majorHAnsi" w:cstheme="majorHAnsi"/>
          <w:sz w:val="24"/>
          <w:szCs w:val="24"/>
        </w:rPr>
        <w:t>lub</w:t>
      </w:r>
      <w:r w:rsidRPr="00C05F6F">
        <w:rPr>
          <w:rFonts w:asciiTheme="majorHAnsi" w:hAnsiTheme="majorHAnsi" w:cstheme="majorHAnsi"/>
          <w:sz w:val="24"/>
          <w:szCs w:val="24"/>
        </w:rPr>
        <w:t xml:space="preserve"> mapami (</w:t>
      </w:r>
      <w:r w:rsidR="00C05F6F" w:rsidRPr="00C05F6F">
        <w:rPr>
          <w:rFonts w:asciiTheme="majorHAnsi" w:hAnsiTheme="majorHAnsi" w:cstheme="majorHAnsi"/>
          <w:sz w:val="24"/>
          <w:szCs w:val="24"/>
        </w:rPr>
        <w:t>do około 50 kolorowych stron)</w:t>
      </w:r>
      <w:r w:rsidRPr="00C05F6F">
        <w:rPr>
          <w:rFonts w:asciiTheme="majorHAnsi" w:hAnsiTheme="majorHAnsi" w:cstheme="majorHAnsi"/>
          <w:sz w:val="24"/>
          <w:szCs w:val="24"/>
        </w:rPr>
        <w:t xml:space="preserve"> </w:t>
      </w:r>
    </w:p>
    <w:p w14:paraId="0000000E" w14:textId="77777777" w:rsidR="00352886" w:rsidRPr="00DB2B29" w:rsidRDefault="006D3EDF">
      <w:pPr>
        <w:widowControl w:val="0"/>
        <w:pBdr>
          <w:top w:val="nil"/>
          <w:left w:val="nil"/>
          <w:bottom w:val="nil"/>
          <w:right w:val="nil"/>
          <w:between w:val="nil"/>
        </w:pBdr>
        <w:spacing w:before="316"/>
        <w:ind w:left="-24" w:right="8232"/>
        <w:rPr>
          <w:rFonts w:asciiTheme="majorHAnsi" w:hAnsiTheme="majorHAnsi" w:cstheme="majorHAnsi"/>
          <w:b/>
          <w:sz w:val="24"/>
          <w:szCs w:val="24"/>
        </w:rPr>
      </w:pPr>
      <w:r w:rsidRPr="00C05F6F">
        <w:rPr>
          <w:rFonts w:asciiTheme="majorHAnsi" w:hAnsiTheme="majorHAnsi" w:cstheme="majorHAnsi"/>
          <w:b/>
          <w:sz w:val="24"/>
          <w:szCs w:val="24"/>
        </w:rPr>
        <w:t>Okładka:</w:t>
      </w:r>
      <w:r w:rsidRPr="00DB2B29">
        <w:rPr>
          <w:rFonts w:asciiTheme="majorHAnsi" w:hAnsiTheme="majorHAnsi" w:cstheme="majorHAnsi"/>
          <w:b/>
          <w:sz w:val="24"/>
          <w:szCs w:val="24"/>
        </w:rPr>
        <w:t xml:space="preserve"> </w:t>
      </w:r>
    </w:p>
    <w:p w14:paraId="0000000F" w14:textId="0E9104F0" w:rsidR="00352886" w:rsidRPr="00DB2B29" w:rsidRDefault="00F722F7">
      <w:pPr>
        <w:widowControl w:val="0"/>
        <w:pBdr>
          <w:top w:val="nil"/>
          <w:left w:val="nil"/>
          <w:bottom w:val="nil"/>
          <w:right w:val="nil"/>
          <w:between w:val="nil"/>
        </w:pBdr>
        <w:spacing w:before="48"/>
        <w:ind w:left="-24" w:right="4435"/>
        <w:rPr>
          <w:rFonts w:asciiTheme="majorHAnsi" w:hAnsiTheme="majorHAnsi" w:cstheme="majorHAnsi"/>
          <w:sz w:val="24"/>
          <w:szCs w:val="24"/>
        </w:rPr>
      </w:pPr>
      <w:r w:rsidRPr="00DB2B29">
        <w:rPr>
          <w:rFonts w:asciiTheme="majorHAnsi" w:hAnsiTheme="majorHAnsi" w:cstheme="majorHAnsi"/>
          <w:sz w:val="24"/>
          <w:szCs w:val="24"/>
        </w:rPr>
        <w:t xml:space="preserve">• </w:t>
      </w:r>
      <w:r w:rsidR="006D3EDF" w:rsidRPr="00DB2B29">
        <w:rPr>
          <w:rFonts w:asciiTheme="majorHAnsi" w:hAnsiTheme="majorHAnsi" w:cstheme="majorHAnsi"/>
          <w:sz w:val="24"/>
          <w:szCs w:val="24"/>
        </w:rPr>
        <w:t>p</w:t>
      </w:r>
      <w:r w:rsidRPr="00DB2B29">
        <w:rPr>
          <w:rFonts w:asciiTheme="majorHAnsi" w:hAnsiTheme="majorHAnsi" w:cstheme="majorHAnsi"/>
          <w:sz w:val="24"/>
          <w:szCs w:val="24"/>
        </w:rPr>
        <w:t xml:space="preserve">owierzchnia </w:t>
      </w:r>
      <w:r w:rsidR="00DB2B29" w:rsidRPr="00DB2B29">
        <w:rPr>
          <w:rFonts w:asciiTheme="majorHAnsi" w:hAnsiTheme="majorHAnsi" w:cstheme="majorHAnsi"/>
          <w:sz w:val="24"/>
          <w:szCs w:val="24"/>
        </w:rPr>
        <w:t>uszlachetniona - folia połysk</w:t>
      </w:r>
    </w:p>
    <w:p w14:paraId="00000010" w14:textId="77777777" w:rsidR="00352886" w:rsidRPr="00DB2B29" w:rsidRDefault="006D3EDF">
      <w:pPr>
        <w:widowControl w:val="0"/>
        <w:pBdr>
          <w:top w:val="nil"/>
          <w:left w:val="nil"/>
          <w:bottom w:val="nil"/>
          <w:right w:val="nil"/>
          <w:between w:val="nil"/>
        </w:pBdr>
        <w:spacing w:before="48"/>
        <w:ind w:left="-24" w:right="5875"/>
        <w:rPr>
          <w:rFonts w:asciiTheme="majorHAnsi" w:hAnsiTheme="majorHAnsi" w:cstheme="majorHAnsi"/>
          <w:sz w:val="24"/>
          <w:szCs w:val="24"/>
          <w:vertAlign w:val="superscript"/>
        </w:rPr>
      </w:pPr>
      <w:r w:rsidRPr="00DB2B29">
        <w:rPr>
          <w:rFonts w:asciiTheme="majorHAnsi" w:hAnsiTheme="majorHAnsi" w:cstheme="majorHAnsi"/>
          <w:sz w:val="24"/>
          <w:szCs w:val="24"/>
        </w:rPr>
        <w:t>• gramatura papieru: 200-250 g/m</w:t>
      </w:r>
      <w:r w:rsidRPr="00DB2B29">
        <w:rPr>
          <w:rFonts w:asciiTheme="majorHAnsi" w:hAnsiTheme="majorHAnsi" w:cstheme="majorHAnsi"/>
          <w:sz w:val="24"/>
          <w:szCs w:val="24"/>
          <w:vertAlign w:val="superscript"/>
        </w:rPr>
        <w:t xml:space="preserve">2 </w:t>
      </w:r>
    </w:p>
    <w:p w14:paraId="00000011" w14:textId="77777777" w:rsidR="00352886" w:rsidRPr="00DB2B29" w:rsidRDefault="006D3EDF">
      <w:pPr>
        <w:widowControl w:val="0"/>
        <w:pBdr>
          <w:top w:val="nil"/>
          <w:left w:val="nil"/>
          <w:bottom w:val="nil"/>
          <w:right w:val="nil"/>
          <w:between w:val="nil"/>
        </w:pBdr>
        <w:spacing w:before="48"/>
        <w:ind w:left="-24" w:right="7425"/>
        <w:rPr>
          <w:rFonts w:asciiTheme="majorHAnsi" w:hAnsiTheme="majorHAnsi" w:cstheme="majorHAnsi"/>
          <w:sz w:val="24"/>
          <w:szCs w:val="24"/>
        </w:rPr>
      </w:pPr>
      <w:r w:rsidRPr="00DB2B29">
        <w:rPr>
          <w:rFonts w:asciiTheme="majorHAnsi" w:hAnsiTheme="majorHAnsi" w:cstheme="majorHAnsi"/>
          <w:sz w:val="24"/>
          <w:szCs w:val="24"/>
        </w:rPr>
        <w:t xml:space="preserve">• druk pełny kolor </w:t>
      </w:r>
    </w:p>
    <w:p w14:paraId="00000012" w14:textId="77777777" w:rsidR="00352886" w:rsidRPr="00F722F7" w:rsidRDefault="006D3EDF">
      <w:pPr>
        <w:widowControl w:val="0"/>
        <w:pBdr>
          <w:top w:val="nil"/>
          <w:left w:val="nil"/>
          <w:bottom w:val="nil"/>
          <w:right w:val="nil"/>
          <w:between w:val="nil"/>
        </w:pBdr>
        <w:spacing w:before="48"/>
        <w:ind w:left="-24" w:right="6182"/>
        <w:rPr>
          <w:rFonts w:asciiTheme="majorHAnsi" w:hAnsiTheme="majorHAnsi" w:cstheme="majorHAnsi"/>
          <w:sz w:val="24"/>
          <w:szCs w:val="24"/>
        </w:rPr>
      </w:pPr>
      <w:r w:rsidRPr="00DB2B29">
        <w:rPr>
          <w:rFonts w:asciiTheme="majorHAnsi" w:hAnsiTheme="majorHAnsi" w:cstheme="majorHAnsi"/>
          <w:sz w:val="24"/>
          <w:szCs w:val="24"/>
        </w:rPr>
        <w:t>• oprawa miękka, grzbiet prosty</w:t>
      </w:r>
      <w:r w:rsidRPr="00F722F7">
        <w:rPr>
          <w:rFonts w:asciiTheme="majorHAnsi" w:hAnsiTheme="majorHAnsi" w:cstheme="majorHAnsi"/>
          <w:sz w:val="24"/>
          <w:szCs w:val="24"/>
        </w:rPr>
        <w:t xml:space="preserve"> </w:t>
      </w:r>
    </w:p>
    <w:p w14:paraId="00000013" w14:textId="003A4007" w:rsidR="00352886" w:rsidRPr="00DB2B29" w:rsidRDefault="006D3EDF" w:rsidP="00F722F7">
      <w:pPr>
        <w:widowControl w:val="0"/>
        <w:pBdr>
          <w:top w:val="nil"/>
          <w:left w:val="nil"/>
          <w:bottom w:val="nil"/>
          <w:right w:val="nil"/>
          <w:between w:val="nil"/>
        </w:pBdr>
        <w:spacing w:before="513"/>
        <w:ind w:left="-24" w:right="146"/>
        <w:jc w:val="both"/>
        <w:rPr>
          <w:rFonts w:asciiTheme="majorHAnsi" w:hAnsiTheme="majorHAnsi" w:cstheme="majorHAnsi"/>
          <w:b/>
          <w:sz w:val="24"/>
          <w:szCs w:val="24"/>
        </w:rPr>
      </w:pPr>
      <w:r w:rsidRPr="00DB2B29">
        <w:rPr>
          <w:rFonts w:asciiTheme="majorHAnsi" w:hAnsiTheme="majorHAnsi" w:cstheme="majorHAnsi"/>
          <w:b/>
          <w:sz w:val="24"/>
          <w:szCs w:val="24"/>
        </w:rPr>
        <w:t>Zdjęcia, grafiki oraz treści książki zostaną</w:t>
      </w:r>
      <w:r w:rsidR="00F722F7" w:rsidRPr="00DB2B29">
        <w:rPr>
          <w:rFonts w:asciiTheme="majorHAnsi" w:hAnsiTheme="majorHAnsi" w:cstheme="majorHAnsi"/>
          <w:b/>
          <w:sz w:val="24"/>
          <w:szCs w:val="24"/>
        </w:rPr>
        <w:t xml:space="preserve"> przekazane przez Zamawiającego </w:t>
      </w:r>
      <w:r w:rsidR="00ED5D63">
        <w:rPr>
          <w:rFonts w:asciiTheme="majorHAnsi" w:hAnsiTheme="majorHAnsi" w:cstheme="majorHAnsi"/>
          <w:b/>
          <w:sz w:val="24"/>
          <w:szCs w:val="24"/>
        </w:rPr>
        <w:t>niezwłocznie po zawarciu umowy, nie później niż do dnia 31.08.2020 r.</w:t>
      </w:r>
    </w:p>
    <w:p w14:paraId="00000014" w14:textId="25E4BD9C" w:rsidR="00352886" w:rsidRPr="00DB2B29" w:rsidRDefault="006D3EDF" w:rsidP="00F722F7">
      <w:pPr>
        <w:widowControl w:val="0"/>
        <w:pBdr>
          <w:top w:val="nil"/>
          <w:left w:val="nil"/>
          <w:bottom w:val="nil"/>
          <w:right w:val="nil"/>
          <w:between w:val="nil"/>
        </w:pBdr>
        <w:spacing w:before="595"/>
        <w:ind w:left="-24" w:right="355"/>
        <w:jc w:val="both"/>
        <w:rPr>
          <w:rFonts w:asciiTheme="majorHAnsi" w:hAnsiTheme="majorHAnsi" w:cstheme="majorHAnsi"/>
          <w:sz w:val="24"/>
          <w:szCs w:val="24"/>
        </w:rPr>
      </w:pPr>
      <w:r w:rsidRPr="00C05F6F">
        <w:rPr>
          <w:rFonts w:asciiTheme="majorHAnsi" w:hAnsiTheme="majorHAnsi" w:cstheme="majorHAnsi"/>
          <w:b/>
          <w:sz w:val="24"/>
          <w:szCs w:val="24"/>
        </w:rPr>
        <w:t xml:space="preserve">Szczegóły dotyczące okładki: </w:t>
      </w:r>
      <w:r w:rsidRPr="00C05F6F">
        <w:rPr>
          <w:rFonts w:asciiTheme="majorHAnsi" w:hAnsiTheme="majorHAnsi" w:cstheme="majorHAnsi"/>
          <w:sz w:val="24"/>
          <w:szCs w:val="24"/>
        </w:rPr>
        <w:t xml:space="preserve">s. I </w:t>
      </w:r>
      <w:r w:rsidR="00C05F6F" w:rsidRPr="00C05F6F">
        <w:rPr>
          <w:rFonts w:asciiTheme="majorHAnsi" w:hAnsiTheme="majorHAnsi" w:cstheme="majorHAnsi"/>
          <w:sz w:val="24"/>
          <w:szCs w:val="24"/>
        </w:rPr>
        <w:t>- tytuł książki, autorzy, zdjęcie lub grafika (kolor)</w:t>
      </w:r>
      <w:r w:rsidR="00DB2B29" w:rsidRPr="00C05F6F">
        <w:rPr>
          <w:rFonts w:asciiTheme="majorHAnsi" w:hAnsiTheme="majorHAnsi" w:cstheme="majorHAnsi"/>
          <w:sz w:val="24"/>
          <w:szCs w:val="24"/>
        </w:rPr>
        <w:t xml:space="preserve">; s. II </w:t>
      </w:r>
      <w:r w:rsidR="00C05F6F" w:rsidRPr="00C05F6F">
        <w:rPr>
          <w:rFonts w:asciiTheme="majorHAnsi" w:hAnsiTheme="majorHAnsi" w:cstheme="majorHAnsi"/>
          <w:sz w:val="24"/>
          <w:szCs w:val="24"/>
        </w:rPr>
        <w:t xml:space="preserve">– strona redakcyjna (druk </w:t>
      </w:r>
      <w:proofErr w:type="spellStart"/>
      <w:r w:rsidR="00C05F6F" w:rsidRPr="00C05F6F">
        <w:rPr>
          <w:rFonts w:asciiTheme="majorHAnsi" w:hAnsiTheme="majorHAnsi" w:cstheme="majorHAnsi"/>
          <w:sz w:val="24"/>
          <w:szCs w:val="24"/>
        </w:rPr>
        <w:t>cz</w:t>
      </w:r>
      <w:proofErr w:type="spellEnd"/>
      <w:r w:rsidR="00C05F6F" w:rsidRPr="00C05F6F">
        <w:rPr>
          <w:rFonts w:asciiTheme="majorHAnsi" w:hAnsiTheme="majorHAnsi" w:cstheme="majorHAnsi"/>
          <w:sz w:val="24"/>
          <w:szCs w:val="24"/>
        </w:rPr>
        <w:t>-b)</w:t>
      </w:r>
      <w:r w:rsidR="00DB2B29" w:rsidRPr="00C05F6F">
        <w:rPr>
          <w:rFonts w:asciiTheme="majorHAnsi" w:hAnsiTheme="majorHAnsi" w:cstheme="majorHAnsi"/>
          <w:sz w:val="24"/>
          <w:szCs w:val="24"/>
        </w:rPr>
        <w:t xml:space="preserve">, </w:t>
      </w:r>
      <w:r w:rsidRPr="00C05F6F">
        <w:rPr>
          <w:rFonts w:asciiTheme="majorHAnsi" w:hAnsiTheme="majorHAnsi" w:cstheme="majorHAnsi"/>
          <w:sz w:val="24"/>
          <w:szCs w:val="24"/>
        </w:rPr>
        <w:t xml:space="preserve">s. III </w:t>
      </w:r>
      <w:r w:rsidR="00C05F6F" w:rsidRPr="00C05F6F">
        <w:rPr>
          <w:rFonts w:asciiTheme="majorHAnsi" w:hAnsiTheme="majorHAnsi" w:cstheme="majorHAnsi"/>
          <w:sz w:val="24"/>
          <w:szCs w:val="24"/>
        </w:rPr>
        <w:t>– zdjęcie, rysunek lub grafika (kolor)</w:t>
      </w:r>
      <w:r w:rsidRPr="00C05F6F">
        <w:rPr>
          <w:rFonts w:asciiTheme="majorHAnsi" w:hAnsiTheme="majorHAnsi" w:cstheme="majorHAnsi"/>
          <w:sz w:val="24"/>
          <w:szCs w:val="24"/>
        </w:rPr>
        <w:t xml:space="preserve">; s. IV </w:t>
      </w:r>
      <w:r w:rsidR="00C05F6F" w:rsidRPr="00C05F6F">
        <w:rPr>
          <w:rFonts w:asciiTheme="majorHAnsi" w:hAnsiTheme="majorHAnsi" w:cstheme="majorHAnsi"/>
          <w:sz w:val="24"/>
          <w:szCs w:val="24"/>
        </w:rPr>
        <w:t>– zdjęcie lub grafika + informacje o podmiotach wydających książkę (logo, dane adresowe).</w:t>
      </w:r>
      <w:r w:rsidRPr="00DB2B29">
        <w:rPr>
          <w:rFonts w:asciiTheme="majorHAnsi" w:hAnsiTheme="majorHAnsi" w:cstheme="majorHAnsi"/>
          <w:sz w:val="24"/>
          <w:szCs w:val="24"/>
        </w:rPr>
        <w:t xml:space="preserve"> </w:t>
      </w:r>
    </w:p>
    <w:p w14:paraId="00000015" w14:textId="77777777" w:rsidR="00352886" w:rsidRDefault="006D3EDF" w:rsidP="00F722F7">
      <w:pPr>
        <w:widowControl w:val="0"/>
        <w:pBdr>
          <w:top w:val="nil"/>
          <w:left w:val="nil"/>
          <w:bottom w:val="nil"/>
          <w:right w:val="nil"/>
          <w:between w:val="nil"/>
        </w:pBdr>
        <w:spacing w:before="312"/>
        <w:ind w:left="-24" w:right="-28"/>
        <w:jc w:val="both"/>
        <w:rPr>
          <w:rFonts w:asciiTheme="majorHAnsi" w:hAnsiTheme="majorHAnsi" w:cstheme="majorHAnsi"/>
          <w:sz w:val="24"/>
          <w:szCs w:val="24"/>
        </w:rPr>
      </w:pPr>
      <w:r w:rsidRPr="00F722F7">
        <w:rPr>
          <w:rFonts w:asciiTheme="majorHAnsi" w:hAnsiTheme="majorHAnsi" w:cstheme="majorHAnsi"/>
          <w:sz w:val="24"/>
          <w:szCs w:val="24"/>
        </w:rPr>
        <w:t xml:space="preserve">ELEMENTY ZAMÓWIENIA WYKONAWCA DOSTARCZY W FORMIE DRUKOWANEJ do siedziby Zamawiającego (lub na inny wskazany przez jego adres we Wrocławiu) ORAZ ELEKTRONICZNEJ (PDF). </w:t>
      </w:r>
    </w:p>
    <w:p w14:paraId="00000016" w14:textId="77777777" w:rsidR="00352886" w:rsidRPr="00F722F7" w:rsidRDefault="006D3EDF" w:rsidP="00F722F7">
      <w:pPr>
        <w:widowControl w:val="0"/>
        <w:pBdr>
          <w:top w:val="nil"/>
          <w:left w:val="nil"/>
          <w:bottom w:val="nil"/>
          <w:right w:val="nil"/>
          <w:between w:val="nil"/>
        </w:pBdr>
        <w:spacing w:before="686"/>
        <w:ind w:left="-24" w:right="1713"/>
        <w:jc w:val="both"/>
        <w:rPr>
          <w:rFonts w:asciiTheme="majorHAnsi" w:hAnsiTheme="majorHAnsi" w:cstheme="majorHAnsi"/>
          <w:sz w:val="24"/>
          <w:szCs w:val="24"/>
        </w:rPr>
      </w:pPr>
      <w:r w:rsidRPr="00F722F7">
        <w:rPr>
          <w:rFonts w:asciiTheme="majorHAnsi" w:hAnsiTheme="majorHAnsi" w:cstheme="majorHAnsi"/>
          <w:sz w:val="24"/>
          <w:szCs w:val="24"/>
        </w:rPr>
        <w:t xml:space="preserve">WARUNKI UDZIELENIA ZAMÓWIENIA I ZASADY JEGO REALIZACJI: </w:t>
      </w:r>
    </w:p>
    <w:p w14:paraId="2DE03DE2" w14:textId="68137341" w:rsidR="00032308" w:rsidRDefault="006D3EDF" w:rsidP="00032308">
      <w:pPr>
        <w:pStyle w:val="Akapitzlist"/>
        <w:widowControl w:val="0"/>
        <w:numPr>
          <w:ilvl w:val="0"/>
          <w:numId w:val="1"/>
        </w:numPr>
        <w:pBdr>
          <w:top w:val="nil"/>
          <w:left w:val="nil"/>
          <w:bottom w:val="nil"/>
          <w:right w:val="nil"/>
          <w:between w:val="nil"/>
        </w:pBdr>
        <w:spacing w:before="326"/>
        <w:ind w:left="426" w:right="4"/>
        <w:rPr>
          <w:rFonts w:asciiTheme="majorHAnsi" w:hAnsiTheme="majorHAnsi" w:cstheme="majorHAnsi"/>
          <w:b/>
          <w:sz w:val="24"/>
          <w:szCs w:val="24"/>
        </w:rPr>
      </w:pPr>
      <w:r w:rsidRPr="00032308">
        <w:rPr>
          <w:rFonts w:asciiTheme="majorHAnsi" w:hAnsiTheme="majorHAnsi" w:cstheme="majorHAnsi"/>
          <w:sz w:val="24"/>
          <w:szCs w:val="24"/>
        </w:rPr>
        <w:t xml:space="preserve">Oczekiwany termin realizacji zamówienia to </w:t>
      </w:r>
      <w:r w:rsidR="00ED5D63">
        <w:rPr>
          <w:rFonts w:asciiTheme="majorHAnsi" w:hAnsiTheme="majorHAnsi" w:cstheme="majorHAnsi"/>
          <w:b/>
          <w:sz w:val="24"/>
          <w:szCs w:val="24"/>
        </w:rPr>
        <w:t>2</w:t>
      </w:r>
      <w:r w:rsidR="00FC36B7">
        <w:rPr>
          <w:rFonts w:asciiTheme="majorHAnsi" w:hAnsiTheme="majorHAnsi" w:cstheme="majorHAnsi"/>
          <w:b/>
          <w:sz w:val="24"/>
          <w:szCs w:val="24"/>
        </w:rPr>
        <w:t>1</w:t>
      </w:r>
      <w:bookmarkStart w:id="0" w:name="_GoBack"/>
      <w:bookmarkEnd w:id="0"/>
      <w:r w:rsidR="00ED5D63">
        <w:rPr>
          <w:rFonts w:asciiTheme="majorHAnsi" w:hAnsiTheme="majorHAnsi" w:cstheme="majorHAnsi"/>
          <w:b/>
          <w:sz w:val="24"/>
          <w:szCs w:val="24"/>
        </w:rPr>
        <w:t>.09.</w:t>
      </w:r>
      <w:r w:rsidRPr="00032308">
        <w:rPr>
          <w:rFonts w:asciiTheme="majorHAnsi" w:hAnsiTheme="majorHAnsi" w:cstheme="majorHAnsi"/>
          <w:b/>
          <w:sz w:val="24"/>
          <w:szCs w:val="24"/>
        </w:rPr>
        <w:t>20</w:t>
      </w:r>
      <w:r w:rsidR="00F722F7" w:rsidRPr="00032308">
        <w:rPr>
          <w:rFonts w:asciiTheme="majorHAnsi" w:hAnsiTheme="majorHAnsi" w:cstheme="majorHAnsi"/>
          <w:b/>
          <w:sz w:val="24"/>
          <w:szCs w:val="24"/>
        </w:rPr>
        <w:t>20</w:t>
      </w:r>
      <w:r w:rsidRPr="00032308">
        <w:rPr>
          <w:rFonts w:asciiTheme="majorHAnsi" w:hAnsiTheme="majorHAnsi" w:cstheme="majorHAnsi"/>
          <w:b/>
          <w:sz w:val="24"/>
          <w:szCs w:val="24"/>
        </w:rPr>
        <w:t xml:space="preserve"> r. </w:t>
      </w:r>
    </w:p>
    <w:p w14:paraId="79627513" w14:textId="77777777" w:rsidR="00032308" w:rsidRPr="00032308" w:rsidRDefault="006D3EDF" w:rsidP="00032308">
      <w:pPr>
        <w:pStyle w:val="Akapitzlist"/>
        <w:widowControl w:val="0"/>
        <w:numPr>
          <w:ilvl w:val="0"/>
          <w:numId w:val="1"/>
        </w:numPr>
        <w:pBdr>
          <w:top w:val="nil"/>
          <w:left w:val="nil"/>
          <w:bottom w:val="nil"/>
          <w:right w:val="nil"/>
          <w:between w:val="nil"/>
        </w:pBdr>
        <w:spacing w:before="326"/>
        <w:ind w:left="426" w:right="4"/>
        <w:rPr>
          <w:rFonts w:asciiTheme="majorHAnsi" w:hAnsiTheme="majorHAnsi" w:cstheme="majorHAnsi"/>
          <w:b/>
          <w:sz w:val="24"/>
          <w:szCs w:val="24"/>
        </w:rPr>
      </w:pPr>
      <w:r w:rsidRPr="00032308">
        <w:rPr>
          <w:rFonts w:asciiTheme="majorHAnsi" w:hAnsiTheme="majorHAnsi" w:cstheme="majorHAnsi"/>
          <w:sz w:val="24"/>
          <w:szCs w:val="24"/>
        </w:rPr>
        <w:t xml:space="preserve">Dokonując wyboru najkorzystniejszej oferty Zamawiający będzie kierował się następującymi </w:t>
      </w:r>
      <w:r w:rsidR="00032308" w:rsidRPr="00032308">
        <w:rPr>
          <w:rFonts w:asciiTheme="majorHAnsi" w:hAnsiTheme="majorHAnsi" w:cstheme="majorHAnsi"/>
          <w:sz w:val="24"/>
          <w:szCs w:val="24"/>
        </w:rPr>
        <w:t xml:space="preserve">kryteriami: </w:t>
      </w:r>
      <w:r w:rsidRPr="00032308">
        <w:rPr>
          <w:rFonts w:asciiTheme="majorHAnsi" w:hAnsiTheme="majorHAnsi" w:cstheme="majorHAnsi"/>
          <w:b/>
          <w:sz w:val="24"/>
          <w:szCs w:val="24"/>
        </w:rPr>
        <w:t xml:space="preserve">cena ofertowa brutto – </w:t>
      </w:r>
      <w:r w:rsidR="00032308" w:rsidRPr="00032308">
        <w:rPr>
          <w:rFonts w:asciiTheme="majorHAnsi" w:hAnsiTheme="majorHAnsi" w:cstheme="majorHAnsi"/>
          <w:b/>
          <w:sz w:val="24"/>
          <w:szCs w:val="24"/>
        </w:rPr>
        <w:t>10</w:t>
      </w:r>
      <w:r w:rsidRPr="00032308">
        <w:rPr>
          <w:rFonts w:asciiTheme="majorHAnsi" w:hAnsiTheme="majorHAnsi" w:cstheme="majorHAnsi"/>
          <w:b/>
          <w:sz w:val="24"/>
          <w:szCs w:val="24"/>
        </w:rPr>
        <w:t>0%</w:t>
      </w:r>
      <w:r w:rsidR="00032308">
        <w:rPr>
          <w:rFonts w:asciiTheme="majorHAnsi" w:hAnsiTheme="majorHAnsi" w:cstheme="majorHAnsi"/>
          <w:sz w:val="24"/>
          <w:szCs w:val="24"/>
        </w:rPr>
        <w:t>.</w:t>
      </w:r>
    </w:p>
    <w:p w14:paraId="0000001D" w14:textId="31CCE79C" w:rsidR="00352886" w:rsidRPr="00C05F6F" w:rsidRDefault="006D3EDF" w:rsidP="00032308">
      <w:pPr>
        <w:pStyle w:val="Akapitzlist"/>
        <w:widowControl w:val="0"/>
        <w:numPr>
          <w:ilvl w:val="0"/>
          <w:numId w:val="1"/>
        </w:numPr>
        <w:pBdr>
          <w:top w:val="nil"/>
          <w:left w:val="nil"/>
          <w:bottom w:val="nil"/>
          <w:right w:val="nil"/>
          <w:between w:val="nil"/>
        </w:pBdr>
        <w:spacing w:before="326"/>
        <w:ind w:left="426" w:right="4"/>
        <w:rPr>
          <w:rFonts w:asciiTheme="majorHAnsi" w:hAnsiTheme="majorHAnsi" w:cstheme="majorHAnsi"/>
          <w:b/>
          <w:sz w:val="24"/>
          <w:szCs w:val="24"/>
        </w:rPr>
      </w:pPr>
      <w:r w:rsidRPr="00ED5D63">
        <w:rPr>
          <w:rFonts w:asciiTheme="majorHAnsi" w:hAnsiTheme="majorHAnsi" w:cstheme="majorHAnsi"/>
          <w:sz w:val="24"/>
          <w:szCs w:val="24"/>
        </w:rPr>
        <w:lastRenderedPageBreak/>
        <w:t xml:space="preserve">Oferty należy składać </w:t>
      </w:r>
      <w:r w:rsidR="00032308" w:rsidRPr="00ED5D63">
        <w:rPr>
          <w:rFonts w:asciiTheme="majorHAnsi" w:hAnsiTheme="majorHAnsi" w:cstheme="majorHAnsi"/>
          <w:sz w:val="24"/>
          <w:szCs w:val="24"/>
        </w:rPr>
        <w:t xml:space="preserve">na adres poczty elektronicznej </w:t>
      </w:r>
      <w:r w:rsidRPr="00ED5D63">
        <w:rPr>
          <w:rFonts w:asciiTheme="majorHAnsi" w:hAnsiTheme="majorHAnsi" w:cstheme="majorHAnsi"/>
          <w:b/>
          <w:sz w:val="24"/>
          <w:szCs w:val="24"/>
        </w:rPr>
        <w:t xml:space="preserve">biuro@aglomeracja.wroclaw.pl </w:t>
      </w:r>
      <w:r w:rsidR="00032308" w:rsidRPr="00ED5D63">
        <w:rPr>
          <w:rFonts w:asciiTheme="majorHAnsi" w:hAnsiTheme="majorHAnsi" w:cstheme="majorHAnsi"/>
          <w:b/>
          <w:sz w:val="24"/>
          <w:szCs w:val="24"/>
        </w:rPr>
        <w:br/>
      </w:r>
      <w:r w:rsidRPr="00ED5D63">
        <w:rPr>
          <w:rFonts w:asciiTheme="majorHAnsi" w:hAnsiTheme="majorHAnsi" w:cstheme="majorHAnsi"/>
          <w:sz w:val="24"/>
          <w:szCs w:val="24"/>
        </w:rPr>
        <w:t xml:space="preserve">w terminie </w:t>
      </w:r>
      <w:r w:rsidRPr="00C05F6F">
        <w:rPr>
          <w:rFonts w:asciiTheme="majorHAnsi" w:hAnsiTheme="majorHAnsi" w:cstheme="majorHAnsi"/>
          <w:b/>
          <w:sz w:val="24"/>
          <w:szCs w:val="24"/>
        </w:rPr>
        <w:t>do dnia 2</w:t>
      </w:r>
      <w:r w:rsidR="00032308" w:rsidRPr="00C05F6F">
        <w:rPr>
          <w:rFonts w:asciiTheme="majorHAnsi" w:hAnsiTheme="majorHAnsi" w:cstheme="majorHAnsi"/>
          <w:b/>
          <w:sz w:val="24"/>
          <w:szCs w:val="24"/>
        </w:rPr>
        <w:t>3</w:t>
      </w:r>
      <w:r w:rsidRPr="00C05F6F">
        <w:rPr>
          <w:rFonts w:asciiTheme="majorHAnsi" w:hAnsiTheme="majorHAnsi" w:cstheme="majorHAnsi"/>
          <w:b/>
          <w:sz w:val="24"/>
          <w:szCs w:val="24"/>
        </w:rPr>
        <w:t xml:space="preserve"> sierpnia 20</w:t>
      </w:r>
      <w:r w:rsidR="00032308" w:rsidRPr="00C05F6F">
        <w:rPr>
          <w:rFonts w:asciiTheme="majorHAnsi" w:hAnsiTheme="majorHAnsi" w:cstheme="majorHAnsi"/>
          <w:b/>
          <w:sz w:val="24"/>
          <w:szCs w:val="24"/>
        </w:rPr>
        <w:t xml:space="preserve">20 </w:t>
      </w:r>
      <w:r w:rsidRPr="00C05F6F">
        <w:rPr>
          <w:rFonts w:asciiTheme="majorHAnsi" w:hAnsiTheme="majorHAnsi" w:cstheme="majorHAnsi"/>
          <w:b/>
          <w:sz w:val="24"/>
          <w:szCs w:val="24"/>
        </w:rPr>
        <w:t>r.</w:t>
      </w:r>
      <w:r w:rsidRPr="00ED5D63">
        <w:rPr>
          <w:rFonts w:asciiTheme="majorHAnsi" w:hAnsiTheme="majorHAnsi" w:cstheme="majorHAnsi"/>
          <w:sz w:val="24"/>
          <w:szCs w:val="24"/>
        </w:rPr>
        <w:t xml:space="preserve"> </w:t>
      </w:r>
    </w:p>
    <w:p w14:paraId="1107CD52" w14:textId="77777777" w:rsidR="00C05F6F" w:rsidRDefault="00C05F6F" w:rsidP="00C05F6F">
      <w:pPr>
        <w:pStyle w:val="Akapitzlist"/>
        <w:widowControl w:val="0"/>
        <w:pBdr>
          <w:top w:val="nil"/>
          <w:left w:val="nil"/>
          <w:bottom w:val="nil"/>
          <w:right w:val="nil"/>
          <w:between w:val="nil"/>
        </w:pBdr>
        <w:spacing w:before="326"/>
        <w:ind w:left="426" w:right="4"/>
        <w:rPr>
          <w:rFonts w:asciiTheme="majorHAnsi" w:hAnsiTheme="majorHAnsi" w:cstheme="majorHAnsi"/>
          <w:sz w:val="24"/>
          <w:szCs w:val="24"/>
        </w:rPr>
      </w:pPr>
    </w:p>
    <w:p w14:paraId="735C6BFF" w14:textId="5D40B14D" w:rsidR="00C05F6F" w:rsidRDefault="00C05F6F" w:rsidP="00C05F6F">
      <w:pPr>
        <w:pStyle w:val="Akapitzlist"/>
        <w:widowControl w:val="0"/>
        <w:pBdr>
          <w:top w:val="nil"/>
          <w:left w:val="nil"/>
          <w:bottom w:val="nil"/>
          <w:right w:val="nil"/>
          <w:between w:val="nil"/>
        </w:pBdr>
        <w:spacing w:before="326"/>
        <w:ind w:left="426" w:right="4"/>
        <w:rPr>
          <w:rFonts w:asciiTheme="majorHAnsi" w:hAnsiTheme="majorHAnsi" w:cstheme="majorHAnsi"/>
          <w:sz w:val="24"/>
          <w:szCs w:val="24"/>
        </w:rPr>
      </w:pPr>
      <w:r>
        <w:rPr>
          <w:rFonts w:asciiTheme="majorHAnsi" w:hAnsiTheme="majorHAnsi" w:cstheme="majorHAnsi"/>
          <w:sz w:val="24"/>
          <w:szCs w:val="24"/>
        </w:rPr>
        <w:t>Składając ofertę Wykonawca podaje cenę ryczałtową brutto uwzględniającą wszystkie koszty związane z realizacją zamówienia dla dwóch wariantów:</w:t>
      </w:r>
    </w:p>
    <w:p w14:paraId="15DEB5AF" w14:textId="24BFC679" w:rsidR="00C05F6F" w:rsidRDefault="00C05F6F" w:rsidP="00C05F6F">
      <w:pPr>
        <w:pStyle w:val="Akapitzlist"/>
        <w:widowControl w:val="0"/>
        <w:pBdr>
          <w:top w:val="nil"/>
          <w:left w:val="nil"/>
          <w:bottom w:val="nil"/>
          <w:right w:val="nil"/>
          <w:between w:val="nil"/>
        </w:pBdr>
        <w:spacing w:before="326"/>
        <w:ind w:left="426" w:right="4"/>
        <w:rPr>
          <w:rFonts w:asciiTheme="majorHAnsi" w:hAnsiTheme="majorHAnsi" w:cstheme="majorHAnsi"/>
          <w:sz w:val="24"/>
          <w:szCs w:val="24"/>
        </w:rPr>
      </w:pPr>
      <w:r>
        <w:rPr>
          <w:rFonts w:asciiTheme="majorHAnsi" w:hAnsiTheme="majorHAnsi" w:cstheme="majorHAnsi"/>
          <w:sz w:val="24"/>
          <w:szCs w:val="24"/>
        </w:rPr>
        <w:t>- druk książki w nakładzie 5000 egzemplarzy,</w:t>
      </w:r>
    </w:p>
    <w:p w14:paraId="1A90169A" w14:textId="727FE228" w:rsidR="00C05F6F" w:rsidRPr="00ED5D63" w:rsidRDefault="00C05F6F" w:rsidP="00C05F6F">
      <w:pPr>
        <w:pStyle w:val="Akapitzlist"/>
        <w:widowControl w:val="0"/>
        <w:pBdr>
          <w:top w:val="nil"/>
          <w:left w:val="nil"/>
          <w:bottom w:val="nil"/>
          <w:right w:val="nil"/>
          <w:between w:val="nil"/>
        </w:pBdr>
        <w:spacing w:before="326"/>
        <w:ind w:left="426" w:right="4"/>
        <w:rPr>
          <w:rFonts w:asciiTheme="majorHAnsi" w:hAnsiTheme="majorHAnsi" w:cstheme="majorHAnsi"/>
          <w:b/>
          <w:sz w:val="24"/>
          <w:szCs w:val="24"/>
        </w:rPr>
      </w:pPr>
      <w:r>
        <w:rPr>
          <w:rFonts w:asciiTheme="majorHAnsi" w:hAnsiTheme="majorHAnsi" w:cstheme="majorHAnsi"/>
          <w:sz w:val="24"/>
          <w:szCs w:val="24"/>
        </w:rPr>
        <w:t>- druk książki w nakładzie 3000 egzemplarzy.</w:t>
      </w:r>
    </w:p>
    <w:sectPr w:rsidR="00C05F6F" w:rsidRPr="00ED5D63" w:rsidSect="00C05F6F">
      <w:headerReference w:type="default" r:id="rId7"/>
      <w:pgSz w:w="12240" w:h="15840"/>
      <w:pgMar w:top="2142" w:right="1440" w:bottom="1440"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25EAD" w14:textId="77777777" w:rsidR="0050198C" w:rsidRDefault="0050198C" w:rsidP="00C05F6F">
      <w:pPr>
        <w:spacing w:line="240" w:lineRule="auto"/>
      </w:pPr>
      <w:r>
        <w:separator/>
      </w:r>
    </w:p>
  </w:endnote>
  <w:endnote w:type="continuationSeparator" w:id="0">
    <w:p w14:paraId="563681AC" w14:textId="77777777" w:rsidR="0050198C" w:rsidRDefault="0050198C" w:rsidP="00C05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1A59D" w14:textId="77777777" w:rsidR="0050198C" w:rsidRDefault="0050198C" w:rsidP="00C05F6F">
      <w:pPr>
        <w:spacing w:line="240" w:lineRule="auto"/>
      </w:pPr>
      <w:r>
        <w:separator/>
      </w:r>
    </w:p>
  </w:footnote>
  <w:footnote w:type="continuationSeparator" w:id="0">
    <w:p w14:paraId="2D049E46" w14:textId="77777777" w:rsidR="0050198C" w:rsidRDefault="0050198C" w:rsidP="00C05F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9D5F9" w14:textId="64E1BD1A" w:rsidR="00C05F6F" w:rsidRDefault="00C05F6F">
    <w:pPr>
      <w:pStyle w:val="Nagwek"/>
    </w:pPr>
    <w:r>
      <w:rPr>
        <w:noProof/>
      </w:rPr>
      <w:drawing>
        <wp:anchor distT="0" distB="0" distL="114300" distR="114300" simplePos="0" relativeHeight="251658240" behindDoc="0" locked="0" layoutInCell="1" allowOverlap="1" wp14:anchorId="72BF4942" wp14:editId="41E5F93F">
          <wp:simplePos x="0" y="0"/>
          <wp:positionH relativeFrom="column">
            <wp:posOffset>0</wp:posOffset>
          </wp:positionH>
          <wp:positionV relativeFrom="paragraph">
            <wp:posOffset>228600</wp:posOffset>
          </wp:positionV>
          <wp:extent cx="5360670" cy="963295"/>
          <wp:effectExtent l="0" t="0" r="0" b="825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60670" cy="963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0C65"/>
    <w:multiLevelType w:val="hybridMultilevel"/>
    <w:tmpl w:val="4320B7CE"/>
    <w:lvl w:ilvl="0" w:tplc="EA08EF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86"/>
    <w:rsid w:val="00032308"/>
    <w:rsid w:val="0017260C"/>
    <w:rsid w:val="00352886"/>
    <w:rsid w:val="004D6507"/>
    <w:rsid w:val="0050198C"/>
    <w:rsid w:val="0056178B"/>
    <w:rsid w:val="006D3EDF"/>
    <w:rsid w:val="00C05F6F"/>
    <w:rsid w:val="00DB2B29"/>
    <w:rsid w:val="00ED5D63"/>
    <w:rsid w:val="00F722F7"/>
    <w:rsid w:val="00FC3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420BBE-2464-4016-A2E9-9B2E0CFF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032308"/>
    <w:pPr>
      <w:ind w:left="720"/>
      <w:contextualSpacing/>
    </w:pPr>
  </w:style>
  <w:style w:type="paragraph" w:styleId="Nagwek">
    <w:name w:val="header"/>
    <w:basedOn w:val="Normalny"/>
    <w:link w:val="NagwekZnak"/>
    <w:uiPriority w:val="99"/>
    <w:unhideWhenUsed/>
    <w:rsid w:val="00C05F6F"/>
    <w:pPr>
      <w:tabs>
        <w:tab w:val="center" w:pos="4536"/>
        <w:tab w:val="right" w:pos="9072"/>
      </w:tabs>
      <w:spacing w:line="240" w:lineRule="auto"/>
    </w:pPr>
  </w:style>
  <w:style w:type="character" w:customStyle="1" w:styleId="NagwekZnak">
    <w:name w:val="Nagłówek Znak"/>
    <w:basedOn w:val="Domylnaczcionkaakapitu"/>
    <w:link w:val="Nagwek"/>
    <w:uiPriority w:val="99"/>
    <w:rsid w:val="00C05F6F"/>
  </w:style>
  <w:style w:type="paragraph" w:styleId="Stopka">
    <w:name w:val="footer"/>
    <w:basedOn w:val="Normalny"/>
    <w:link w:val="StopkaZnak"/>
    <w:uiPriority w:val="99"/>
    <w:unhideWhenUsed/>
    <w:rsid w:val="00C05F6F"/>
    <w:pPr>
      <w:tabs>
        <w:tab w:val="center" w:pos="4536"/>
        <w:tab w:val="right" w:pos="9072"/>
      </w:tabs>
      <w:spacing w:line="240" w:lineRule="auto"/>
    </w:pPr>
  </w:style>
  <w:style w:type="character" w:customStyle="1" w:styleId="StopkaZnak">
    <w:name w:val="Stopka Znak"/>
    <w:basedOn w:val="Domylnaczcionkaakapitu"/>
    <w:link w:val="Stopka"/>
    <w:uiPriority w:val="99"/>
    <w:rsid w:val="00C0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474</Words>
  <Characters>2849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bla.jan</dc:creator>
  <cp:lastModifiedBy>bla.jan</cp:lastModifiedBy>
  <cp:revision>7</cp:revision>
  <dcterms:created xsi:type="dcterms:W3CDTF">2020-08-12T07:57:00Z</dcterms:created>
  <dcterms:modified xsi:type="dcterms:W3CDTF">2020-08-14T08:20:00Z</dcterms:modified>
</cp:coreProperties>
</file>